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CC3BC1" w:rsidRDefault="00AC75EA" w:rsidP="00502C05">
      <w:pPr>
        <w:jc w:val="both"/>
        <w:rPr>
          <w:b/>
          <w:bCs/>
          <w:lang w:val="lt-LT"/>
        </w:rPr>
      </w:pPr>
      <w:r w:rsidRPr="00CC3BC1">
        <w:rPr>
          <w:b/>
          <w:bCs/>
          <w:lang w:val="lt-LT"/>
        </w:rPr>
        <w:tab/>
      </w:r>
      <w:r w:rsidRPr="00CC3BC1">
        <w:rPr>
          <w:b/>
          <w:bCs/>
          <w:lang w:val="lt-LT"/>
        </w:rPr>
        <w:tab/>
      </w: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83180">
      <w:pPr>
        <w:spacing w:line="360" w:lineRule="auto"/>
        <w:rPr>
          <w:b/>
          <w:lang w:val="lt-LT"/>
        </w:rPr>
      </w:pPr>
    </w:p>
    <w:p w:rsidR="004E7744" w:rsidRPr="004E7744" w:rsidRDefault="004E7744" w:rsidP="004E7744">
      <w:pPr>
        <w:spacing w:line="360" w:lineRule="auto"/>
        <w:jc w:val="center"/>
        <w:rPr>
          <w:b/>
          <w:lang w:val="lt-LT"/>
        </w:rPr>
      </w:pPr>
    </w:p>
    <w:p w:rsidR="00ED0A6F" w:rsidRPr="00ED0A6F" w:rsidRDefault="00ED0A6F" w:rsidP="00ED0A6F">
      <w:pPr>
        <w:spacing w:line="360" w:lineRule="auto"/>
        <w:jc w:val="center"/>
        <w:rPr>
          <w:b/>
          <w:lang w:val="lt-LT"/>
        </w:rPr>
      </w:pPr>
      <w:r w:rsidRPr="00ED0A6F">
        <w:rPr>
          <w:b/>
          <w:lang w:val="lt-LT"/>
        </w:rPr>
        <w:t>SPRENDIMAS</w:t>
      </w:r>
    </w:p>
    <w:p w:rsidR="00AC75EA" w:rsidRPr="006D4886" w:rsidRDefault="00ED0A6F" w:rsidP="00ED0A6F">
      <w:pPr>
        <w:spacing w:line="360" w:lineRule="auto"/>
        <w:jc w:val="center"/>
        <w:rPr>
          <w:b/>
          <w:lang w:val="lt-LT"/>
        </w:rPr>
      </w:pPr>
      <w:r w:rsidRPr="00ED0A6F">
        <w:rPr>
          <w:b/>
          <w:lang w:val="lt-LT"/>
        </w:rPr>
        <w:t>DĖL HIDROKOSTIUMŲ PERDAVIMO PANAUDOS TEISE KAUNO APSKRITIES PRIEŠGAISRINĖS GELBĖJIMO VALDYBOS PRIENŲ PRIEŠGAISRINEI GELBĖJIMO TARNYBAI</w:t>
      </w:r>
    </w:p>
    <w:p w:rsidR="00AC75EA" w:rsidRPr="005C4DDD" w:rsidRDefault="00AC75EA" w:rsidP="005C4DDD">
      <w:pPr>
        <w:spacing w:line="360" w:lineRule="auto"/>
        <w:jc w:val="center"/>
        <w:rPr>
          <w:b/>
          <w:lang w:val="lt-LT"/>
        </w:rPr>
      </w:pPr>
    </w:p>
    <w:p w:rsidR="00AC75EA" w:rsidRPr="00CC3BC1" w:rsidRDefault="00AC75EA" w:rsidP="00A40D5B">
      <w:pPr>
        <w:spacing w:line="360" w:lineRule="auto"/>
        <w:jc w:val="center"/>
        <w:rPr>
          <w:lang w:val="lt-LT"/>
        </w:rPr>
      </w:pPr>
      <w:r w:rsidRPr="00CC3BC1">
        <w:rPr>
          <w:lang w:val="lt-LT"/>
        </w:rPr>
        <w:t>201</w:t>
      </w:r>
      <w:r>
        <w:rPr>
          <w:lang w:val="lt-LT"/>
        </w:rPr>
        <w:t>6</w:t>
      </w:r>
      <w:r w:rsidRPr="00CC3BC1">
        <w:rPr>
          <w:lang w:val="lt-LT"/>
        </w:rPr>
        <w:t xml:space="preserve"> m. </w:t>
      </w:r>
      <w:r w:rsidR="00103EC2">
        <w:rPr>
          <w:lang w:val="lt-LT"/>
        </w:rPr>
        <w:t>birželio 30</w:t>
      </w:r>
      <w:r w:rsidRPr="00CC3BC1">
        <w:rPr>
          <w:lang w:val="lt-LT"/>
        </w:rPr>
        <w:t xml:space="preserve"> d. Nr. </w:t>
      </w:r>
      <w:r w:rsidR="001F6953">
        <w:rPr>
          <w:lang w:val="lt-LT"/>
        </w:rPr>
        <w:t>T</w:t>
      </w:r>
      <w:r w:rsidR="005B76BF">
        <w:rPr>
          <w:lang w:val="lt-LT"/>
        </w:rPr>
        <w:t>3-16</w:t>
      </w:r>
      <w:r w:rsidR="00ED0A6F">
        <w:rPr>
          <w:lang w:val="lt-LT"/>
        </w:rPr>
        <w:t>6</w:t>
      </w:r>
    </w:p>
    <w:p w:rsidR="00AC75EA" w:rsidRPr="00CC3BC1" w:rsidRDefault="00AC75EA" w:rsidP="00A40D5B">
      <w:pPr>
        <w:spacing w:line="360" w:lineRule="auto"/>
        <w:jc w:val="center"/>
        <w:rPr>
          <w:lang w:val="lt-LT"/>
        </w:rPr>
      </w:pPr>
      <w:r w:rsidRPr="00CC3BC1">
        <w:rPr>
          <w:lang w:val="lt-LT"/>
        </w:rPr>
        <w:t>Prienai</w:t>
      </w:r>
    </w:p>
    <w:p w:rsidR="00AC75EA" w:rsidRPr="00CC3BC1" w:rsidRDefault="00AC75EA" w:rsidP="00A40D5B">
      <w:pPr>
        <w:spacing w:line="360" w:lineRule="auto"/>
        <w:jc w:val="center"/>
        <w:rPr>
          <w:lang w:val="lt-LT"/>
        </w:rPr>
      </w:pPr>
    </w:p>
    <w:p w:rsidR="00ED0A6F" w:rsidRPr="00ED0A6F" w:rsidRDefault="00ED0A6F" w:rsidP="00ED0A6F">
      <w:pPr>
        <w:spacing w:line="360" w:lineRule="auto"/>
        <w:ind w:firstLine="1077"/>
        <w:jc w:val="both"/>
        <w:rPr>
          <w:lang w:val="lt-LT" w:eastAsia="lt-LT"/>
        </w:rPr>
      </w:pPr>
      <w:r w:rsidRPr="00ED0A6F">
        <w:rPr>
          <w:lang w:val="lt-LT" w:eastAsia="lt-LT"/>
        </w:rPr>
        <w:t xml:space="preserve">Vadovaudamasi Lietuvos Respublikos valstybės ir savivaldybių turto valdymo, naudojimo ir disponavimo juo įstatymo 14 straipsnio 1 dalies 1 punktu, Prienų rajono savivaldybei nuosavybės teise priklausančio turto valdymo, naudojimo ir disponavimo juo tvarkos aprašo, patvirtinto Prienų rajono savivaldybės tarybos 2015 m. vasario 23 d. sprendimu Nr. T3-26 ,,Dėl Prienų rajono savivaldybei nuosavybės teise priklausančio turto valdymo, naudojimo ir disponavimo juo tvarkos aprašo ir Prienų rajono savivaldybės materialiojo turto viešo nuomos konkurso organizavimo taisyklių patvirtinimo“, 19.1, 21.1 papunkčiais ir atsižvelgdama į Kauno apskrities priešgaisrinės gelbėjimo valdybos Prienų priešgaisrinės gelbėjimo tarnybos 2016-06-15 raštą Nr. 13P-33, Prienų rajono savivaldybės taryba n u s p r e n d ž i a: </w:t>
      </w:r>
    </w:p>
    <w:p w:rsidR="00ED0A6F" w:rsidRPr="00ED0A6F" w:rsidRDefault="00ED0A6F" w:rsidP="00ED0A6F">
      <w:pPr>
        <w:spacing w:line="360" w:lineRule="auto"/>
        <w:ind w:firstLine="1077"/>
        <w:jc w:val="both"/>
        <w:rPr>
          <w:lang w:val="lt-LT" w:eastAsia="lt-LT"/>
        </w:rPr>
      </w:pPr>
      <w:r w:rsidRPr="00ED0A6F">
        <w:rPr>
          <w:lang w:val="lt-LT" w:eastAsia="lt-LT"/>
        </w:rPr>
        <w:t>1. Perduoti Kauno apskrities priešgaisrinės gelbėjimo valdybos (toliau – Kauno apskr. PGV) Prienų priešgaisrinei gelbėjimo tarnybai 20 metų pagal panaudos sutartį šiuo metu Prienų rajono savivaldybės priešgaisrinės tarnybos patikėjimo teise valdomą turtą – hidrokostiumus ,,R7 Rescue“ (2 vnt.), kurių bendra įsigijimo vertė 2 230,00 Eur.</w:t>
      </w:r>
    </w:p>
    <w:p w:rsidR="00ED0A6F" w:rsidRPr="00ED0A6F" w:rsidRDefault="00ED0A6F" w:rsidP="00ED0A6F">
      <w:pPr>
        <w:spacing w:line="360" w:lineRule="auto"/>
        <w:ind w:firstLine="1077"/>
        <w:jc w:val="both"/>
        <w:rPr>
          <w:lang w:val="lt-LT" w:eastAsia="lt-LT"/>
        </w:rPr>
      </w:pPr>
      <w:r w:rsidRPr="00ED0A6F">
        <w:rPr>
          <w:lang w:val="lt-LT" w:eastAsia="lt-LT"/>
        </w:rPr>
        <w:t>2. Nustatyti, kad šio sprendimo 1 punkte nurodytas turtas turi būti naudojamas Kauno apskr. PGV Prienų priešgaisrinės gelbėjimo tarnybos nuostatuose nustatytai veiklai vykdyti.</w:t>
      </w:r>
    </w:p>
    <w:p w:rsidR="00AC75EA" w:rsidRPr="006D4886" w:rsidRDefault="00ED0A6F" w:rsidP="00ED0A6F">
      <w:pPr>
        <w:spacing w:line="360" w:lineRule="auto"/>
        <w:ind w:firstLine="1077"/>
        <w:jc w:val="both"/>
        <w:rPr>
          <w:lang w:val="lt-LT" w:eastAsia="lt-LT"/>
        </w:rPr>
      </w:pPr>
      <w:r w:rsidRPr="00ED0A6F">
        <w:rPr>
          <w:lang w:val="lt-LT" w:eastAsia="lt-LT"/>
        </w:rPr>
        <w:t>3. Įgalioti Prienų rajono savivaldybės priešgaisrinės tarnybos viršininką Joną Radzevičių pasirašyti panaudos sutartį bei perdavimo ir priėmimo aktą su Kauno apskr. PGV Prienų priešgaisrine gelbėjimo tarnyba.</w:t>
      </w:r>
    </w:p>
    <w:p w:rsidR="00AC75EA" w:rsidRDefault="00AC75EA" w:rsidP="00ED0A6F">
      <w:pPr>
        <w:spacing w:line="360" w:lineRule="auto"/>
        <w:ind w:firstLine="1080"/>
        <w:jc w:val="both"/>
        <w:rPr>
          <w:lang w:val="lt-LT"/>
        </w:rPr>
      </w:pPr>
    </w:p>
    <w:p w:rsidR="00DE3577" w:rsidRPr="00CC3BC1" w:rsidRDefault="00DE3577" w:rsidP="00ED0A6F">
      <w:pPr>
        <w:spacing w:line="360" w:lineRule="auto"/>
        <w:ind w:firstLine="1080"/>
        <w:jc w:val="both"/>
        <w:rPr>
          <w:lang w:val="lt-LT"/>
        </w:rPr>
      </w:pPr>
    </w:p>
    <w:p w:rsidR="00AC75EA" w:rsidRPr="00CC3BC1" w:rsidRDefault="00AC75EA" w:rsidP="00ED0A6F">
      <w:pPr>
        <w:spacing w:line="360" w:lineRule="auto"/>
        <w:rPr>
          <w:lang w:val="lt-LT"/>
        </w:rPr>
      </w:pPr>
      <w:r w:rsidRPr="00CC3BC1">
        <w:rPr>
          <w:lang w:val="lt-LT"/>
        </w:rPr>
        <w:t>Savivaldybės meras</w:t>
      </w:r>
      <w:r w:rsidRPr="00CC3BC1">
        <w:rPr>
          <w:lang w:val="lt-LT"/>
        </w:rPr>
        <w:tab/>
      </w:r>
      <w:r w:rsidRPr="00CC3BC1">
        <w:rPr>
          <w:lang w:val="lt-LT"/>
        </w:rPr>
        <w:tab/>
      </w:r>
      <w:r w:rsidRPr="00CC3BC1">
        <w:rPr>
          <w:lang w:val="lt-LT"/>
        </w:rPr>
        <w:tab/>
        <w:t xml:space="preserve">     </w:t>
      </w:r>
      <w:r w:rsidRPr="00CC3BC1">
        <w:rPr>
          <w:lang w:val="lt-LT"/>
        </w:rPr>
        <w:tab/>
        <w:t xml:space="preserve">                   Alvydas Vaicekauskas</w:t>
      </w:r>
      <w:r w:rsidRPr="00CC3BC1">
        <w:rPr>
          <w:lang w:val="lt-LT"/>
        </w:rPr>
        <w:tab/>
      </w:r>
      <w:r w:rsidRPr="00CC3BC1">
        <w:rPr>
          <w:lang w:val="lt-LT"/>
        </w:rPr>
        <w:tab/>
      </w:r>
      <w:r w:rsidRPr="00CC3BC1">
        <w:rPr>
          <w:lang w:val="lt-LT"/>
        </w:rPr>
        <w:tab/>
      </w:r>
      <w:r w:rsidRPr="00CC3BC1">
        <w:rPr>
          <w:lang w:val="lt-LT"/>
        </w:rPr>
        <w:tab/>
      </w:r>
      <w:r w:rsidRPr="00CC3BC1">
        <w:rPr>
          <w:lang w:val="lt-LT"/>
        </w:rPr>
        <w:tab/>
      </w:r>
      <w:r w:rsidRPr="00CC3BC1">
        <w:rPr>
          <w:lang w:val="lt-LT"/>
        </w:rPr>
        <w:tab/>
      </w:r>
    </w:p>
    <w:sectPr w:rsidR="00AC75EA" w:rsidRPr="00CC3BC1" w:rsidSect="00D97EE8">
      <w:headerReference w:type="even" r:id="rId7"/>
      <w:headerReference w:type="default" r:id="rId8"/>
      <w:headerReference w:type="first" r:id="rId9"/>
      <w:pgSz w:w="11906" w:h="16838"/>
      <w:pgMar w:top="719" w:right="506" w:bottom="719" w:left="156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D80" w:rsidRDefault="00E06D80">
      <w:r>
        <w:separator/>
      </w:r>
    </w:p>
  </w:endnote>
  <w:endnote w:type="continuationSeparator" w:id="1">
    <w:p w:rsidR="00E06D80" w:rsidRDefault="00E06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D80" w:rsidRDefault="00E06D80">
      <w:r>
        <w:separator/>
      </w:r>
    </w:p>
  </w:footnote>
  <w:footnote w:type="continuationSeparator" w:id="1">
    <w:p w:rsidR="00E06D80" w:rsidRDefault="00E06D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2550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2550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2D602D">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374CF4"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8434"/>
  </w:hdrShapeDefaults>
  <w:footnotePr>
    <w:footnote w:id="0"/>
    <w:footnote w:id="1"/>
  </w:footnotePr>
  <w:endnotePr>
    <w:endnote w:id="0"/>
    <w:endnote w:id="1"/>
  </w:endnotePr>
  <w:compat/>
  <w:rsids>
    <w:rsidRoot w:val="00474A02"/>
    <w:rsid w:val="000016F6"/>
    <w:rsid w:val="00005903"/>
    <w:rsid w:val="00013E70"/>
    <w:rsid w:val="000156D2"/>
    <w:rsid w:val="000227D4"/>
    <w:rsid w:val="0002390F"/>
    <w:rsid w:val="00030AA6"/>
    <w:rsid w:val="000345BE"/>
    <w:rsid w:val="00034D26"/>
    <w:rsid w:val="000355E9"/>
    <w:rsid w:val="00044DA2"/>
    <w:rsid w:val="00054CF3"/>
    <w:rsid w:val="0006282F"/>
    <w:rsid w:val="00062AB6"/>
    <w:rsid w:val="00063F87"/>
    <w:rsid w:val="0006444D"/>
    <w:rsid w:val="000729C7"/>
    <w:rsid w:val="00085652"/>
    <w:rsid w:val="000869BD"/>
    <w:rsid w:val="0008708E"/>
    <w:rsid w:val="00095C08"/>
    <w:rsid w:val="0009680C"/>
    <w:rsid w:val="000A552B"/>
    <w:rsid w:val="000A7095"/>
    <w:rsid w:val="000D272B"/>
    <w:rsid w:val="000D35ED"/>
    <w:rsid w:val="000D6938"/>
    <w:rsid w:val="000E5093"/>
    <w:rsid w:val="000E52EC"/>
    <w:rsid w:val="000E6756"/>
    <w:rsid w:val="000F045E"/>
    <w:rsid w:val="000F7B37"/>
    <w:rsid w:val="00101AB7"/>
    <w:rsid w:val="00103EC2"/>
    <w:rsid w:val="00104D81"/>
    <w:rsid w:val="00110AF2"/>
    <w:rsid w:val="001207C8"/>
    <w:rsid w:val="00120B90"/>
    <w:rsid w:val="00155026"/>
    <w:rsid w:val="0015549E"/>
    <w:rsid w:val="00165CC1"/>
    <w:rsid w:val="00166933"/>
    <w:rsid w:val="00167619"/>
    <w:rsid w:val="00170E3E"/>
    <w:rsid w:val="00171532"/>
    <w:rsid w:val="001721A8"/>
    <w:rsid w:val="001753F9"/>
    <w:rsid w:val="00180A92"/>
    <w:rsid w:val="00182C2A"/>
    <w:rsid w:val="00187A60"/>
    <w:rsid w:val="00193A48"/>
    <w:rsid w:val="00193D1D"/>
    <w:rsid w:val="001968F0"/>
    <w:rsid w:val="001A5A69"/>
    <w:rsid w:val="001B68BD"/>
    <w:rsid w:val="001B7FA5"/>
    <w:rsid w:val="001C6F8E"/>
    <w:rsid w:val="001D02CC"/>
    <w:rsid w:val="001F4982"/>
    <w:rsid w:val="001F6953"/>
    <w:rsid w:val="00204BDF"/>
    <w:rsid w:val="00205DCC"/>
    <w:rsid w:val="00210002"/>
    <w:rsid w:val="002164D8"/>
    <w:rsid w:val="00216D96"/>
    <w:rsid w:val="002259B3"/>
    <w:rsid w:val="0022778A"/>
    <w:rsid w:val="00227FB2"/>
    <w:rsid w:val="00237E48"/>
    <w:rsid w:val="00237F65"/>
    <w:rsid w:val="00256438"/>
    <w:rsid w:val="00265391"/>
    <w:rsid w:val="00267EA8"/>
    <w:rsid w:val="002709B1"/>
    <w:rsid w:val="00283A60"/>
    <w:rsid w:val="0029359A"/>
    <w:rsid w:val="002A1E7B"/>
    <w:rsid w:val="002A21E7"/>
    <w:rsid w:val="002A443A"/>
    <w:rsid w:val="002A529F"/>
    <w:rsid w:val="002A775B"/>
    <w:rsid w:val="002B0F80"/>
    <w:rsid w:val="002C1B4A"/>
    <w:rsid w:val="002C6FA4"/>
    <w:rsid w:val="002D4549"/>
    <w:rsid w:val="002D602D"/>
    <w:rsid w:val="002D70A2"/>
    <w:rsid w:val="002E0734"/>
    <w:rsid w:val="002E10DE"/>
    <w:rsid w:val="002F225A"/>
    <w:rsid w:val="002F5C26"/>
    <w:rsid w:val="00301CF3"/>
    <w:rsid w:val="003040DB"/>
    <w:rsid w:val="003070AB"/>
    <w:rsid w:val="00330ADB"/>
    <w:rsid w:val="00331C4C"/>
    <w:rsid w:val="00332DB0"/>
    <w:rsid w:val="00362A41"/>
    <w:rsid w:val="003749D1"/>
    <w:rsid w:val="00374CF4"/>
    <w:rsid w:val="003779C5"/>
    <w:rsid w:val="0038465B"/>
    <w:rsid w:val="00392D98"/>
    <w:rsid w:val="00396D8B"/>
    <w:rsid w:val="003C07AD"/>
    <w:rsid w:val="003C3FFB"/>
    <w:rsid w:val="003D11CF"/>
    <w:rsid w:val="003D63D3"/>
    <w:rsid w:val="003F1A15"/>
    <w:rsid w:val="00415102"/>
    <w:rsid w:val="00416F12"/>
    <w:rsid w:val="00421DCC"/>
    <w:rsid w:val="004233BD"/>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7744"/>
    <w:rsid w:val="00502C05"/>
    <w:rsid w:val="00510DB2"/>
    <w:rsid w:val="005138B2"/>
    <w:rsid w:val="0051609F"/>
    <w:rsid w:val="00525AB8"/>
    <w:rsid w:val="005279C4"/>
    <w:rsid w:val="005415CC"/>
    <w:rsid w:val="00587BA7"/>
    <w:rsid w:val="00587F64"/>
    <w:rsid w:val="00592A4F"/>
    <w:rsid w:val="005956EE"/>
    <w:rsid w:val="005A2ED5"/>
    <w:rsid w:val="005A79CA"/>
    <w:rsid w:val="005B76BF"/>
    <w:rsid w:val="005C0366"/>
    <w:rsid w:val="005C4DDD"/>
    <w:rsid w:val="005C6872"/>
    <w:rsid w:val="005C688F"/>
    <w:rsid w:val="005D5E5E"/>
    <w:rsid w:val="005E5DFB"/>
    <w:rsid w:val="005E65DC"/>
    <w:rsid w:val="005E7478"/>
    <w:rsid w:val="00602A9B"/>
    <w:rsid w:val="00605A7B"/>
    <w:rsid w:val="006123A0"/>
    <w:rsid w:val="00614CE9"/>
    <w:rsid w:val="0062799C"/>
    <w:rsid w:val="006379B8"/>
    <w:rsid w:val="00646E69"/>
    <w:rsid w:val="00647323"/>
    <w:rsid w:val="00653822"/>
    <w:rsid w:val="00681841"/>
    <w:rsid w:val="00693A57"/>
    <w:rsid w:val="00696B92"/>
    <w:rsid w:val="00696E40"/>
    <w:rsid w:val="006B33C2"/>
    <w:rsid w:val="006B3870"/>
    <w:rsid w:val="006B4904"/>
    <w:rsid w:val="006D277B"/>
    <w:rsid w:val="006D4875"/>
    <w:rsid w:val="006D4886"/>
    <w:rsid w:val="006E333D"/>
    <w:rsid w:val="006E4AC6"/>
    <w:rsid w:val="006F15E3"/>
    <w:rsid w:val="006F5F69"/>
    <w:rsid w:val="00702669"/>
    <w:rsid w:val="00703DFF"/>
    <w:rsid w:val="00710812"/>
    <w:rsid w:val="007110DA"/>
    <w:rsid w:val="007225BE"/>
    <w:rsid w:val="00722D6D"/>
    <w:rsid w:val="00725502"/>
    <w:rsid w:val="00727C0D"/>
    <w:rsid w:val="00740C38"/>
    <w:rsid w:val="00743842"/>
    <w:rsid w:val="00745C1C"/>
    <w:rsid w:val="0075285B"/>
    <w:rsid w:val="00755E64"/>
    <w:rsid w:val="00761266"/>
    <w:rsid w:val="0077066F"/>
    <w:rsid w:val="0077727D"/>
    <w:rsid w:val="0078301B"/>
    <w:rsid w:val="00785676"/>
    <w:rsid w:val="0078702D"/>
    <w:rsid w:val="00791295"/>
    <w:rsid w:val="007E5CEA"/>
    <w:rsid w:val="007F2F0A"/>
    <w:rsid w:val="007F71BC"/>
    <w:rsid w:val="00814650"/>
    <w:rsid w:val="00814731"/>
    <w:rsid w:val="0081799C"/>
    <w:rsid w:val="00825FB7"/>
    <w:rsid w:val="0082711C"/>
    <w:rsid w:val="00827C73"/>
    <w:rsid w:val="00834E1E"/>
    <w:rsid w:val="00835906"/>
    <w:rsid w:val="00851203"/>
    <w:rsid w:val="00851507"/>
    <w:rsid w:val="008530D8"/>
    <w:rsid w:val="00853642"/>
    <w:rsid w:val="00855D30"/>
    <w:rsid w:val="0085677D"/>
    <w:rsid w:val="0087450A"/>
    <w:rsid w:val="008858E5"/>
    <w:rsid w:val="00896425"/>
    <w:rsid w:val="008A57AE"/>
    <w:rsid w:val="008B2CCD"/>
    <w:rsid w:val="008B76BC"/>
    <w:rsid w:val="008C420C"/>
    <w:rsid w:val="008D32E4"/>
    <w:rsid w:val="008D49AA"/>
    <w:rsid w:val="008E570D"/>
    <w:rsid w:val="009055EC"/>
    <w:rsid w:val="0090663A"/>
    <w:rsid w:val="0091240E"/>
    <w:rsid w:val="0091458F"/>
    <w:rsid w:val="00916407"/>
    <w:rsid w:val="00931217"/>
    <w:rsid w:val="00936219"/>
    <w:rsid w:val="009446A7"/>
    <w:rsid w:val="00946AC2"/>
    <w:rsid w:val="00960D19"/>
    <w:rsid w:val="00964897"/>
    <w:rsid w:val="009667C2"/>
    <w:rsid w:val="00971D02"/>
    <w:rsid w:val="00974E4C"/>
    <w:rsid w:val="00983243"/>
    <w:rsid w:val="00993F1A"/>
    <w:rsid w:val="00995F0A"/>
    <w:rsid w:val="009974BD"/>
    <w:rsid w:val="009A71F6"/>
    <w:rsid w:val="009B53E5"/>
    <w:rsid w:val="009B593E"/>
    <w:rsid w:val="009B5DF0"/>
    <w:rsid w:val="009C50E2"/>
    <w:rsid w:val="009C6D7D"/>
    <w:rsid w:val="009D3CF8"/>
    <w:rsid w:val="009D4D5E"/>
    <w:rsid w:val="009D7153"/>
    <w:rsid w:val="009E30D5"/>
    <w:rsid w:val="009E5B01"/>
    <w:rsid w:val="009E7B35"/>
    <w:rsid w:val="009F7566"/>
    <w:rsid w:val="00A02888"/>
    <w:rsid w:val="00A03709"/>
    <w:rsid w:val="00A06080"/>
    <w:rsid w:val="00A12BAC"/>
    <w:rsid w:val="00A17759"/>
    <w:rsid w:val="00A22216"/>
    <w:rsid w:val="00A24BFA"/>
    <w:rsid w:val="00A27DA5"/>
    <w:rsid w:val="00A33B4B"/>
    <w:rsid w:val="00A36320"/>
    <w:rsid w:val="00A40D5B"/>
    <w:rsid w:val="00A42D7A"/>
    <w:rsid w:val="00A52AF5"/>
    <w:rsid w:val="00A5388F"/>
    <w:rsid w:val="00A547C3"/>
    <w:rsid w:val="00A613E0"/>
    <w:rsid w:val="00A668F1"/>
    <w:rsid w:val="00A7450C"/>
    <w:rsid w:val="00A815A1"/>
    <w:rsid w:val="00A829CD"/>
    <w:rsid w:val="00A84052"/>
    <w:rsid w:val="00AB39E4"/>
    <w:rsid w:val="00AC0E7D"/>
    <w:rsid w:val="00AC5A89"/>
    <w:rsid w:val="00AC75EA"/>
    <w:rsid w:val="00AF031F"/>
    <w:rsid w:val="00AF30AE"/>
    <w:rsid w:val="00B0011B"/>
    <w:rsid w:val="00B05D7B"/>
    <w:rsid w:val="00B06472"/>
    <w:rsid w:val="00B17D38"/>
    <w:rsid w:val="00B25E72"/>
    <w:rsid w:val="00B26FB6"/>
    <w:rsid w:val="00B324A1"/>
    <w:rsid w:val="00B73A26"/>
    <w:rsid w:val="00B75BCC"/>
    <w:rsid w:val="00B80879"/>
    <w:rsid w:val="00B8560D"/>
    <w:rsid w:val="00B9501C"/>
    <w:rsid w:val="00BC190D"/>
    <w:rsid w:val="00BC4A48"/>
    <w:rsid w:val="00BC4D34"/>
    <w:rsid w:val="00BD3E79"/>
    <w:rsid w:val="00BD5290"/>
    <w:rsid w:val="00BF287A"/>
    <w:rsid w:val="00BF5AD7"/>
    <w:rsid w:val="00C001E4"/>
    <w:rsid w:val="00C0237F"/>
    <w:rsid w:val="00C053D3"/>
    <w:rsid w:val="00C07CBF"/>
    <w:rsid w:val="00C1372A"/>
    <w:rsid w:val="00C258B6"/>
    <w:rsid w:val="00C30B0B"/>
    <w:rsid w:val="00C37ED4"/>
    <w:rsid w:val="00C566EF"/>
    <w:rsid w:val="00C577EB"/>
    <w:rsid w:val="00C715D0"/>
    <w:rsid w:val="00C716B5"/>
    <w:rsid w:val="00C71B6B"/>
    <w:rsid w:val="00C80BF2"/>
    <w:rsid w:val="00C87A79"/>
    <w:rsid w:val="00C95332"/>
    <w:rsid w:val="00CA059D"/>
    <w:rsid w:val="00CA21A6"/>
    <w:rsid w:val="00CA7078"/>
    <w:rsid w:val="00CB6101"/>
    <w:rsid w:val="00CC3BC1"/>
    <w:rsid w:val="00CC4A1B"/>
    <w:rsid w:val="00CD7822"/>
    <w:rsid w:val="00CE0451"/>
    <w:rsid w:val="00CE45D4"/>
    <w:rsid w:val="00CF0A53"/>
    <w:rsid w:val="00CF6CE6"/>
    <w:rsid w:val="00CF7974"/>
    <w:rsid w:val="00D03C2C"/>
    <w:rsid w:val="00D202ED"/>
    <w:rsid w:val="00D276BE"/>
    <w:rsid w:val="00D31DD5"/>
    <w:rsid w:val="00D32A6D"/>
    <w:rsid w:val="00D33D22"/>
    <w:rsid w:val="00D35EF4"/>
    <w:rsid w:val="00D373CC"/>
    <w:rsid w:val="00D453A2"/>
    <w:rsid w:val="00D51E5E"/>
    <w:rsid w:val="00D70A6F"/>
    <w:rsid w:val="00D7316E"/>
    <w:rsid w:val="00D76FFC"/>
    <w:rsid w:val="00D809F2"/>
    <w:rsid w:val="00D80E33"/>
    <w:rsid w:val="00D8323E"/>
    <w:rsid w:val="00D83AE5"/>
    <w:rsid w:val="00D840BC"/>
    <w:rsid w:val="00D846B4"/>
    <w:rsid w:val="00D97EE8"/>
    <w:rsid w:val="00DA2A94"/>
    <w:rsid w:val="00DA3FB7"/>
    <w:rsid w:val="00DB3F7E"/>
    <w:rsid w:val="00DB41F3"/>
    <w:rsid w:val="00DC0A25"/>
    <w:rsid w:val="00DC4D71"/>
    <w:rsid w:val="00DC4FD2"/>
    <w:rsid w:val="00DD31B0"/>
    <w:rsid w:val="00DD6207"/>
    <w:rsid w:val="00DE0531"/>
    <w:rsid w:val="00DE3577"/>
    <w:rsid w:val="00DE4930"/>
    <w:rsid w:val="00DF1635"/>
    <w:rsid w:val="00DF2D12"/>
    <w:rsid w:val="00E055C0"/>
    <w:rsid w:val="00E06D80"/>
    <w:rsid w:val="00E10656"/>
    <w:rsid w:val="00E15F60"/>
    <w:rsid w:val="00E23844"/>
    <w:rsid w:val="00E24C7A"/>
    <w:rsid w:val="00E25E62"/>
    <w:rsid w:val="00E445CF"/>
    <w:rsid w:val="00E45E2A"/>
    <w:rsid w:val="00E55D10"/>
    <w:rsid w:val="00E6281B"/>
    <w:rsid w:val="00E664C2"/>
    <w:rsid w:val="00E6756C"/>
    <w:rsid w:val="00E9108E"/>
    <w:rsid w:val="00E95FA6"/>
    <w:rsid w:val="00EB1D9A"/>
    <w:rsid w:val="00ED0A6F"/>
    <w:rsid w:val="00ED22EE"/>
    <w:rsid w:val="00ED2C55"/>
    <w:rsid w:val="00EE1A96"/>
    <w:rsid w:val="00EE73AE"/>
    <w:rsid w:val="00EF041D"/>
    <w:rsid w:val="00EF3BEE"/>
    <w:rsid w:val="00EF580A"/>
    <w:rsid w:val="00EF66D9"/>
    <w:rsid w:val="00F0396F"/>
    <w:rsid w:val="00F100DA"/>
    <w:rsid w:val="00F15A3D"/>
    <w:rsid w:val="00F21D99"/>
    <w:rsid w:val="00F226AB"/>
    <w:rsid w:val="00F260BF"/>
    <w:rsid w:val="00F31E3F"/>
    <w:rsid w:val="00F4102A"/>
    <w:rsid w:val="00F4323B"/>
    <w:rsid w:val="00F43BE6"/>
    <w:rsid w:val="00F52CB7"/>
    <w:rsid w:val="00F5471B"/>
    <w:rsid w:val="00F64544"/>
    <w:rsid w:val="00F65268"/>
    <w:rsid w:val="00F80B36"/>
    <w:rsid w:val="00F80B68"/>
    <w:rsid w:val="00F81580"/>
    <w:rsid w:val="00F904D7"/>
    <w:rsid w:val="00FA3CD0"/>
    <w:rsid w:val="00FC3186"/>
    <w:rsid w:val="00FD61EF"/>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Theme="majorHAnsi" w:eastAsiaTheme="majorEastAsia" w:hAnsiTheme="majorHAnsi" w:cstheme="majorBidi"/>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Theme="majorHAnsi" w:eastAsiaTheme="majorEastAsia" w:hAnsiTheme="majorHAnsi" w:cstheme="majorBidi"/>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1149</Words>
  <Characters>656</Characters>
  <Application>Microsoft Office Word</Application>
  <DocSecurity>0</DocSecurity>
  <Lines>5</Lines>
  <Paragraphs>3</Paragraphs>
  <ScaleCrop>false</ScaleCrop>
  <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2016-07-04T10:30:00Z</cp:lastPrinted>
  <dcterms:created xsi:type="dcterms:W3CDTF">2016-07-04T10:31:00Z</dcterms:created>
  <dcterms:modified xsi:type="dcterms:W3CDTF">2016-07-04T10:34:00Z</dcterms:modified>
</cp:coreProperties>
</file>