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243DC7" w:rsidP="001E6B4F">
      <w:pPr>
        <w:spacing w:line="360" w:lineRule="auto"/>
        <w:jc w:val="center"/>
        <w:rPr>
          <w:b/>
          <w:bCs/>
          <w:lang w:val="lt-LT"/>
        </w:rPr>
      </w:pPr>
      <w:r w:rsidRPr="00243DC7">
        <w:rPr>
          <w:b/>
          <w:lang w:val="lt-LT"/>
        </w:rPr>
        <w:t>DĖL PRIENŲ RAJONO SAVIVALDYBĖS TARYBOS 2016 M. GRUODŽIO 22 D. SPRENDIMO NR. T3-265 „DĖL VIEŠAME AUKCIONE PARDUODAMO PRIENŲ RAJONO  SAVIVALDYBĖS NEKILNOJAMOJO TURTO IR KITŲ NEKILNOJAMŲJŲ DAIKTŲ SĄRAŠO PATVIRTINIMO“ PAKEITIMO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111033">
        <w:rPr>
          <w:lang w:val="lt-LT"/>
        </w:rPr>
        <w:t>vasario</w:t>
      </w:r>
      <w:r w:rsidR="0003509C">
        <w:rPr>
          <w:lang w:val="lt-LT"/>
        </w:rPr>
        <w:t xml:space="preserve"> </w:t>
      </w:r>
      <w:r w:rsidR="00111033">
        <w:rPr>
          <w:lang w:val="lt-LT"/>
        </w:rPr>
        <w:t>15</w:t>
      </w:r>
      <w:r w:rsidRPr="00CC3BC1">
        <w:rPr>
          <w:lang w:val="lt-LT"/>
        </w:rPr>
        <w:t xml:space="preserve"> d. Nr. </w:t>
      </w:r>
      <w:r w:rsidR="001F6953">
        <w:rPr>
          <w:lang w:val="lt-LT"/>
        </w:rPr>
        <w:t>T</w:t>
      </w:r>
      <w:r w:rsidR="00F868E7">
        <w:rPr>
          <w:lang w:val="lt-LT"/>
        </w:rPr>
        <w:t>3-</w:t>
      </w:r>
      <w:r w:rsidR="00243DC7">
        <w:rPr>
          <w:lang w:val="lt-LT"/>
        </w:rPr>
        <w:t>17</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243DC7" w:rsidRPr="00243DC7" w:rsidRDefault="00243DC7" w:rsidP="00243DC7">
      <w:pPr>
        <w:spacing w:line="360" w:lineRule="auto"/>
        <w:ind w:firstLine="1080"/>
        <w:jc w:val="both"/>
        <w:rPr>
          <w:lang w:val="lt-LT"/>
        </w:rPr>
      </w:pPr>
      <w:r w:rsidRPr="00243DC7">
        <w:rPr>
          <w:lang w:val="lt-LT"/>
        </w:rPr>
        <w:t xml:space="preserve">Vadovaudamasi Lietuvos Respublikos Vyriausybės 2014 m. spalio 28 d. nutarimu </w:t>
      </w:r>
      <w:r>
        <w:rPr>
          <w:lang w:val="lt-LT"/>
        </w:rPr>
        <w:t xml:space="preserve">     </w:t>
      </w:r>
      <w:r w:rsidRPr="00243DC7">
        <w:rPr>
          <w:lang w:val="lt-LT"/>
        </w:rPr>
        <w:t xml:space="preserve">Nr. 1179 „Dėl Viešame aukcione parduodamo valstybės ir savivaldybių nekilnojamojo turto ir kitų nekilnojamųjų daiktų sąrašo sudarymo tvarkos aprašo patvirtinimo“ patvirtinto Viešame aukcione parduodamo valstybės ir savivaldybių nekilnojamojo turto ir kitų nekilnojamųjų daiktų sąrašo sudarymo tvarkos aprašo 3.2 papunkčiu ir 5 punktu, Prienų rajono savivaldybės taryba </w:t>
      </w:r>
      <w:r w:rsidRPr="00243DC7">
        <w:rPr>
          <w:spacing w:val="80"/>
          <w:lang w:val="lt-LT"/>
        </w:rPr>
        <w:t>nusprendži</w:t>
      </w:r>
      <w:r w:rsidRPr="00243DC7">
        <w:rPr>
          <w:lang w:val="lt-LT"/>
        </w:rPr>
        <w:t>a:</w:t>
      </w:r>
    </w:p>
    <w:p w:rsidR="001E6B4F" w:rsidRDefault="00243DC7" w:rsidP="00243DC7">
      <w:pPr>
        <w:spacing w:line="360" w:lineRule="auto"/>
        <w:ind w:firstLine="993"/>
        <w:jc w:val="both"/>
        <w:rPr>
          <w:lang w:eastAsia="lt-LT"/>
        </w:rPr>
      </w:pPr>
      <w:proofErr w:type="spellStart"/>
      <w:r>
        <w:t>Pakeisti</w:t>
      </w:r>
      <w:proofErr w:type="spellEnd"/>
      <w:r w:rsidRPr="001F0DB4">
        <w:t xml:space="preserve"> </w:t>
      </w:r>
      <w:proofErr w:type="spellStart"/>
      <w:r w:rsidRPr="001F0DB4">
        <w:t>Prienų</w:t>
      </w:r>
      <w:proofErr w:type="spellEnd"/>
      <w:r w:rsidRPr="001F0DB4">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r>
        <w:t xml:space="preserve"> 2016 m. </w:t>
      </w:r>
      <w:proofErr w:type="spellStart"/>
      <w:r>
        <w:t>gruodžio</w:t>
      </w:r>
      <w:proofErr w:type="spellEnd"/>
      <w:r>
        <w:t xml:space="preserve"> 22 d. </w:t>
      </w:r>
      <w:proofErr w:type="spellStart"/>
      <w:r>
        <w:t>sprendimu</w:t>
      </w:r>
      <w:proofErr w:type="spellEnd"/>
      <w:r>
        <w:t xml:space="preserve">             Nr. T3-265</w:t>
      </w:r>
      <w:r w:rsidRPr="001F0DB4">
        <w:t xml:space="preserve"> „</w:t>
      </w:r>
      <w:proofErr w:type="spellStart"/>
      <w:r w:rsidRPr="001F0DB4">
        <w:t>Dėl</w:t>
      </w:r>
      <w:proofErr w:type="spellEnd"/>
      <w:r w:rsidRPr="001F0DB4">
        <w:t xml:space="preserve"> </w:t>
      </w:r>
      <w:proofErr w:type="spellStart"/>
      <w:r w:rsidRPr="001F0DB4">
        <w:t>Viešame</w:t>
      </w:r>
      <w:proofErr w:type="spellEnd"/>
      <w:r w:rsidRPr="001F0DB4">
        <w:t xml:space="preserve"> </w:t>
      </w:r>
      <w:proofErr w:type="spellStart"/>
      <w:r w:rsidRPr="001F0DB4">
        <w:t>aukcione</w:t>
      </w:r>
      <w:proofErr w:type="spellEnd"/>
      <w:r w:rsidRPr="001F0DB4">
        <w:t xml:space="preserve"> </w:t>
      </w:r>
      <w:proofErr w:type="spellStart"/>
      <w:r w:rsidRPr="001F0DB4">
        <w:t>parduodamo</w:t>
      </w:r>
      <w:proofErr w:type="spellEnd"/>
      <w:r w:rsidRPr="001F0DB4">
        <w:t xml:space="preserve"> </w:t>
      </w:r>
      <w:proofErr w:type="spellStart"/>
      <w:r w:rsidRPr="001F0DB4">
        <w:t>Prienų</w:t>
      </w:r>
      <w:proofErr w:type="spellEnd"/>
      <w:r w:rsidRPr="001F0DB4">
        <w:t xml:space="preserve"> </w:t>
      </w:r>
      <w:proofErr w:type="spellStart"/>
      <w:r w:rsidRPr="001F0DB4">
        <w:t>rajono</w:t>
      </w:r>
      <w:proofErr w:type="spellEnd"/>
      <w:r w:rsidRPr="001F0DB4">
        <w:t xml:space="preserve"> </w:t>
      </w:r>
      <w:proofErr w:type="spellStart"/>
      <w:r w:rsidRPr="001F0DB4">
        <w:t>savivaldybės</w:t>
      </w:r>
      <w:proofErr w:type="spellEnd"/>
      <w:r w:rsidRPr="001F0DB4">
        <w:t xml:space="preserve"> </w:t>
      </w:r>
      <w:proofErr w:type="spellStart"/>
      <w:r w:rsidRPr="001F0DB4">
        <w:t>nekilnojamojo</w:t>
      </w:r>
      <w:proofErr w:type="spellEnd"/>
      <w:r w:rsidRPr="001F0DB4">
        <w:t xml:space="preserve"> </w:t>
      </w:r>
      <w:proofErr w:type="spellStart"/>
      <w:r w:rsidRPr="001F0DB4">
        <w:t>turto</w:t>
      </w:r>
      <w:proofErr w:type="spellEnd"/>
      <w:r w:rsidRPr="001F0DB4">
        <w:t xml:space="preserve"> </w:t>
      </w:r>
      <w:proofErr w:type="spellStart"/>
      <w:r w:rsidRPr="001F0DB4">
        <w:t>ir</w:t>
      </w:r>
      <w:proofErr w:type="spellEnd"/>
      <w:r w:rsidRPr="001F0DB4">
        <w:t xml:space="preserve"> </w:t>
      </w:r>
      <w:proofErr w:type="spellStart"/>
      <w:r w:rsidRPr="001F0DB4">
        <w:t>kitų</w:t>
      </w:r>
      <w:proofErr w:type="spellEnd"/>
      <w:r w:rsidRPr="001F0DB4">
        <w:t xml:space="preserve"> </w:t>
      </w:r>
      <w:proofErr w:type="spellStart"/>
      <w:r w:rsidRPr="001F0DB4">
        <w:t>nekilnojamųjų</w:t>
      </w:r>
      <w:proofErr w:type="spellEnd"/>
      <w:r w:rsidRPr="001F0DB4">
        <w:t xml:space="preserve"> </w:t>
      </w:r>
      <w:proofErr w:type="spellStart"/>
      <w:r w:rsidRPr="001F0DB4">
        <w:t>daiktų</w:t>
      </w:r>
      <w:proofErr w:type="spellEnd"/>
      <w:r w:rsidRPr="001F0DB4">
        <w:t xml:space="preserve"> </w:t>
      </w:r>
      <w:proofErr w:type="spellStart"/>
      <w:r w:rsidRPr="001F0DB4">
        <w:t>sąrašo</w:t>
      </w:r>
      <w:proofErr w:type="spellEnd"/>
      <w:r w:rsidRPr="001F0DB4">
        <w:t xml:space="preserve"> </w:t>
      </w:r>
      <w:proofErr w:type="spellStart"/>
      <w:r w:rsidRPr="001F0DB4">
        <w:t>patvirtinimo</w:t>
      </w:r>
      <w:proofErr w:type="spellEnd"/>
      <w:r w:rsidRPr="001F0DB4">
        <w:t xml:space="preserve">“ </w:t>
      </w:r>
      <w:proofErr w:type="spellStart"/>
      <w:r w:rsidRPr="001F0DB4">
        <w:t>patvirtintą</w:t>
      </w:r>
      <w:proofErr w:type="spellEnd"/>
      <w:r w:rsidRPr="001F0DB4">
        <w:t xml:space="preserve"> </w:t>
      </w:r>
      <w:proofErr w:type="spellStart"/>
      <w:r w:rsidRPr="001F0DB4">
        <w:t>Viešame</w:t>
      </w:r>
      <w:proofErr w:type="spellEnd"/>
      <w:r w:rsidRPr="001F0DB4">
        <w:t xml:space="preserve"> </w:t>
      </w:r>
      <w:proofErr w:type="spellStart"/>
      <w:r w:rsidRPr="001F0DB4">
        <w:t>aukcione</w:t>
      </w:r>
      <w:proofErr w:type="spellEnd"/>
      <w:r w:rsidRPr="001F0DB4">
        <w:t xml:space="preserve"> </w:t>
      </w:r>
      <w:proofErr w:type="spellStart"/>
      <w:r w:rsidRPr="001F0DB4">
        <w:t>parduodamo</w:t>
      </w:r>
      <w:proofErr w:type="spellEnd"/>
      <w:r w:rsidRPr="001F0DB4">
        <w:t xml:space="preserve"> </w:t>
      </w:r>
      <w:proofErr w:type="spellStart"/>
      <w:r w:rsidRPr="001F0DB4">
        <w:t>Prienų</w:t>
      </w:r>
      <w:proofErr w:type="spellEnd"/>
      <w:r w:rsidRPr="001F0DB4">
        <w:t xml:space="preserve"> </w:t>
      </w:r>
      <w:proofErr w:type="spellStart"/>
      <w:r w:rsidRPr="001F0DB4">
        <w:t>rajono</w:t>
      </w:r>
      <w:proofErr w:type="spellEnd"/>
      <w:r w:rsidRPr="001F0DB4">
        <w:t xml:space="preserve"> </w:t>
      </w:r>
      <w:proofErr w:type="spellStart"/>
      <w:r w:rsidRPr="001F0DB4">
        <w:t>savivaldybės</w:t>
      </w:r>
      <w:proofErr w:type="spellEnd"/>
      <w:r w:rsidRPr="001F0DB4">
        <w:t xml:space="preserve"> </w:t>
      </w:r>
      <w:proofErr w:type="spellStart"/>
      <w:r w:rsidRPr="001F0DB4">
        <w:t>nekilnojamojo</w:t>
      </w:r>
      <w:proofErr w:type="spellEnd"/>
      <w:r w:rsidRPr="001F0DB4">
        <w:t xml:space="preserve"> </w:t>
      </w:r>
      <w:proofErr w:type="spellStart"/>
      <w:r w:rsidRPr="001F0DB4">
        <w:t>turto</w:t>
      </w:r>
      <w:proofErr w:type="spellEnd"/>
      <w:r w:rsidRPr="001F0DB4">
        <w:t xml:space="preserve"> </w:t>
      </w:r>
      <w:proofErr w:type="spellStart"/>
      <w:r w:rsidRPr="001F0DB4">
        <w:t>ir</w:t>
      </w:r>
      <w:proofErr w:type="spellEnd"/>
      <w:r w:rsidRPr="001F0DB4">
        <w:t xml:space="preserve"> </w:t>
      </w:r>
      <w:proofErr w:type="spellStart"/>
      <w:r w:rsidRPr="001F0DB4">
        <w:t>kitų</w:t>
      </w:r>
      <w:proofErr w:type="spellEnd"/>
      <w:r w:rsidRPr="001F0DB4">
        <w:t xml:space="preserve"> </w:t>
      </w:r>
      <w:proofErr w:type="spellStart"/>
      <w:r w:rsidRPr="001F0DB4">
        <w:t>nekilnojamųjų</w:t>
      </w:r>
      <w:proofErr w:type="spellEnd"/>
      <w:r w:rsidRPr="001F0DB4">
        <w:t xml:space="preserve"> </w:t>
      </w:r>
      <w:proofErr w:type="spellStart"/>
      <w:r w:rsidRPr="001F0DB4">
        <w:t>daiktų</w:t>
      </w:r>
      <w:proofErr w:type="spellEnd"/>
      <w:r w:rsidRPr="001F0DB4">
        <w:t xml:space="preserve"> </w:t>
      </w:r>
      <w:proofErr w:type="spellStart"/>
      <w:r w:rsidRPr="001F0DB4">
        <w:t>sąrašą</w:t>
      </w:r>
      <w:proofErr w:type="spellEnd"/>
      <w:r w:rsidRPr="001F0DB4">
        <w:t xml:space="preserve"> </w:t>
      </w:r>
      <w:proofErr w:type="spellStart"/>
      <w:r w:rsidRPr="001F0DB4">
        <w:t>ir</w:t>
      </w:r>
      <w:proofErr w:type="spellEnd"/>
      <w:r w:rsidRPr="001F0DB4">
        <w:t xml:space="preserve"> </w:t>
      </w:r>
      <w:proofErr w:type="spellStart"/>
      <w:r w:rsidRPr="001F0DB4">
        <w:t>išdėstyti</w:t>
      </w:r>
      <w:proofErr w:type="spellEnd"/>
      <w:r>
        <w:t xml:space="preserve"> </w:t>
      </w:r>
      <w:proofErr w:type="spellStart"/>
      <w:r>
        <w:t>jį</w:t>
      </w:r>
      <w:proofErr w:type="spellEnd"/>
      <w:r>
        <w:t xml:space="preserve"> </w:t>
      </w:r>
      <w:proofErr w:type="spellStart"/>
      <w:r>
        <w:t>nauja</w:t>
      </w:r>
      <w:proofErr w:type="spellEnd"/>
      <w:r>
        <w:t xml:space="preserve"> </w:t>
      </w:r>
      <w:proofErr w:type="spellStart"/>
      <w:r>
        <w:t>redakcija</w:t>
      </w:r>
      <w:proofErr w:type="spellEnd"/>
      <w:r>
        <w:t xml:space="preserve"> (</w:t>
      </w:r>
      <w:proofErr w:type="spellStart"/>
      <w:r>
        <w:t>pridedama</w:t>
      </w:r>
      <w:proofErr w:type="spellEnd"/>
      <w:r>
        <w:t>)</w:t>
      </w:r>
      <w:r w:rsidR="00DB6ACA">
        <w:t>.</w:t>
      </w:r>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C9F" w:rsidRDefault="00C47C9F">
      <w:r>
        <w:separator/>
      </w:r>
    </w:p>
  </w:endnote>
  <w:endnote w:type="continuationSeparator" w:id="0">
    <w:p w:rsidR="00C47C9F" w:rsidRDefault="00C47C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C9F" w:rsidRDefault="00C47C9F">
      <w:r>
        <w:separator/>
      </w:r>
    </w:p>
  </w:footnote>
  <w:footnote w:type="continuationSeparator" w:id="0">
    <w:p w:rsidR="00C47C9F" w:rsidRDefault="00C47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66A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66A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3010"/>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66AFA"/>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43DC7"/>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372A"/>
    <w:rsid w:val="00C258B6"/>
    <w:rsid w:val="00C26422"/>
    <w:rsid w:val="00C30B0B"/>
    <w:rsid w:val="00C30D23"/>
    <w:rsid w:val="00C37ED4"/>
    <w:rsid w:val="00C47C9F"/>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443</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2017-02-20T08:08:00Z</dcterms:created>
  <dcterms:modified xsi:type="dcterms:W3CDTF">2017-02-20T08:08:00Z</dcterms:modified>
</cp:coreProperties>
</file>