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35" w:rsidRDefault="00D34435" w:rsidP="00D34435">
      <w:pPr>
        <w:pStyle w:val="Header"/>
        <w:tabs>
          <w:tab w:val="left" w:pos="6000"/>
        </w:tabs>
        <w:spacing w:line="360" w:lineRule="auto"/>
        <w:ind w:firstLine="6237"/>
      </w:pPr>
      <w:r>
        <w:t xml:space="preserve">PRITARTA </w:t>
      </w:r>
    </w:p>
    <w:p w:rsidR="00D34435" w:rsidRDefault="00D34435" w:rsidP="00D34435">
      <w:pPr>
        <w:pStyle w:val="Header"/>
        <w:tabs>
          <w:tab w:val="left" w:pos="6000"/>
        </w:tabs>
        <w:spacing w:line="360" w:lineRule="auto"/>
        <w:ind w:firstLine="6237"/>
      </w:pPr>
      <w:r>
        <w:t>Prienų rajono savivaldybės tarybos</w:t>
      </w:r>
    </w:p>
    <w:p w:rsidR="00D34435" w:rsidRDefault="00D34435" w:rsidP="00D34435">
      <w:pPr>
        <w:pStyle w:val="Header"/>
        <w:tabs>
          <w:tab w:val="left" w:pos="6000"/>
        </w:tabs>
        <w:spacing w:line="360" w:lineRule="auto"/>
        <w:ind w:firstLine="6237"/>
      </w:pPr>
      <w:r>
        <w:t>2017 m. kovo 9 d.</w:t>
      </w:r>
    </w:p>
    <w:p w:rsidR="00D34435" w:rsidRDefault="00D34435" w:rsidP="00D34435">
      <w:pPr>
        <w:pStyle w:val="Header"/>
        <w:tabs>
          <w:tab w:val="left" w:pos="6000"/>
        </w:tabs>
        <w:spacing w:line="360" w:lineRule="auto"/>
        <w:ind w:firstLine="6237"/>
      </w:pPr>
      <w:r>
        <w:t>sprendimu Nr. T3-36</w:t>
      </w:r>
    </w:p>
    <w:p w:rsidR="00267910" w:rsidRDefault="00267910" w:rsidP="007D4561">
      <w:pPr>
        <w:spacing w:line="360" w:lineRule="auto"/>
        <w:jc w:val="center"/>
      </w:pPr>
    </w:p>
    <w:p w:rsidR="00AE7863" w:rsidRPr="00976F8B" w:rsidRDefault="00267910" w:rsidP="00F863AB">
      <w:pPr>
        <w:spacing w:line="360" w:lineRule="auto"/>
        <w:jc w:val="center"/>
        <w:rPr>
          <w:b/>
        </w:rPr>
      </w:pPr>
      <w:r w:rsidRPr="00976F8B">
        <w:rPr>
          <w:b/>
        </w:rPr>
        <w:t xml:space="preserve">PRIENŲ  </w:t>
      </w:r>
      <w:r w:rsidR="00D1086F" w:rsidRPr="00976F8B">
        <w:rPr>
          <w:b/>
        </w:rPr>
        <w:t xml:space="preserve">LOPŠELIO-DARŽELIO „SAULUTĖ“ L. E. </w:t>
      </w:r>
      <w:r w:rsidR="00DC2E3A" w:rsidRPr="00976F8B">
        <w:rPr>
          <w:b/>
        </w:rPr>
        <w:t>DIREKTOR</w:t>
      </w:r>
      <w:r w:rsidR="00D1086F" w:rsidRPr="00976F8B">
        <w:rPr>
          <w:b/>
        </w:rPr>
        <w:t>ĖS PAREIGAS</w:t>
      </w:r>
    </w:p>
    <w:p w:rsidR="00571E16" w:rsidRDefault="00D1086F" w:rsidP="00684B96">
      <w:pPr>
        <w:spacing w:line="360" w:lineRule="auto"/>
        <w:jc w:val="center"/>
        <w:rPr>
          <w:b/>
        </w:rPr>
      </w:pPr>
      <w:r w:rsidRPr="00976F8B">
        <w:rPr>
          <w:b/>
        </w:rPr>
        <w:t>RITOS DRAZDAUSKIENĖS</w:t>
      </w:r>
      <w:r w:rsidR="00F863AB" w:rsidRPr="00976F8B">
        <w:rPr>
          <w:b/>
        </w:rPr>
        <w:t xml:space="preserve"> </w:t>
      </w:r>
    </w:p>
    <w:p w:rsidR="009F68C5" w:rsidRPr="00976F8B" w:rsidRDefault="00684B96" w:rsidP="00684B96">
      <w:pPr>
        <w:spacing w:line="360" w:lineRule="auto"/>
        <w:jc w:val="center"/>
        <w:rPr>
          <w:b/>
        </w:rPr>
      </w:pPr>
      <w:r w:rsidRPr="00976F8B">
        <w:rPr>
          <w:b/>
        </w:rPr>
        <w:t xml:space="preserve">2016 </w:t>
      </w:r>
      <w:r w:rsidR="00DC2E3A" w:rsidRPr="00976F8B">
        <w:rPr>
          <w:b/>
        </w:rPr>
        <w:t>METŲ VEIKLOS ATASKAITA</w:t>
      </w:r>
    </w:p>
    <w:p w:rsidR="00976F8B" w:rsidRDefault="00976F8B" w:rsidP="00267910">
      <w:pPr>
        <w:spacing w:line="360" w:lineRule="auto"/>
        <w:rPr>
          <w:sz w:val="16"/>
          <w:szCs w:val="16"/>
        </w:rPr>
      </w:pPr>
    </w:p>
    <w:p w:rsidR="00976F8B" w:rsidRPr="007F1E02" w:rsidRDefault="00976F8B" w:rsidP="00267910">
      <w:pPr>
        <w:spacing w:line="360" w:lineRule="auto"/>
        <w:rPr>
          <w:sz w:val="16"/>
          <w:szCs w:val="16"/>
        </w:rPr>
      </w:pPr>
    </w:p>
    <w:p w:rsidR="00DD308B" w:rsidRPr="00684B96" w:rsidRDefault="00166620" w:rsidP="00684B96">
      <w:pPr>
        <w:numPr>
          <w:ilvl w:val="0"/>
          <w:numId w:val="18"/>
        </w:numPr>
        <w:tabs>
          <w:tab w:val="left" w:pos="567"/>
        </w:tabs>
        <w:spacing w:line="360" w:lineRule="auto"/>
        <w:jc w:val="both"/>
        <w:rPr>
          <w:b/>
        </w:rPr>
      </w:pPr>
      <w:r w:rsidRPr="00F863AB">
        <w:rPr>
          <w:b/>
        </w:rPr>
        <w:t>Mokyklos vizitinė kortelė</w:t>
      </w:r>
      <w:r w:rsidR="00267910" w:rsidRPr="00F863AB">
        <w:rPr>
          <w:b/>
        </w:rPr>
        <w:t>.</w:t>
      </w:r>
      <w:r w:rsidRPr="00F863AB">
        <w:rPr>
          <w:b/>
        </w:rPr>
        <w:t xml:space="preserve"> </w:t>
      </w:r>
    </w:p>
    <w:p w:rsidR="00267910" w:rsidRDefault="00267910" w:rsidP="00653082">
      <w:pPr>
        <w:spacing w:line="276" w:lineRule="auto"/>
        <w:jc w:val="both"/>
      </w:pPr>
      <w:r>
        <w:rPr>
          <w:b/>
        </w:rPr>
        <w:t xml:space="preserve">        </w:t>
      </w:r>
      <w:r w:rsidRPr="00576772">
        <w:t>Lo</w:t>
      </w:r>
      <w:r>
        <w:t xml:space="preserve">pšelis-darželis „Saulutė“ įkurtas </w:t>
      </w:r>
      <w:smartTag w:uri="urn:schemas-microsoft-com:office:smarttags" w:element="metricconverter">
        <w:smartTagPr>
          <w:attr w:name="ProductID" w:val="1962 m"/>
        </w:smartTagPr>
        <w:r>
          <w:t>1962 m</w:t>
        </w:r>
      </w:smartTag>
      <w:r>
        <w:t>. rugsėjo 1 d. Įstaigoje veikia šešios grupės: 2 ankstyvojo amžiaus vaikams nuo 1,5 iki 3 metų, 3 ikimokyklinio amžiaus  vaikams nuo 3 iki 6 metų ir 1 priešmokyklinio ugdymo grupė</w:t>
      </w:r>
      <w:r w:rsidR="00F863AB">
        <w:t xml:space="preserve"> nuo </w:t>
      </w:r>
      <w:r>
        <w:t xml:space="preserve"> 6 metų vaikams. 201</w:t>
      </w:r>
      <w:r w:rsidR="00F863AB">
        <w:t>6</w:t>
      </w:r>
      <w:r>
        <w:t xml:space="preserve"> m. rugsėjo 1 d. duomenimis darželį lank</w:t>
      </w:r>
      <w:r w:rsidR="00F863AB">
        <w:t>ė</w:t>
      </w:r>
      <w:r>
        <w:t xml:space="preserve"> </w:t>
      </w:r>
      <w:r w:rsidRPr="001B5728">
        <w:t>9</w:t>
      </w:r>
      <w:r w:rsidR="00F863AB">
        <w:t>4</w:t>
      </w:r>
      <w:r>
        <w:t xml:space="preserve"> vaikai (</w:t>
      </w:r>
      <w:r w:rsidR="00F863AB">
        <w:t>ankstyvojo amžiaus</w:t>
      </w:r>
      <w:r>
        <w:t xml:space="preserve"> – 2</w:t>
      </w:r>
      <w:r w:rsidR="00F863AB">
        <w:t>5</w:t>
      </w:r>
      <w:r>
        <w:t xml:space="preserve">, </w:t>
      </w:r>
      <w:r w:rsidR="00F863AB">
        <w:t>ikimokyklinio amžiaus</w:t>
      </w:r>
      <w:r>
        <w:t xml:space="preserve"> – 5</w:t>
      </w:r>
      <w:r w:rsidR="00F863AB">
        <w:t>2</w:t>
      </w:r>
      <w:r>
        <w:t>,  priešmokyklin</w:t>
      </w:r>
      <w:r w:rsidR="00F863AB">
        <w:t>io amžiaus</w:t>
      </w:r>
      <w:r>
        <w:t xml:space="preserve">- </w:t>
      </w:r>
      <w:r w:rsidR="00F863AB">
        <w:t>18)</w:t>
      </w:r>
      <w:r>
        <w:t>. Nemokamas maitinimas  buvo skiriamas 3 ugdytiniams. Bendras darbuotojų skaičius 201</w:t>
      </w:r>
      <w:r w:rsidR="00A122C4">
        <w:t>6</w:t>
      </w:r>
      <w:r>
        <w:t xml:space="preserve"> m. rugsėjo 1 d. - 28,  pedagoginių darbuotojų – 14, antraeilėse pareigose – 2.  Atestuotų pedagogų – </w:t>
      </w:r>
      <w:r w:rsidR="00894C27">
        <w:t>10</w:t>
      </w:r>
      <w:r>
        <w:t xml:space="preserve">, neatestuotų – </w:t>
      </w:r>
      <w:r w:rsidR="00894C27">
        <w:t>4</w:t>
      </w:r>
      <w:r>
        <w:t xml:space="preserve">. Turinčių metodininko kvalifikacinę kategoriją – 2, vyr. auklėtojo – </w:t>
      </w:r>
      <w:r w:rsidR="00894C27">
        <w:t>7</w:t>
      </w:r>
      <w:r>
        <w:t xml:space="preserve"> (iš jų vyr. logopedo – 1).  Darželyje patvirtintas 14 pareigybių sąrašas, patvirtinta etatų – 24,5. </w:t>
      </w:r>
    </w:p>
    <w:p w:rsidR="009379A1" w:rsidRDefault="009379A1" w:rsidP="009379A1">
      <w:pPr>
        <w:spacing w:line="276" w:lineRule="auto"/>
        <w:ind w:firstLine="360"/>
        <w:jc w:val="both"/>
      </w:pPr>
      <w:r>
        <w:t>Perspektyva – įstaigos renovacija, ugdymo proceso ir aplinkos gerinimas.</w:t>
      </w:r>
    </w:p>
    <w:p w:rsidR="00DD308B" w:rsidRDefault="00DD308B" w:rsidP="00267910">
      <w:pPr>
        <w:jc w:val="both"/>
      </w:pPr>
    </w:p>
    <w:p w:rsidR="007D4561" w:rsidRDefault="00867FFA" w:rsidP="00DD308B">
      <w:pPr>
        <w:numPr>
          <w:ilvl w:val="0"/>
          <w:numId w:val="18"/>
        </w:numPr>
        <w:tabs>
          <w:tab w:val="left" w:pos="567"/>
        </w:tabs>
        <w:spacing w:line="360" w:lineRule="auto"/>
        <w:jc w:val="both"/>
        <w:rPr>
          <w:b/>
        </w:rPr>
      </w:pPr>
      <w:r w:rsidRPr="00DD308B">
        <w:rPr>
          <w:b/>
        </w:rPr>
        <w:t>Mokyklos veiklos rezultatai:</w:t>
      </w:r>
    </w:p>
    <w:p w:rsidR="00653082" w:rsidRPr="00DD308B" w:rsidRDefault="00653082" w:rsidP="00653082">
      <w:pPr>
        <w:tabs>
          <w:tab w:val="left" w:pos="567"/>
        </w:tabs>
        <w:spacing w:line="360" w:lineRule="auto"/>
        <w:jc w:val="both"/>
        <w:rPr>
          <w:b/>
        </w:rPr>
      </w:pPr>
      <w:r>
        <w:rPr>
          <w:b/>
        </w:rPr>
        <w:t xml:space="preserve">     </w:t>
      </w:r>
      <w:r w:rsidR="00770073">
        <w:rPr>
          <w:b/>
        </w:rPr>
        <w:t>2.1 Mokyklos metinio veiklos plano įgyvendinimo sėkmingumas.</w:t>
      </w:r>
    </w:p>
    <w:p w:rsidR="00756FA0" w:rsidRDefault="00756FA0" w:rsidP="00770073">
      <w:pPr>
        <w:spacing w:line="276" w:lineRule="auto"/>
        <w:ind w:firstLine="720"/>
        <w:jc w:val="both"/>
      </w:pPr>
      <w:r w:rsidRPr="00756FA0">
        <w:t>Ugdymo procesas</w:t>
      </w:r>
      <w:r>
        <w:t xml:space="preserve"> įstaigoje</w:t>
      </w:r>
      <w:r w:rsidRPr="00756FA0">
        <w:t xml:space="preserve"> organizuojamas pagal patvirtintą programą „Saulės zuikučiai“, Priešmokyklinio ugdymo(si) programą. Dirbama pagal parengtas meninio ugdymo,  Sveikatingumo, kūrybiškumo ugdymo „O jeigu būtų kitaip...“, Alkoholio, tabako ir kitų psichiką veikiančių medžiagų vartojimo prevencijos programas,  taikomi  „Geros pradžios“ metodik</w:t>
      </w:r>
      <w:r>
        <w:t>os</w:t>
      </w:r>
      <w:r w:rsidRPr="00756FA0">
        <w:t xml:space="preserve">  elementai.</w:t>
      </w:r>
    </w:p>
    <w:p w:rsidR="008D2D25" w:rsidRPr="008D2D25" w:rsidRDefault="00985A90" w:rsidP="003F1C59">
      <w:pPr>
        <w:spacing w:line="276" w:lineRule="auto"/>
        <w:ind w:right="-1" w:firstLine="720"/>
        <w:jc w:val="both"/>
        <w:rPr>
          <w:lang w:eastAsia="ar-SA"/>
        </w:rPr>
      </w:pPr>
      <w:r w:rsidRPr="00985A90">
        <w:t>Siekiant</w:t>
      </w:r>
      <w:r>
        <w:t xml:space="preserve"> sėkmingai</w:t>
      </w:r>
      <w:r w:rsidRPr="00985A90">
        <w:t xml:space="preserve"> įgyvendinti </w:t>
      </w:r>
      <w:r w:rsidR="00756FA0" w:rsidRPr="00756FA0">
        <w:t>m</w:t>
      </w:r>
      <w:r w:rsidR="00867FFA" w:rsidRPr="00756FA0">
        <w:t>okyklos metini</w:t>
      </w:r>
      <w:r w:rsidRPr="00756FA0">
        <w:t>am</w:t>
      </w:r>
      <w:r w:rsidR="00867FFA" w:rsidRPr="00756FA0">
        <w:t xml:space="preserve"> </w:t>
      </w:r>
      <w:r w:rsidR="00867FFA" w:rsidRPr="002D663F">
        <w:rPr>
          <w:b/>
        </w:rPr>
        <w:t>veiklos plan</w:t>
      </w:r>
      <w:r w:rsidRPr="002D663F">
        <w:rPr>
          <w:b/>
        </w:rPr>
        <w:t>e</w:t>
      </w:r>
      <w:r w:rsidR="00867FFA">
        <w:t xml:space="preserve"> </w:t>
      </w:r>
      <w:r>
        <w:t>iš kelt</w:t>
      </w:r>
      <w:r w:rsidR="00756FA0">
        <w:t>ą</w:t>
      </w:r>
      <w:r>
        <w:t xml:space="preserve"> tiksl</w:t>
      </w:r>
      <w:r w:rsidR="00756FA0">
        <w:t>ą</w:t>
      </w:r>
      <w:r w:rsidR="00756FA0" w:rsidRPr="00756FA0">
        <w:t xml:space="preserve"> </w:t>
      </w:r>
      <w:r w:rsidR="00756FA0">
        <w:t xml:space="preserve">– </w:t>
      </w:r>
      <w:r w:rsidR="00756FA0" w:rsidRPr="002D663F">
        <w:rPr>
          <w:b/>
        </w:rPr>
        <w:t>gerinti ugdymo proceso kokybę</w:t>
      </w:r>
      <w:r w:rsidR="00756FA0">
        <w:t>, lopšelyje</w:t>
      </w:r>
      <w:r w:rsidR="002D663F">
        <w:t xml:space="preserve"> – </w:t>
      </w:r>
      <w:r w:rsidR="00756FA0">
        <w:t xml:space="preserve">darželyje </w:t>
      </w:r>
      <w:r w:rsidR="002D663F">
        <w:t>„Saulutė“</w:t>
      </w:r>
      <w:r w:rsidR="002D663F" w:rsidRPr="002D663F">
        <w:t xml:space="preserve"> </w:t>
      </w:r>
      <w:r w:rsidR="002D663F">
        <w:t>sudarytos sąlygos kiekvienam vaikui patirti sėkmę.</w:t>
      </w:r>
      <w:r w:rsidR="002D663F" w:rsidRPr="002377A3">
        <w:t xml:space="preserve"> </w:t>
      </w:r>
      <w:r w:rsidR="002D663F">
        <w:t>Vaikai yra ugdomi atsižvelgiant į individualias jų savybes, gebėjimus, ugdymo šeimoje tradicijas ir vaikų patirtį. Planuojant ugdomąsias veiklas, atsižvelgta į būtinų gyvenimui ir sėkmingam ugdymui (si) kompetencijų ugdymą, etnokultūros tradicijų, kūrybiškumo puoselėjimą, meilę tėviškei, gamtai.</w:t>
      </w:r>
      <w:r w:rsidR="00C7718B" w:rsidRPr="00C7718B">
        <w:t xml:space="preserve"> </w:t>
      </w:r>
      <w:r w:rsidR="00C7718B">
        <w:t>Ugdymo procesas vertintas pagal patvirtintą pedagoginio darbo priežiūros planą. Atliekamas ugdymo turinio ir veiklų stebėjimas ir vertinimas, dienynų priežiūra, pedagogų konsultacija ugdymo klausimais.</w:t>
      </w:r>
      <w:r w:rsidR="00C7718B" w:rsidRPr="00C7718B">
        <w:rPr>
          <w:lang w:eastAsia="ar-SA"/>
        </w:rPr>
        <w:t xml:space="preserve"> Ypatingas dėmesys skiriamas bendradarbiavimui su ugdytinių tėvais, jų švietimui socialinės pagalbos ir paramos šeimai teikimui.</w:t>
      </w:r>
      <w:r w:rsidR="008D2D25" w:rsidRPr="008D2D25">
        <w:rPr>
          <w:lang w:eastAsia="ar-SA"/>
        </w:rPr>
        <w:t xml:space="preserve"> Mokslo metų pradžioje rengiamos ankstyvojo, ikimokyklinio, priešmokyklinio amžiaus vaikų grupėse adaptacijos ataskaitos. Du kartus per metus (rudenį ir mokslo metų pabaigoje) atliekamas ankstyvojo, ikimokyklinio ir priešmokyklinio amžiaus vaikų pasiekimų vertinimas. Mokslo metų gale rengiamos vaikų pasiekimų vertinimo aprašai apibendrinimo ataskaitos. </w:t>
      </w:r>
    </w:p>
    <w:p w:rsidR="008D2D25" w:rsidRDefault="00C7718B" w:rsidP="003F1C59">
      <w:pPr>
        <w:spacing w:line="276" w:lineRule="auto"/>
        <w:ind w:right="-1" w:firstLine="720"/>
        <w:jc w:val="both"/>
        <w:rPr>
          <w:lang w:eastAsia="ar-SA"/>
        </w:rPr>
      </w:pPr>
      <w:r w:rsidRPr="00C7718B">
        <w:rPr>
          <w:lang w:eastAsia="ar-SA"/>
        </w:rPr>
        <w:t xml:space="preserve"> </w:t>
      </w:r>
      <w:r w:rsidR="002D663F" w:rsidRPr="00985A90">
        <w:t>Siekiant</w:t>
      </w:r>
      <w:r w:rsidR="002D663F">
        <w:t xml:space="preserve"> sėkmingai</w:t>
      </w:r>
      <w:r w:rsidR="002D663F" w:rsidRPr="00985A90">
        <w:t xml:space="preserve"> įgyvendinti </w:t>
      </w:r>
      <w:r w:rsidR="002D663F" w:rsidRPr="00756FA0">
        <w:t xml:space="preserve">mokyklos metiniam </w:t>
      </w:r>
      <w:r w:rsidR="002D663F" w:rsidRPr="002D663F">
        <w:rPr>
          <w:b/>
        </w:rPr>
        <w:t>veiklos plane</w:t>
      </w:r>
      <w:r w:rsidR="002D663F">
        <w:t xml:space="preserve"> iš keltą </w:t>
      </w:r>
      <w:r>
        <w:t>antrą</w:t>
      </w:r>
      <w:r w:rsidR="002D663F">
        <w:t xml:space="preserve"> tikslą</w:t>
      </w:r>
      <w:r w:rsidR="008D2D25">
        <w:t xml:space="preserve">- </w:t>
      </w:r>
      <w:r w:rsidRPr="008D2D25">
        <w:rPr>
          <w:b/>
        </w:rPr>
        <w:t>plėtoti  lopšelio-darželio edukacinę-kultūrinę veiklą</w:t>
      </w:r>
      <w:r w:rsidR="008D2D25">
        <w:t>,</w:t>
      </w:r>
      <w:r w:rsidR="008D2D25" w:rsidRPr="008D2D25">
        <w:rPr>
          <w:lang w:eastAsia="ar-SA"/>
        </w:rPr>
        <w:t xml:space="preserve"> parengta ir įgyvendinta 2015-2016 m. m. Edukacinių aplinkų tobulinimo programa. Įvertinus edukacinių aplinkų  funkcionalumą, numatytos aplinkos modelių keitimo bei korekcijos galimybės. Pagal finansines galimybes grupės, kita su </w:t>
      </w:r>
      <w:r w:rsidR="008D2D25" w:rsidRPr="008D2D25">
        <w:rPr>
          <w:lang w:eastAsia="ar-SA"/>
        </w:rPr>
        <w:lastRenderedPageBreak/>
        <w:t>ugdymu susijusi aplinka aprūpintos įvairiomis ugdymo priemonėmis, atliekamas grupių, kitų lopšelio-darželio patalpų remontas.</w:t>
      </w:r>
    </w:p>
    <w:p w:rsidR="00770073" w:rsidRDefault="008D2D25" w:rsidP="003F1C59">
      <w:pPr>
        <w:spacing w:line="276" w:lineRule="auto"/>
        <w:ind w:right="-1" w:firstLine="720"/>
        <w:jc w:val="both"/>
        <w:rPr>
          <w:lang w:eastAsia="ar-SA"/>
        </w:rPr>
      </w:pPr>
      <w:r w:rsidRPr="00985A90">
        <w:t>Siekiant</w:t>
      </w:r>
      <w:r>
        <w:t xml:space="preserve"> sėkmingai</w:t>
      </w:r>
      <w:r w:rsidRPr="00985A90">
        <w:t xml:space="preserve"> įgyvendinti </w:t>
      </w:r>
      <w:r w:rsidRPr="00756FA0">
        <w:t xml:space="preserve">mokyklos metiniam </w:t>
      </w:r>
      <w:r w:rsidRPr="002D663F">
        <w:rPr>
          <w:b/>
        </w:rPr>
        <w:t>veiklos plane</w:t>
      </w:r>
      <w:r>
        <w:t xml:space="preserve"> iš keltą trečią tikslą-</w:t>
      </w:r>
      <w:r w:rsidRPr="00653082">
        <w:rPr>
          <w:b/>
        </w:rPr>
        <w:t>užtikrinti racionalų finansinių išteklių panaudojimą</w:t>
      </w:r>
      <w:r>
        <w:t>, yra rengiamos ir įgyvendinamos</w:t>
      </w:r>
      <w:r w:rsidR="00653082">
        <w:t>, lopšelio – darželio „Saulutė“</w:t>
      </w:r>
      <w:r>
        <w:t xml:space="preserve"> biudžeto</w:t>
      </w:r>
      <w:r w:rsidR="00653082">
        <w:t xml:space="preserve"> sąmatos, inicijuojami viešieji pirkimai. Kaip ir kiekvienų metų pabaigoje, 2016 metais buvo atlikta turto inventorizacija. Pagrindinė įstaigos savivaldos institucija –</w:t>
      </w:r>
      <w:r w:rsidRPr="008D2D25">
        <w:rPr>
          <w:lang w:eastAsia="ar-SA"/>
        </w:rPr>
        <w:t xml:space="preserve"> </w:t>
      </w:r>
      <w:r w:rsidR="00653082">
        <w:t xml:space="preserve">Darželio taryba,  dalyvauja svarstant finansinių išteklių panaudojimą. </w:t>
      </w:r>
      <w:r w:rsidRPr="008D2D25">
        <w:rPr>
          <w:lang w:eastAsia="ar-SA"/>
        </w:rPr>
        <w:t xml:space="preserve">  </w:t>
      </w:r>
    </w:p>
    <w:p w:rsidR="00770073" w:rsidRDefault="00770073" w:rsidP="003F1C59">
      <w:pPr>
        <w:ind w:right="-1"/>
        <w:jc w:val="both"/>
      </w:pPr>
    </w:p>
    <w:p w:rsidR="00867FFA" w:rsidRDefault="00867FFA" w:rsidP="003F1C59">
      <w:pPr>
        <w:numPr>
          <w:ilvl w:val="1"/>
          <w:numId w:val="18"/>
        </w:numPr>
        <w:spacing w:line="276" w:lineRule="auto"/>
        <w:ind w:right="-1"/>
        <w:jc w:val="both"/>
        <w:rPr>
          <w:b/>
        </w:rPr>
      </w:pPr>
      <w:r w:rsidRPr="00770073">
        <w:rPr>
          <w:b/>
        </w:rPr>
        <w:t>Mokinių pažangos ir pasiekimų rezultatai</w:t>
      </w:r>
      <w:r w:rsidR="00770073" w:rsidRPr="00770073">
        <w:rPr>
          <w:b/>
        </w:rPr>
        <w:t>.</w:t>
      </w:r>
    </w:p>
    <w:p w:rsidR="00770073" w:rsidRPr="00770073" w:rsidRDefault="00770073" w:rsidP="003F1C59">
      <w:pPr>
        <w:spacing w:line="276" w:lineRule="auto"/>
        <w:ind w:left="720" w:right="-1"/>
        <w:jc w:val="both"/>
        <w:rPr>
          <w:b/>
        </w:rPr>
      </w:pPr>
    </w:p>
    <w:p w:rsidR="008E24DE" w:rsidRDefault="00770073" w:rsidP="003F1C59">
      <w:pPr>
        <w:spacing w:line="276" w:lineRule="auto"/>
        <w:ind w:right="-1" w:firstLine="720"/>
        <w:jc w:val="both"/>
        <w:rPr>
          <w:lang w:eastAsia="ar-SA"/>
        </w:rPr>
      </w:pPr>
      <w:r w:rsidRPr="00770073">
        <w:rPr>
          <w:lang w:eastAsia="ar-SA"/>
        </w:rPr>
        <w:t>Mokslo metų pradžioje rengiamos ankstyvojo, ikimokyklinio, priešmokyklinio amžiaus vaikų grupėse adaptacijos ataskaitos. Du kartus per metus (rudenį ir</w:t>
      </w:r>
      <w:r w:rsidR="00777B23">
        <w:rPr>
          <w:lang w:eastAsia="ar-SA"/>
        </w:rPr>
        <w:t xml:space="preserve"> </w:t>
      </w:r>
      <w:proofErr w:type="spellStart"/>
      <w:r w:rsidR="00777B23">
        <w:rPr>
          <w:lang w:eastAsia="ar-SA"/>
        </w:rPr>
        <w:t>psavasarį</w:t>
      </w:r>
      <w:proofErr w:type="spellEnd"/>
      <w:r w:rsidRPr="00770073">
        <w:rPr>
          <w:lang w:eastAsia="ar-SA"/>
        </w:rPr>
        <w:t>) atliekamas ankstyvojo, ikimokyklinio ir priešmokyklinio amži</w:t>
      </w:r>
      <w:r w:rsidR="00777B23">
        <w:rPr>
          <w:lang w:eastAsia="ar-SA"/>
        </w:rPr>
        <w:t xml:space="preserve">aus vaikų pasiekimų vertinimas. Jis fiksuojamas vaikų vertinimo aprašuose. </w:t>
      </w:r>
      <w:r w:rsidRPr="00770073">
        <w:rPr>
          <w:lang w:eastAsia="ar-SA"/>
        </w:rPr>
        <w:t xml:space="preserve">Mokslo metų </w:t>
      </w:r>
      <w:r w:rsidR="008E24DE">
        <w:rPr>
          <w:lang w:eastAsia="ar-SA"/>
        </w:rPr>
        <w:t>p</w:t>
      </w:r>
      <w:r w:rsidR="00777B23">
        <w:rPr>
          <w:lang w:eastAsia="ar-SA"/>
        </w:rPr>
        <w:t>abaigoje auklėtojos</w:t>
      </w:r>
      <w:r w:rsidRPr="00770073">
        <w:rPr>
          <w:lang w:eastAsia="ar-SA"/>
        </w:rPr>
        <w:t xml:space="preserve"> rengia vaikų pasiekimų vertinimo apraš</w:t>
      </w:r>
      <w:r w:rsidR="00777B23">
        <w:rPr>
          <w:lang w:eastAsia="ar-SA"/>
        </w:rPr>
        <w:t>ų</w:t>
      </w:r>
      <w:r w:rsidRPr="00770073">
        <w:rPr>
          <w:lang w:eastAsia="ar-SA"/>
        </w:rPr>
        <w:t xml:space="preserve"> apibendrinimo ataskaitos</w:t>
      </w:r>
      <w:r w:rsidR="00777B23">
        <w:rPr>
          <w:lang w:eastAsia="ar-SA"/>
        </w:rPr>
        <w:t>,</w:t>
      </w:r>
      <w:r w:rsidR="008E24DE">
        <w:rPr>
          <w:lang w:eastAsia="ar-SA"/>
        </w:rPr>
        <w:t xml:space="preserve"> kurios</w:t>
      </w:r>
      <w:r w:rsidR="00777B23" w:rsidRPr="00777B23">
        <w:rPr>
          <w:lang w:eastAsia="ar-SA"/>
        </w:rPr>
        <w:t xml:space="preserve"> </w:t>
      </w:r>
      <w:r w:rsidR="00777B23">
        <w:rPr>
          <w:lang w:eastAsia="ar-SA"/>
        </w:rPr>
        <w:t>yra aptariamos Mokytojų tarybos posėdyje</w:t>
      </w:r>
      <w:r w:rsidR="008E24DE">
        <w:rPr>
          <w:lang w:eastAsia="ar-SA"/>
        </w:rPr>
        <w:t>. Į ataskaitose padarytas išvadas atsižvelgiama rengiant veiklos planą ir planuojant ugdomąją veiklą.</w:t>
      </w:r>
      <w:r w:rsidR="00777B23">
        <w:rPr>
          <w:lang w:eastAsia="ar-SA"/>
        </w:rPr>
        <w:t xml:space="preserve"> </w:t>
      </w:r>
    </w:p>
    <w:p w:rsidR="00571E16" w:rsidRDefault="00571E16" w:rsidP="003F1C59">
      <w:pPr>
        <w:spacing w:line="276" w:lineRule="auto"/>
        <w:ind w:right="-1" w:firstLine="720"/>
        <w:jc w:val="both"/>
        <w:rPr>
          <w:lang w:eastAsia="ar-SA"/>
        </w:rPr>
      </w:pPr>
    </w:p>
    <w:p w:rsidR="008E24DE" w:rsidRPr="008E24DE" w:rsidRDefault="00867FFA" w:rsidP="003F1C59">
      <w:pPr>
        <w:numPr>
          <w:ilvl w:val="1"/>
          <w:numId w:val="18"/>
        </w:numPr>
        <w:spacing w:line="276" w:lineRule="auto"/>
        <w:ind w:right="-1"/>
        <w:jc w:val="both"/>
        <w:rPr>
          <w:b/>
        </w:rPr>
      </w:pPr>
      <w:r w:rsidRPr="008E24DE">
        <w:rPr>
          <w:b/>
        </w:rPr>
        <w:t>Turto ir lėšų administravimas, papildomų finansinių išteklių pritraukimas</w:t>
      </w:r>
      <w:r w:rsidR="008E24DE" w:rsidRPr="008E24DE">
        <w:rPr>
          <w:b/>
        </w:rPr>
        <w:t>.</w:t>
      </w:r>
    </w:p>
    <w:p w:rsidR="009A020B" w:rsidRDefault="008E24DE" w:rsidP="003F1C59">
      <w:pPr>
        <w:spacing w:line="276" w:lineRule="auto"/>
        <w:ind w:right="-1" w:firstLine="360"/>
        <w:jc w:val="both"/>
      </w:pPr>
      <w:r>
        <w:t xml:space="preserve">  </w:t>
      </w:r>
      <w:r w:rsidR="009A020B">
        <w:t>Pagrindinė įstaigos savivaldos institucija –</w:t>
      </w:r>
      <w:r w:rsidR="009A020B" w:rsidRPr="008D2D25">
        <w:rPr>
          <w:lang w:eastAsia="ar-SA"/>
        </w:rPr>
        <w:t xml:space="preserve"> </w:t>
      </w:r>
      <w:r w:rsidR="009A020B">
        <w:t xml:space="preserve">Darželio taryba,  aktyviai dalyvauja svarstant finansinių išteklių panaudojimą. Posėdžiuose atariama </w:t>
      </w:r>
      <w:r w:rsidR="009A020B">
        <w:rPr>
          <w:lang w:eastAsia="ar-SA"/>
        </w:rPr>
        <w:t xml:space="preserve"> </w:t>
      </w:r>
      <w:r w:rsidR="009A020B">
        <w:t>lopšelio – darželio „Saulutė“ biudžeto sąmatos rengimo ir įgyvendinimo klausimai. Inicijuojami viešieji pirkimai, metų pabaigoje atliekama inventorizacija.</w:t>
      </w:r>
    </w:p>
    <w:p w:rsidR="009A020B" w:rsidRPr="008E24DE" w:rsidRDefault="00173B4D" w:rsidP="003F1C59">
      <w:pPr>
        <w:spacing w:line="276" w:lineRule="auto"/>
        <w:ind w:right="-1" w:firstLine="360"/>
        <w:jc w:val="both"/>
        <w:rPr>
          <w:b/>
        </w:rPr>
      </w:pPr>
      <w:r>
        <w:t xml:space="preserve">  </w:t>
      </w:r>
      <w:r w:rsidR="009A020B">
        <w:t>Papildomi, lopšel</w:t>
      </w:r>
      <w:r w:rsidR="00D60090">
        <w:t>io</w:t>
      </w:r>
      <w:r w:rsidR="009A020B">
        <w:t xml:space="preserve"> – daržel</w:t>
      </w:r>
      <w:r w:rsidR="00D60090">
        <w:t>io</w:t>
      </w:r>
      <w:r w:rsidR="009A020B">
        <w:t xml:space="preserve"> „Saulutė“ finansiniai</w:t>
      </w:r>
      <w:r w:rsidR="009A020B">
        <w:rPr>
          <w:lang w:eastAsia="ar-SA"/>
        </w:rPr>
        <w:t xml:space="preserve">  </w:t>
      </w:r>
      <w:r w:rsidR="00D60090">
        <w:rPr>
          <w:lang w:eastAsia="ar-SA"/>
        </w:rPr>
        <w:t>šaltiniai yra</w:t>
      </w:r>
      <w:r w:rsidR="009A020B">
        <w:rPr>
          <w:lang w:eastAsia="ar-SA"/>
        </w:rPr>
        <w:t xml:space="preserve"> </w:t>
      </w:r>
      <w:r w:rsidR="00D60090">
        <w:rPr>
          <w:lang w:eastAsia="ar-SA"/>
        </w:rPr>
        <w:t>du: lėšos gautos</w:t>
      </w:r>
      <w:r w:rsidR="000A2B70">
        <w:rPr>
          <w:lang w:eastAsia="ar-SA"/>
        </w:rPr>
        <w:t xml:space="preserve"> 2016 m.</w:t>
      </w:r>
      <w:r w:rsidR="00D60090">
        <w:rPr>
          <w:lang w:eastAsia="ar-SA"/>
        </w:rPr>
        <w:t xml:space="preserve"> iš 2</w:t>
      </w:r>
      <w:r w:rsidR="000873E8">
        <w:rPr>
          <w:lang w:eastAsia="ar-SA"/>
        </w:rPr>
        <w:t>%</w:t>
      </w:r>
      <w:r w:rsidR="000A2B70">
        <w:rPr>
          <w:lang w:eastAsia="ar-SA"/>
        </w:rPr>
        <w:t xml:space="preserve"> GPM 552 eurai </w:t>
      </w:r>
      <w:r w:rsidR="000873E8">
        <w:rPr>
          <w:lang w:eastAsia="ar-SA"/>
        </w:rPr>
        <w:t xml:space="preserve"> ir lėšos už virtuvės patalpų nuomą iš UAB „</w:t>
      </w:r>
      <w:proofErr w:type="spellStart"/>
      <w:r w:rsidR="000873E8">
        <w:rPr>
          <w:lang w:eastAsia="ar-SA"/>
        </w:rPr>
        <w:t>Sotega</w:t>
      </w:r>
      <w:proofErr w:type="spellEnd"/>
      <w:r w:rsidR="000873E8">
        <w:rPr>
          <w:lang w:eastAsia="ar-SA"/>
        </w:rPr>
        <w:t>“, sutartis pratęsta tretiems metams 2016 m. liepos 13 d.</w:t>
      </w:r>
      <w:r w:rsidR="000A2B70">
        <w:rPr>
          <w:lang w:eastAsia="ar-SA"/>
        </w:rPr>
        <w:t xml:space="preserve"> 2700 eurų.</w:t>
      </w:r>
      <w:r w:rsidR="009A020B">
        <w:rPr>
          <w:lang w:eastAsia="ar-SA"/>
        </w:rPr>
        <w:t xml:space="preserve"> </w:t>
      </w:r>
    </w:p>
    <w:p w:rsidR="00867FFA" w:rsidRDefault="008E24DE" w:rsidP="003F1C59">
      <w:pPr>
        <w:spacing w:line="276" w:lineRule="auto"/>
        <w:ind w:right="-1" w:firstLine="360"/>
        <w:jc w:val="both"/>
      </w:pPr>
      <w:r>
        <w:t xml:space="preserve"> Įstaigos metiniam veikos plane yra rengiamos ir įgyvendinamos, lopšelio – darželio „Saulutė“</w:t>
      </w:r>
      <w:r w:rsidR="00D51138">
        <w:t xml:space="preserve"> </w:t>
      </w:r>
      <w:r>
        <w:t xml:space="preserve"> biudžeto sąmatos, inicijuojami viešieji pirkimai. Kaip ir kiekvienų metų pabaigoje, 2016 metais buvo atlikta turto inventorizacija. </w:t>
      </w:r>
      <w:r w:rsidR="00867FFA">
        <w:t xml:space="preserve">Mokyklos ryšių plėtojimas, </w:t>
      </w:r>
      <w:r w:rsidR="00173B4D">
        <w:t>projektų įgyvendinimas.</w:t>
      </w:r>
    </w:p>
    <w:p w:rsidR="00571E16" w:rsidRDefault="00571E16" w:rsidP="003F1C59">
      <w:pPr>
        <w:spacing w:line="276" w:lineRule="auto"/>
        <w:ind w:right="-1" w:firstLine="360"/>
        <w:jc w:val="both"/>
      </w:pPr>
    </w:p>
    <w:p w:rsidR="00173B4D" w:rsidRDefault="00867FFA" w:rsidP="003F1C59">
      <w:pPr>
        <w:numPr>
          <w:ilvl w:val="1"/>
          <w:numId w:val="18"/>
        </w:numPr>
        <w:spacing w:line="276" w:lineRule="auto"/>
        <w:ind w:right="-1"/>
        <w:jc w:val="both"/>
        <w:rPr>
          <w:b/>
        </w:rPr>
      </w:pPr>
      <w:r w:rsidRPr="00173B4D">
        <w:rPr>
          <w:b/>
        </w:rPr>
        <w:t>Mokykloje atliktini darbai, lėšų skyrimo poreikis.</w:t>
      </w:r>
    </w:p>
    <w:p w:rsidR="009379A1" w:rsidRPr="000A2B70" w:rsidRDefault="000A2B70" w:rsidP="003F1C59">
      <w:pPr>
        <w:tabs>
          <w:tab w:val="left" w:pos="9072"/>
        </w:tabs>
        <w:spacing w:line="276" w:lineRule="auto"/>
        <w:ind w:firstLine="360"/>
        <w:jc w:val="both"/>
      </w:pPr>
      <w:r>
        <w:t>Lopšelyje – darželyje „Saulutė</w:t>
      </w:r>
      <w:r w:rsidR="003F1C59">
        <w:t>“ 2016 metais</w:t>
      </w:r>
      <w:r w:rsidR="00000CB1" w:rsidRPr="00000CB1">
        <w:t xml:space="preserve"> </w:t>
      </w:r>
      <w:r w:rsidR="00000CB1">
        <w:t>buvo atliktas kosmetinis remontas</w:t>
      </w:r>
      <w:r w:rsidR="003F1C59">
        <w:t xml:space="preserve"> logopedo, buhalterio kabinetuose</w:t>
      </w:r>
      <w:r w:rsidR="00000CB1">
        <w:t xml:space="preserve"> ir</w:t>
      </w:r>
      <w:r w:rsidR="003F1C59">
        <w:t xml:space="preserve"> „Pelėdžiukų“ grupėje, koridoriuje pakeista grindų danga.</w:t>
      </w:r>
      <w:r w:rsidR="003F1C59" w:rsidRPr="003F1C59">
        <w:t xml:space="preserve"> </w:t>
      </w:r>
      <w:r w:rsidR="003F1C59">
        <w:t>2016 metais įsigijome drabužinių spin</w:t>
      </w:r>
      <w:r w:rsidR="007E6823">
        <w:t xml:space="preserve">teles į vieną grupę, 3 spintas į logopedo ir 2 spintas į buhalterio kabinetus, lentynų komplektą į vieną grupę, kilimą ir 2 spintas į salę,  35 patalynės komplektus, 100 vnt. </w:t>
      </w:r>
      <w:proofErr w:type="spellStart"/>
      <w:r w:rsidR="007E6823">
        <w:t>rankšluostėlių</w:t>
      </w:r>
      <w:proofErr w:type="spellEnd"/>
      <w:r w:rsidR="007E6823">
        <w:t>, užuolaidas į dvi grupes</w:t>
      </w:r>
      <w:r w:rsidR="00000CB1">
        <w:t>, ugdymo priemonių ir žaislų už 500 eurų į visas grupes, 3 kėdes. Rajono savivaldybei skyrus 2000 eurų</w:t>
      </w:r>
      <w:r w:rsidR="007E6823">
        <w:t xml:space="preserve"> </w:t>
      </w:r>
      <w:r w:rsidR="00000CB1">
        <w:t>įsigijome 6 naujus kompiuterius.</w:t>
      </w:r>
    </w:p>
    <w:p w:rsidR="009571DB" w:rsidRDefault="009571DB" w:rsidP="009571DB">
      <w:pPr>
        <w:spacing w:line="276" w:lineRule="auto"/>
        <w:ind w:firstLine="720"/>
        <w:jc w:val="both"/>
      </w:pPr>
    </w:p>
    <w:p w:rsidR="00245D37" w:rsidRDefault="00245D37" w:rsidP="00245D37">
      <w:pPr>
        <w:spacing w:line="360" w:lineRule="auto"/>
        <w:ind w:firstLine="709"/>
        <w:jc w:val="center"/>
      </w:pPr>
      <w:r>
        <w:t>________________________</w:t>
      </w:r>
    </w:p>
    <w:p w:rsidR="00D96BB8" w:rsidRDefault="00D96BB8" w:rsidP="00245D37">
      <w:pPr>
        <w:spacing w:line="360" w:lineRule="auto"/>
        <w:ind w:firstLine="360"/>
        <w:jc w:val="center"/>
      </w:pPr>
    </w:p>
    <w:sectPr w:rsidR="00D96BB8" w:rsidSect="00D34435">
      <w:headerReference w:type="default" r:id="rId8"/>
      <w:pgSz w:w="11906" w:h="16838"/>
      <w:pgMar w:top="567"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417" w:rsidRDefault="001F7417" w:rsidP="00CE1E29">
      <w:r>
        <w:separator/>
      </w:r>
    </w:p>
  </w:endnote>
  <w:endnote w:type="continuationSeparator" w:id="0">
    <w:p w:rsidR="001F7417" w:rsidRDefault="001F7417" w:rsidP="00CE1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417" w:rsidRDefault="001F7417" w:rsidP="00CE1E29">
      <w:r>
        <w:separator/>
      </w:r>
    </w:p>
  </w:footnote>
  <w:footnote w:type="continuationSeparator" w:id="0">
    <w:p w:rsidR="001F7417" w:rsidRDefault="001F7417" w:rsidP="00CE1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29" w:rsidRDefault="00C06F46">
    <w:pPr>
      <w:pStyle w:val="Header"/>
      <w:jc w:val="center"/>
    </w:pPr>
    <w:fldSimple w:instr=" PAGE   \* MERGEFORMAT ">
      <w:r w:rsidR="00245D37">
        <w:rPr>
          <w:noProof/>
        </w:rPr>
        <w:t>2</w:t>
      </w:r>
    </w:fldSimple>
  </w:p>
  <w:p w:rsidR="00CE1E29" w:rsidRDefault="00CE1E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FB4"/>
    <w:multiLevelType w:val="hybridMultilevel"/>
    <w:tmpl w:val="F9E2D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B6433C"/>
    <w:multiLevelType w:val="hybridMultilevel"/>
    <w:tmpl w:val="47ACE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384F35"/>
    <w:multiLevelType w:val="hybridMultilevel"/>
    <w:tmpl w:val="39DAAB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nsid w:val="259869B1"/>
    <w:multiLevelType w:val="hybridMultilevel"/>
    <w:tmpl w:val="EF342E56"/>
    <w:lvl w:ilvl="0" w:tplc="C574920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6C91C7A"/>
    <w:multiLevelType w:val="hybridMultilevel"/>
    <w:tmpl w:val="45AA0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229014C"/>
    <w:multiLevelType w:val="hybridMultilevel"/>
    <w:tmpl w:val="D86C26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A8247D7"/>
    <w:multiLevelType w:val="multilevel"/>
    <w:tmpl w:val="CCB012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940"/>
        </w:tabs>
        <w:ind w:left="2940" w:hanging="720"/>
      </w:pPr>
      <w:rPr>
        <w:rFonts w:hint="default"/>
      </w:rPr>
    </w:lvl>
    <w:lvl w:ilvl="3">
      <w:start w:val="1"/>
      <w:numFmt w:val="decimal"/>
      <w:isLgl/>
      <w:lvlText w:val="%1.%2.%3.%4."/>
      <w:lvlJc w:val="left"/>
      <w:pPr>
        <w:tabs>
          <w:tab w:val="num" w:pos="3870"/>
        </w:tabs>
        <w:ind w:left="387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090"/>
        </w:tabs>
        <w:ind w:left="6090" w:hanging="108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10"/>
        </w:tabs>
        <w:ind w:left="8310" w:hanging="1440"/>
      </w:pPr>
      <w:rPr>
        <w:rFonts w:hint="default"/>
      </w:rPr>
    </w:lvl>
    <w:lvl w:ilvl="8">
      <w:start w:val="1"/>
      <w:numFmt w:val="decimal"/>
      <w:isLgl/>
      <w:lvlText w:val="%1.%2.%3.%4.%5.%6.%7.%8.%9."/>
      <w:lvlJc w:val="left"/>
      <w:pPr>
        <w:tabs>
          <w:tab w:val="num" w:pos="9600"/>
        </w:tabs>
        <w:ind w:left="9600" w:hanging="1800"/>
      </w:pPr>
      <w:rPr>
        <w:rFonts w:hint="default"/>
      </w:rPr>
    </w:lvl>
  </w:abstractNum>
  <w:abstractNum w:abstractNumId="7">
    <w:nsid w:val="3D022388"/>
    <w:multiLevelType w:val="hybridMultilevel"/>
    <w:tmpl w:val="ADE0148C"/>
    <w:lvl w:ilvl="0" w:tplc="F6163B38">
      <w:start w:val="20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F0B4FE6"/>
    <w:multiLevelType w:val="hybridMultilevel"/>
    <w:tmpl w:val="501496C4"/>
    <w:lvl w:ilvl="0" w:tplc="51269B3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7417C4"/>
    <w:multiLevelType w:val="hybridMultilevel"/>
    <w:tmpl w:val="5FDCE7DC"/>
    <w:lvl w:ilvl="0" w:tplc="403E1712">
      <w:start w:val="2016"/>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nsid w:val="4D993F1E"/>
    <w:multiLevelType w:val="hybridMultilevel"/>
    <w:tmpl w:val="3BEC2FD0"/>
    <w:lvl w:ilvl="0" w:tplc="403E1712">
      <w:start w:val="2016"/>
      <w:numFmt w:val="decimal"/>
      <w:lvlText w:val="%1"/>
      <w:lvlJc w:val="left"/>
      <w:pPr>
        <w:ind w:left="2160" w:hanging="48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1">
    <w:nsid w:val="51C960E1"/>
    <w:multiLevelType w:val="hybridMultilevel"/>
    <w:tmpl w:val="0A98D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9AA14F8"/>
    <w:multiLevelType w:val="hybridMultilevel"/>
    <w:tmpl w:val="1E6C68A0"/>
    <w:lvl w:ilvl="0" w:tplc="F6163B38">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A11129B"/>
    <w:multiLevelType w:val="hybridMultilevel"/>
    <w:tmpl w:val="6E6A6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AFB078C"/>
    <w:multiLevelType w:val="hybridMultilevel"/>
    <w:tmpl w:val="0C42B8BC"/>
    <w:lvl w:ilvl="0" w:tplc="FA841EA6">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22320C9"/>
    <w:multiLevelType w:val="multilevel"/>
    <w:tmpl w:val="4D3C6E9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5721118"/>
    <w:multiLevelType w:val="hybridMultilevel"/>
    <w:tmpl w:val="416668BC"/>
    <w:lvl w:ilvl="0" w:tplc="7F5EAA5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nsid w:val="765B55D5"/>
    <w:multiLevelType w:val="hybridMultilevel"/>
    <w:tmpl w:val="33C6B50C"/>
    <w:lvl w:ilvl="0" w:tplc="2C74DB7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93F3255"/>
    <w:multiLevelType w:val="hybridMultilevel"/>
    <w:tmpl w:val="B2888228"/>
    <w:lvl w:ilvl="0" w:tplc="CA4442A8">
      <w:start w:val="3"/>
      <w:numFmt w:val="decimal"/>
      <w:lvlText w:val="%1"/>
      <w:lvlJc w:val="left"/>
      <w:pPr>
        <w:ind w:left="1065" w:hanging="360"/>
      </w:pPr>
      <w:rPr>
        <w:rFonts w:hint="default"/>
        <w:b w:val="0"/>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nsid w:val="79F92013"/>
    <w:multiLevelType w:val="hybridMultilevel"/>
    <w:tmpl w:val="34E22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DA1548F"/>
    <w:multiLevelType w:val="multilevel"/>
    <w:tmpl w:val="6908DE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7"/>
  </w:num>
  <w:num w:numId="3">
    <w:abstractNumId w:val="12"/>
  </w:num>
  <w:num w:numId="4">
    <w:abstractNumId w:val="1"/>
  </w:num>
  <w:num w:numId="5">
    <w:abstractNumId w:val="19"/>
  </w:num>
  <w:num w:numId="6">
    <w:abstractNumId w:val="13"/>
  </w:num>
  <w:num w:numId="7">
    <w:abstractNumId w:val="5"/>
  </w:num>
  <w:num w:numId="8">
    <w:abstractNumId w:val="8"/>
  </w:num>
  <w:num w:numId="9">
    <w:abstractNumId w:val="2"/>
  </w:num>
  <w:num w:numId="10">
    <w:abstractNumId w:val="16"/>
  </w:num>
  <w:num w:numId="11">
    <w:abstractNumId w:val="0"/>
  </w:num>
  <w:num w:numId="12">
    <w:abstractNumId w:val="4"/>
  </w:num>
  <w:num w:numId="13">
    <w:abstractNumId w:val="11"/>
  </w:num>
  <w:num w:numId="14">
    <w:abstractNumId w:val="9"/>
  </w:num>
  <w:num w:numId="15">
    <w:abstractNumId w:val="10"/>
  </w:num>
  <w:num w:numId="16">
    <w:abstractNumId w:val="7"/>
  </w:num>
  <w:num w:numId="17">
    <w:abstractNumId w:val="14"/>
  </w:num>
  <w:num w:numId="18">
    <w:abstractNumId w:val="15"/>
  </w:num>
  <w:num w:numId="19">
    <w:abstractNumId w:val="3"/>
  </w:num>
  <w:num w:numId="20">
    <w:abstractNumId w:val="1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D4561"/>
    <w:rsid w:val="00000CB1"/>
    <w:rsid w:val="00010EE8"/>
    <w:rsid w:val="00057751"/>
    <w:rsid w:val="0008390C"/>
    <w:rsid w:val="000873E8"/>
    <w:rsid w:val="000A2B70"/>
    <w:rsid w:val="000B0EA7"/>
    <w:rsid w:val="000C4DFB"/>
    <w:rsid w:val="000D7E26"/>
    <w:rsid w:val="000E3D3F"/>
    <w:rsid w:val="00110129"/>
    <w:rsid w:val="00146521"/>
    <w:rsid w:val="00146643"/>
    <w:rsid w:val="00166620"/>
    <w:rsid w:val="00173B4D"/>
    <w:rsid w:val="001822C3"/>
    <w:rsid w:val="0019413B"/>
    <w:rsid w:val="001F7417"/>
    <w:rsid w:val="00245D37"/>
    <w:rsid w:val="00265CF3"/>
    <w:rsid w:val="00267910"/>
    <w:rsid w:val="00293EA3"/>
    <w:rsid w:val="002D663F"/>
    <w:rsid w:val="002E202A"/>
    <w:rsid w:val="002E4EB5"/>
    <w:rsid w:val="00301331"/>
    <w:rsid w:val="00347CEF"/>
    <w:rsid w:val="003C4024"/>
    <w:rsid w:val="003D7E15"/>
    <w:rsid w:val="003F1657"/>
    <w:rsid w:val="003F1C59"/>
    <w:rsid w:val="003F2C70"/>
    <w:rsid w:val="003F3024"/>
    <w:rsid w:val="00414977"/>
    <w:rsid w:val="00415868"/>
    <w:rsid w:val="00426DF4"/>
    <w:rsid w:val="004510B0"/>
    <w:rsid w:val="0048603D"/>
    <w:rsid w:val="0049734C"/>
    <w:rsid w:val="004D5C6C"/>
    <w:rsid w:val="00502B5B"/>
    <w:rsid w:val="00507050"/>
    <w:rsid w:val="00552598"/>
    <w:rsid w:val="005632DC"/>
    <w:rsid w:val="00563A92"/>
    <w:rsid w:val="00565D4F"/>
    <w:rsid w:val="00566317"/>
    <w:rsid w:val="005668E7"/>
    <w:rsid w:val="00571E16"/>
    <w:rsid w:val="00577312"/>
    <w:rsid w:val="0058092E"/>
    <w:rsid w:val="00592689"/>
    <w:rsid w:val="00595AFE"/>
    <w:rsid w:val="005A3489"/>
    <w:rsid w:val="005B7D7B"/>
    <w:rsid w:val="005D2940"/>
    <w:rsid w:val="00613369"/>
    <w:rsid w:val="00626FE9"/>
    <w:rsid w:val="00653082"/>
    <w:rsid w:val="006536A9"/>
    <w:rsid w:val="00656C13"/>
    <w:rsid w:val="006750D7"/>
    <w:rsid w:val="00684B96"/>
    <w:rsid w:val="00685EF2"/>
    <w:rsid w:val="006908C6"/>
    <w:rsid w:val="00697381"/>
    <w:rsid w:val="006A47F5"/>
    <w:rsid w:val="006F4B60"/>
    <w:rsid w:val="00704F5C"/>
    <w:rsid w:val="00756FA0"/>
    <w:rsid w:val="00770073"/>
    <w:rsid w:val="00777B23"/>
    <w:rsid w:val="007C0AFD"/>
    <w:rsid w:val="007D125C"/>
    <w:rsid w:val="007D4561"/>
    <w:rsid w:val="007E6823"/>
    <w:rsid w:val="007F1E02"/>
    <w:rsid w:val="007F55CC"/>
    <w:rsid w:val="00801FFC"/>
    <w:rsid w:val="00810E23"/>
    <w:rsid w:val="008236EC"/>
    <w:rsid w:val="00836769"/>
    <w:rsid w:val="00845B2F"/>
    <w:rsid w:val="00853D59"/>
    <w:rsid w:val="00867FFA"/>
    <w:rsid w:val="0087680A"/>
    <w:rsid w:val="00876979"/>
    <w:rsid w:val="008802A6"/>
    <w:rsid w:val="00894C27"/>
    <w:rsid w:val="008A03D8"/>
    <w:rsid w:val="008C5A2D"/>
    <w:rsid w:val="008D2D25"/>
    <w:rsid w:val="008E24DE"/>
    <w:rsid w:val="009005F3"/>
    <w:rsid w:val="009379A1"/>
    <w:rsid w:val="009434C1"/>
    <w:rsid w:val="009571DB"/>
    <w:rsid w:val="009606B1"/>
    <w:rsid w:val="00976F8B"/>
    <w:rsid w:val="00985A90"/>
    <w:rsid w:val="00992005"/>
    <w:rsid w:val="009A020B"/>
    <w:rsid w:val="009A53F6"/>
    <w:rsid w:val="009B08C2"/>
    <w:rsid w:val="009C0A4F"/>
    <w:rsid w:val="009C46D2"/>
    <w:rsid w:val="009D6DC8"/>
    <w:rsid w:val="009F68C5"/>
    <w:rsid w:val="00A122C4"/>
    <w:rsid w:val="00A42E8F"/>
    <w:rsid w:val="00A66612"/>
    <w:rsid w:val="00AC2E4B"/>
    <w:rsid w:val="00AE7863"/>
    <w:rsid w:val="00B07145"/>
    <w:rsid w:val="00B2573F"/>
    <w:rsid w:val="00B57FEA"/>
    <w:rsid w:val="00BC1B29"/>
    <w:rsid w:val="00BC4E7C"/>
    <w:rsid w:val="00BF5973"/>
    <w:rsid w:val="00BF7EB3"/>
    <w:rsid w:val="00C06F46"/>
    <w:rsid w:val="00C14108"/>
    <w:rsid w:val="00C4230B"/>
    <w:rsid w:val="00C52A1E"/>
    <w:rsid w:val="00C7718B"/>
    <w:rsid w:val="00CA6778"/>
    <w:rsid w:val="00CB659D"/>
    <w:rsid w:val="00CE1E29"/>
    <w:rsid w:val="00D00774"/>
    <w:rsid w:val="00D1086F"/>
    <w:rsid w:val="00D34435"/>
    <w:rsid w:val="00D3702A"/>
    <w:rsid w:val="00D45427"/>
    <w:rsid w:val="00D51138"/>
    <w:rsid w:val="00D60090"/>
    <w:rsid w:val="00D96BB8"/>
    <w:rsid w:val="00DA5457"/>
    <w:rsid w:val="00DC2E3A"/>
    <w:rsid w:val="00DD308B"/>
    <w:rsid w:val="00E225DB"/>
    <w:rsid w:val="00E32584"/>
    <w:rsid w:val="00EC03C0"/>
    <w:rsid w:val="00EC61DA"/>
    <w:rsid w:val="00EE66CE"/>
    <w:rsid w:val="00F248DB"/>
    <w:rsid w:val="00F337A7"/>
    <w:rsid w:val="00F36C69"/>
    <w:rsid w:val="00F43F97"/>
    <w:rsid w:val="00F63D14"/>
    <w:rsid w:val="00F863AB"/>
    <w:rsid w:val="00F9344E"/>
    <w:rsid w:val="00FA0156"/>
    <w:rsid w:val="00FB4737"/>
    <w:rsid w:val="00FB4A8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4561"/>
    <w:rPr>
      <w:rFonts w:ascii="Tahoma" w:hAnsi="Tahoma" w:cs="Tahoma"/>
      <w:sz w:val="16"/>
      <w:szCs w:val="16"/>
    </w:rPr>
  </w:style>
  <w:style w:type="paragraph" w:styleId="Header">
    <w:name w:val="header"/>
    <w:basedOn w:val="Normal"/>
    <w:link w:val="HeaderChar"/>
    <w:uiPriority w:val="99"/>
    <w:rsid w:val="00CE1E29"/>
    <w:pPr>
      <w:tabs>
        <w:tab w:val="center" w:pos="4819"/>
        <w:tab w:val="right" w:pos="9638"/>
      </w:tabs>
    </w:pPr>
  </w:style>
  <w:style w:type="character" w:customStyle="1" w:styleId="HeaderChar">
    <w:name w:val="Header Char"/>
    <w:link w:val="Header"/>
    <w:uiPriority w:val="99"/>
    <w:rsid w:val="00CE1E29"/>
    <w:rPr>
      <w:sz w:val="24"/>
      <w:szCs w:val="24"/>
    </w:rPr>
  </w:style>
  <w:style w:type="paragraph" w:styleId="Footer">
    <w:name w:val="footer"/>
    <w:basedOn w:val="Normal"/>
    <w:link w:val="FooterChar"/>
    <w:rsid w:val="00CE1E29"/>
    <w:pPr>
      <w:tabs>
        <w:tab w:val="center" w:pos="4819"/>
        <w:tab w:val="right" w:pos="9638"/>
      </w:tabs>
    </w:pPr>
  </w:style>
  <w:style w:type="character" w:customStyle="1" w:styleId="FooterChar">
    <w:name w:val="Footer Char"/>
    <w:link w:val="Footer"/>
    <w:rsid w:val="00CE1E29"/>
    <w:rPr>
      <w:sz w:val="24"/>
      <w:szCs w:val="24"/>
    </w:rPr>
  </w:style>
  <w:style w:type="paragraph" w:styleId="ListParagraph">
    <w:name w:val="List Paragraph"/>
    <w:basedOn w:val="Normal"/>
    <w:uiPriority w:val="34"/>
    <w:qFormat/>
    <w:rsid w:val="00173B4D"/>
    <w:pPr>
      <w:ind w:left="1296"/>
    </w:pPr>
  </w:style>
  <w:style w:type="paragraph" w:styleId="BodyTextIndent">
    <w:name w:val="Body Text Indent"/>
    <w:basedOn w:val="Normal"/>
    <w:link w:val="BodyTextIndentChar"/>
    <w:rsid w:val="00EC03C0"/>
    <w:pPr>
      <w:ind w:firstLine="720"/>
      <w:jc w:val="both"/>
    </w:pPr>
    <w:rPr>
      <w:lang w:eastAsia="en-US"/>
    </w:rPr>
  </w:style>
  <w:style w:type="character" w:customStyle="1" w:styleId="BodyTextIndentChar">
    <w:name w:val="Body Text Indent Char"/>
    <w:link w:val="BodyTextIndent"/>
    <w:rsid w:val="00EC03C0"/>
    <w:rPr>
      <w:sz w:val="24"/>
      <w:szCs w:val="24"/>
      <w:lang w:eastAsia="en-US"/>
    </w:rPr>
  </w:style>
  <w:style w:type="paragraph" w:customStyle="1" w:styleId="CharChar1">
    <w:name w:val="Char Char1"/>
    <w:basedOn w:val="Normal"/>
    <w:rsid w:val="00EC03C0"/>
    <w:pPr>
      <w:spacing w:after="160" w:line="240" w:lineRule="exact"/>
    </w:pPr>
    <w:rPr>
      <w:rFonts w:ascii="Tahoma" w:hAnsi="Tahoma"/>
      <w:sz w:val="20"/>
      <w:szCs w:val="20"/>
      <w:lang w:eastAsia="en-US"/>
    </w:rPr>
  </w:style>
  <w:style w:type="paragraph" w:styleId="Title">
    <w:name w:val="Title"/>
    <w:basedOn w:val="Normal"/>
    <w:link w:val="TitleChar"/>
    <w:qFormat/>
    <w:rsid w:val="009C46D2"/>
    <w:pPr>
      <w:jc w:val="center"/>
    </w:pPr>
    <w:rPr>
      <w:b/>
      <w:bCs/>
      <w:lang w:eastAsia="en-US"/>
    </w:rPr>
  </w:style>
  <w:style w:type="character" w:customStyle="1" w:styleId="TitleChar">
    <w:name w:val="Title Char"/>
    <w:link w:val="Title"/>
    <w:rsid w:val="009C46D2"/>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5348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CD617-4A2C-4987-ACE6-DF1E2CC4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3679</Words>
  <Characters>2098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Prienu raj. savivaldybe</dc:creator>
  <cp:lastModifiedBy>User</cp:lastModifiedBy>
  <cp:revision>3</cp:revision>
  <cp:lastPrinted>2017-02-27T09:52:00Z</cp:lastPrinted>
  <dcterms:created xsi:type="dcterms:W3CDTF">2017-03-10T07:51:00Z</dcterms:created>
  <dcterms:modified xsi:type="dcterms:W3CDTF">2017-03-15T06:52:00Z</dcterms:modified>
</cp:coreProperties>
</file>