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B7" w:rsidRDefault="00CD5208" w:rsidP="00B66196">
      <w:pPr>
        <w:spacing w:after="0" w:line="360" w:lineRule="auto"/>
        <w:ind w:firstLine="709"/>
        <w:rPr>
          <w:rFonts w:ascii="Times New Roman" w:hAnsi="Times New Roman" w:cs="Times New Roman"/>
          <w:sz w:val="24"/>
          <w:szCs w:val="24"/>
        </w:rPr>
      </w:pPr>
      <w:r w:rsidRPr="00CD5208">
        <w:rPr>
          <w:rFonts w:ascii="Times New Roman" w:hAnsi="Times New Roman" w:cs="Times New Roman"/>
          <w:sz w:val="24"/>
          <w:szCs w:val="24"/>
        </w:rPr>
        <w:tab/>
      </w:r>
      <w:r w:rsidRPr="00CD5208">
        <w:rPr>
          <w:rFonts w:ascii="Times New Roman" w:hAnsi="Times New Roman" w:cs="Times New Roman"/>
          <w:sz w:val="24"/>
          <w:szCs w:val="24"/>
        </w:rPr>
        <w:tab/>
      </w:r>
      <w:r w:rsidRPr="00CD5208">
        <w:rPr>
          <w:rFonts w:ascii="Times New Roman" w:hAnsi="Times New Roman" w:cs="Times New Roman"/>
          <w:sz w:val="24"/>
          <w:szCs w:val="24"/>
        </w:rPr>
        <w:tab/>
      </w:r>
      <w:r w:rsidRPr="00CD5208">
        <w:rPr>
          <w:rFonts w:ascii="Times New Roman" w:hAnsi="Times New Roman" w:cs="Times New Roman"/>
          <w:sz w:val="24"/>
          <w:szCs w:val="24"/>
        </w:rPr>
        <w:tab/>
        <w:t>PATVIRTINTA</w:t>
      </w:r>
    </w:p>
    <w:p w:rsidR="00CD5208" w:rsidRDefault="00CD5208" w:rsidP="00B6619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Prienų rajono savivaldybės tarybos</w:t>
      </w:r>
    </w:p>
    <w:p w:rsidR="00CD5208" w:rsidRDefault="00CD5A01" w:rsidP="00B6619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2017 m. kovo 9</w:t>
      </w:r>
      <w:r w:rsidR="00CD5208">
        <w:rPr>
          <w:rFonts w:ascii="Times New Roman" w:hAnsi="Times New Roman" w:cs="Times New Roman"/>
          <w:sz w:val="24"/>
          <w:szCs w:val="24"/>
        </w:rPr>
        <w:t xml:space="preserve"> d. </w:t>
      </w:r>
    </w:p>
    <w:p w:rsidR="00CD5208" w:rsidRDefault="00CD5208" w:rsidP="00B66196">
      <w:pPr>
        <w:spacing w:after="0" w:line="360" w:lineRule="auto"/>
        <w:ind w:left="3888" w:firstLine="1296"/>
        <w:rPr>
          <w:rFonts w:ascii="Times New Roman" w:hAnsi="Times New Roman" w:cs="Times New Roman"/>
          <w:sz w:val="24"/>
          <w:szCs w:val="24"/>
        </w:rPr>
      </w:pPr>
      <w:r>
        <w:rPr>
          <w:rFonts w:ascii="Times New Roman" w:hAnsi="Times New Roman" w:cs="Times New Roman"/>
          <w:sz w:val="24"/>
          <w:szCs w:val="24"/>
        </w:rPr>
        <w:t>sprendimu Nr. T</w:t>
      </w:r>
      <w:r w:rsidR="00B004F2">
        <w:rPr>
          <w:rFonts w:ascii="Times New Roman" w:hAnsi="Times New Roman" w:cs="Times New Roman"/>
          <w:sz w:val="24"/>
          <w:szCs w:val="24"/>
        </w:rPr>
        <w:t>3</w:t>
      </w:r>
      <w:r>
        <w:rPr>
          <w:rFonts w:ascii="Times New Roman" w:hAnsi="Times New Roman" w:cs="Times New Roman"/>
          <w:sz w:val="24"/>
          <w:szCs w:val="24"/>
        </w:rPr>
        <w:t>-</w:t>
      </w:r>
      <w:r w:rsidR="00CD5A01">
        <w:rPr>
          <w:rFonts w:ascii="Times New Roman" w:hAnsi="Times New Roman" w:cs="Times New Roman"/>
          <w:sz w:val="24"/>
          <w:szCs w:val="24"/>
        </w:rPr>
        <w:t>51</w:t>
      </w:r>
    </w:p>
    <w:p w:rsidR="00CD5208" w:rsidRDefault="00CD5208" w:rsidP="00B66196">
      <w:pPr>
        <w:spacing w:after="0" w:line="360" w:lineRule="auto"/>
        <w:ind w:firstLine="709"/>
        <w:rPr>
          <w:rFonts w:ascii="Times New Roman" w:hAnsi="Times New Roman" w:cs="Times New Roman"/>
          <w:sz w:val="24"/>
          <w:szCs w:val="24"/>
        </w:rPr>
      </w:pPr>
    </w:p>
    <w:p w:rsidR="00CD5208" w:rsidRDefault="00CD5208" w:rsidP="00B66196">
      <w:pPr>
        <w:spacing w:after="0" w:line="360" w:lineRule="auto"/>
        <w:ind w:firstLine="709"/>
        <w:jc w:val="center"/>
        <w:rPr>
          <w:rFonts w:ascii="Times New Roman" w:hAnsi="Times New Roman" w:cs="Times New Roman"/>
          <w:b/>
          <w:sz w:val="24"/>
          <w:szCs w:val="24"/>
        </w:rPr>
      </w:pPr>
      <w:r w:rsidRPr="00CD5208">
        <w:rPr>
          <w:rFonts w:ascii="Times New Roman" w:hAnsi="Times New Roman" w:cs="Times New Roman"/>
          <w:b/>
          <w:sz w:val="24"/>
          <w:szCs w:val="24"/>
        </w:rPr>
        <w:t xml:space="preserve">PRIENŲ RAJONO </w:t>
      </w:r>
      <w:r w:rsidR="00DD6DD1">
        <w:rPr>
          <w:rFonts w:ascii="Times New Roman" w:hAnsi="Times New Roman" w:cs="Times New Roman"/>
          <w:b/>
          <w:sz w:val="24"/>
          <w:szCs w:val="24"/>
        </w:rPr>
        <w:t xml:space="preserve">SAVIVALDYBĖS </w:t>
      </w:r>
      <w:r w:rsidRPr="00CD5208">
        <w:rPr>
          <w:rFonts w:ascii="Times New Roman" w:hAnsi="Times New Roman" w:cs="Times New Roman"/>
          <w:b/>
          <w:sz w:val="24"/>
          <w:szCs w:val="24"/>
        </w:rPr>
        <w:t>ŠVIETIMO ĮSTAIGŲ VADOVŲ DARBO APMOKĖJIMO</w:t>
      </w:r>
      <w:r w:rsidR="00DD6DD1">
        <w:rPr>
          <w:rFonts w:ascii="Times New Roman" w:hAnsi="Times New Roman" w:cs="Times New Roman"/>
          <w:b/>
          <w:sz w:val="24"/>
          <w:szCs w:val="24"/>
        </w:rPr>
        <w:t xml:space="preserve"> </w:t>
      </w:r>
      <w:r w:rsidR="00432F7F">
        <w:rPr>
          <w:rFonts w:ascii="Times New Roman" w:hAnsi="Times New Roman" w:cs="Times New Roman"/>
          <w:b/>
          <w:sz w:val="24"/>
          <w:szCs w:val="24"/>
        </w:rPr>
        <w:t>TVARKOS APRAŠAS</w:t>
      </w:r>
    </w:p>
    <w:p w:rsidR="00CD5208" w:rsidRDefault="00CD5208" w:rsidP="00B66196">
      <w:pPr>
        <w:spacing w:after="0" w:line="360" w:lineRule="auto"/>
        <w:ind w:firstLine="709"/>
        <w:jc w:val="both"/>
        <w:rPr>
          <w:rFonts w:ascii="Times New Roman" w:hAnsi="Times New Roman" w:cs="Times New Roman"/>
          <w:b/>
          <w:sz w:val="24"/>
          <w:szCs w:val="24"/>
        </w:rPr>
      </w:pPr>
    </w:p>
    <w:p w:rsidR="00CD5208" w:rsidRDefault="00CD5208" w:rsidP="00B66196">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I SKYRIUS</w:t>
      </w:r>
    </w:p>
    <w:p w:rsidR="00C24F76" w:rsidRDefault="00C24F76" w:rsidP="00B66196">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CD5208" w:rsidRDefault="00CD5208" w:rsidP="00B66196">
      <w:pPr>
        <w:spacing w:after="0" w:line="360" w:lineRule="auto"/>
        <w:ind w:firstLine="709"/>
        <w:jc w:val="center"/>
        <w:rPr>
          <w:rFonts w:ascii="Times New Roman" w:hAnsi="Times New Roman" w:cs="Times New Roman"/>
          <w:b/>
          <w:sz w:val="24"/>
          <w:szCs w:val="24"/>
        </w:rPr>
      </w:pPr>
    </w:p>
    <w:p w:rsidR="0081132C" w:rsidRDefault="0081132C"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Prienų rajono savivaldybės švietimo įstaigų vadovų </w:t>
      </w:r>
      <w:r w:rsidR="00DD6DD1">
        <w:rPr>
          <w:rFonts w:ascii="Times New Roman" w:hAnsi="Times New Roman" w:cs="Times New Roman"/>
          <w:sz w:val="24"/>
          <w:szCs w:val="24"/>
        </w:rPr>
        <w:t xml:space="preserve">(toliau – vadovai) </w:t>
      </w:r>
      <w:r>
        <w:rPr>
          <w:rFonts w:ascii="Times New Roman" w:hAnsi="Times New Roman" w:cs="Times New Roman"/>
          <w:sz w:val="24"/>
          <w:szCs w:val="24"/>
        </w:rPr>
        <w:t xml:space="preserve">darbo apmokėjimo </w:t>
      </w:r>
      <w:r w:rsidR="00684799">
        <w:rPr>
          <w:rFonts w:ascii="Times New Roman" w:hAnsi="Times New Roman" w:cs="Times New Roman"/>
          <w:sz w:val="24"/>
          <w:szCs w:val="24"/>
        </w:rPr>
        <w:t>tvarkos ap</w:t>
      </w:r>
      <w:r w:rsidR="00571F68">
        <w:rPr>
          <w:rFonts w:ascii="Times New Roman" w:hAnsi="Times New Roman" w:cs="Times New Roman"/>
          <w:sz w:val="24"/>
          <w:szCs w:val="24"/>
        </w:rPr>
        <w:t>raše</w:t>
      </w:r>
      <w:r>
        <w:rPr>
          <w:rFonts w:ascii="Times New Roman" w:hAnsi="Times New Roman" w:cs="Times New Roman"/>
          <w:sz w:val="24"/>
          <w:szCs w:val="24"/>
        </w:rPr>
        <w:t xml:space="preserve"> (toliau – </w:t>
      </w:r>
      <w:r w:rsidR="00432F7F">
        <w:rPr>
          <w:rFonts w:ascii="Times New Roman" w:hAnsi="Times New Roman" w:cs="Times New Roman"/>
          <w:sz w:val="24"/>
          <w:szCs w:val="24"/>
        </w:rPr>
        <w:t>Aprašas</w:t>
      </w:r>
      <w:r>
        <w:rPr>
          <w:rFonts w:ascii="Times New Roman" w:hAnsi="Times New Roman" w:cs="Times New Roman"/>
          <w:sz w:val="24"/>
          <w:szCs w:val="24"/>
        </w:rPr>
        <w:t xml:space="preserve">) </w:t>
      </w:r>
      <w:r w:rsidR="00571F68">
        <w:rPr>
          <w:rFonts w:ascii="Times New Roman" w:hAnsi="Times New Roman" w:cs="Times New Roman"/>
          <w:sz w:val="24"/>
          <w:szCs w:val="24"/>
        </w:rPr>
        <w:t>nustatyta</w:t>
      </w:r>
      <w:r>
        <w:rPr>
          <w:rFonts w:ascii="Times New Roman" w:hAnsi="Times New Roman" w:cs="Times New Roman"/>
          <w:sz w:val="24"/>
          <w:szCs w:val="24"/>
        </w:rPr>
        <w:t xml:space="preserve"> vadovų </w:t>
      </w:r>
      <w:r w:rsidR="00571F68">
        <w:rPr>
          <w:rFonts w:ascii="Times New Roman" w:hAnsi="Times New Roman" w:cs="Times New Roman"/>
          <w:sz w:val="24"/>
          <w:szCs w:val="24"/>
        </w:rPr>
        <w:t>darbo apmokėjimo sistema</w:t>
      </w:r>
      <w:r w:rsidR="00432F7F">
        <w:rPr>
          <w:rFonts w:ascii="Times New Roman" w:hAnsi="Times New Roman" w:cs="Times New Roman"/>
          <w:sz w:val="24"/>
          <w:szCs w:val="24"/>
        </w:rPr>
        <w:t xml:space="preserve">: </w:t>
      </w:r>
      <w:r w:rsidR="0049435A">
        <w:rPr>
          <w:rFonts w:ascii="Times New Roman" w:hAnsi="Times New Roman" w:cs="Times New Roman"/>
          <w:sz w:val="24"/>
          <w:szCs w:val="24"/>
        </w:rPr>
        <w:t>pareiginės algos, priemok</w:t>
      </w:r>
      <w:r w:rsidR="00432F7F">
        <w:rPr>
          <w:rFonts w:ascii="Times New Roman" w:hAnsi="Times New Roman" w:cs="Times New Roman"/>
          <w:sz w:val="24"/>
          <w:szCs w:val="24"/>
        </w:rPr>
        <w:t>ų</w:t>
      </w:r>
      <w:r w:rsidR="0049435A">
        <w:rPr>
          <w:rFonts w:ascii="Times New Roman" w:hAnsi="Times New Roman" w:cs="Times New Roman"/>
          <w:sz w:val="24"/>
          <w:szCs w:val="24"/>
        </w:rPr>
        <w:t>, mokėjimo už darbą poilsio ir švenčių dienomis</w:t>
      </w:r>
      <w:r w:rsidR="004F1D3C">
        <w:rPr>
          <w:rFonts w:ascii="Times New Roman" w:hAnsi="Times New Roman" w:cs="Times New Roman"/>
          <w:sz w:val="24"/>
          <w:szCs w:val="24"/>
        </w:rPr>
        <w:t xml:space="preserve"> ir esant nukrypimams nuo normalių darbo sąlygų</w:t>
      </w:r>
      <w:r w:rsidR="0049435A">
        <w:rPr>
          <w:rFonts w:ascii="Times New Roman" w:hAnsi="Times New Roman" w:cs="Times New Roman"/>
          <w:sz w:val="24"/>
          <w:szCs w:val="24"/>
        </w:rPr>
        <w:t xml:space="preserve"> bei premij</w:t>
      </w:r>
      <w:r w:rsidR="00432F7F">
        <w:rPr>
          <w:rFonts w:ascii="Times New Roman" w:hAnsi="Times New Roman" w:cs="Times New Roman"/>
          <w:sz w:val="24"/>
          <w:szCs w:val="24"/>
        </w:rPr>
        <w:t>ų</w:t>
      </w:r>
      <w:r>
        <w:rPr>
          <w:rFonts w:ascii="Times New Roman" w:hAnsi="Times New Roman" w:cs="Times New Roman"/>
          <w:sz w:val="24"/>
          <w:szCs w:val="24"/>
        </w:rPr>
        <w:t xml:space="preserve"> </w:t>
      </w:r>
      <w:r w:rsidR="00006A2C">
        <w:rPr>
          <w:rFonts w:ascii="Times New Roman" w:hAnsi="Times New Roman" w:cs="Times New Roman"/>
          <w:sz w:val="24"/>
          <w:szCs w:val="24"/>
        </w:rPr>
        <w:t>sk</w:t>
      </w:r>
      <w:r w:rsidR="00914B0D">
        <w:rPr>
          <w:rFonts w:ascii="Times New Roman" w:hAnsi="Times New Roman" w:cs="Times New Roman"/>
          <w:sz w:val="24"/>
          <w:szCs w:val="24"/>
        </w:rPr>
        <w:t>y</w:t>
      </w:r>
      <w:r w:rsidR="00571F68">
        <w:rPr>
          <w:rFonts w:ascii="Times New Roman" w:hAnsi="Times New Roman" w:cs="Times New Roman"/>
          <w:sz w:val="24"/>
          <w:szCs w:val="24"/>
        </w:rPr>
        <w:t>rimo tvarka</w:t>
      </w:r>
      <w:r w:rsidR="00D455B4">
        <w:rPr>
          <w:rFonts w:ascii="Times New Roman" w:hAnsi="Times New Roman" w:cs="Times New Roman"/>
          <w:sz w:val="24"/>
          <w:szCs w:val="24"/>
        </w:rPr>
        <w:t xml:space="preserve">. </w:t>
      </w:r>
      <w:r w:rsidR="00432F7F">
        <w:rPr>
          <w:rFonts w:ascii="Times New Roman" w:hAnsi="Times New Roman" w:cs="Times New Roman"/>
          <w:sz w:val="24"/>
          <w:szCs w:val="24"/>
        </w:rPr>
        <w:t xml:space="preserve">Aprašas </w:t>
      </w:r>
      <w:r w:rsidR="00D455B4">
        <w:rPr>
          <w:rFonts w:ascii="Times New Roman" w:hAnsi="Times New Roman" w:cs="Times New Roman"/>
          <w:sz w:val="24"/>
          <w:szCs w:val="24"/>
        </w:rPr>
        <w:t>parengta</w:t>
      </w:r>
      <w:r w:rsidR="00432F7F">
        <w:rPr>
          <w:rFonts w:ascii="Times New Roman" w:hAnsi="Times New Roman" w:cs="Times New Roman"/>
          <w:sz w:val="24"/>
          <w:szCs w:val="24"/>
        </w:rPr>
        <w:t>s</w:t>
      </w:r>
      <w:r>
        <w:rPr>
          <w:rFonts w:ascii="Times New Roman" w:hAnsi="Times New Roman" w:cs="Times New Roman"/>
          <w:sz w:val="24"/>
          <w:szCs w:val="24"/>
        </w:rPr>
        <w:t xml:space="preserve"> </w:t>
      </w:r>
      <w:r w:rsidR="00006A2C">
        <w:rPr>
          <w:rFonts w:ascii="Times New Roman" w:hAnsi="Times New Roman" w:cs="Times New Roman"/>
          <w:sz w:val="24"/>
          <w:szCs w:val="24"/>
        </w:rPr>
        <w:t>vadovaujantis</w:t>
      </w:r>
      <w:r>
        <w:rPr>
          <w:rFonts w:ascii="Times New Roman" w:hAnsi="Times New Roman" w:cs="Times New Roman"/>
          <w:sz w:val="24"/>
          <w:szCs w:val="24"/>
        </w:rPr>
        <w:t xml:space="preserve"> Lietuvos Respublikos valstybės ir savivaldybių įstaigų darbuotojų darbo apmokėjimo įstatym</w:t>
      </w:r>
      <w:r w:rsidR="00006A2C">
        <w:rPr>
          <w:rFonts w:ascii="Times New Roman" w:hAnsi="Times New Roman" w:cs="Times New Roman"/>
          <w:sz w:val="24"/>
          <w:szCs w:val="24"/>
        </w:rPr>
        <w:t>u</w:t>
      </w:r>
      <w:r>
        <w:rPr>
          <w:rFonts w:ascii="Times New Roman" w:hAnsi="Times New Roman" w:cs="Times New Roman"/>
          <w:sz w:val="24"/>
          <w:szCs w:val="24"/>
        </w:rPr>
        <w:t>.</w:t>
      </w:r>
    </w:p>
    <w:p w:rsidR="00136DBF" w:rsidRDefault="00432F7F"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Aprašas</w:t>
      </w:r>
      <w:r w:rsidR="00CD5208" w:rsidRPr="0042126F">
        <w:rPr>
          <w:rFonts w:ascii="Times New Roman" w:hAnsi="Times New Roman" w:cs="Times New Roman"/>
          <w:sz w:val="24"/>
          <w:szCs w:val="24"/>
        </w:rPr>
        <w:t xml:space="preserve"> </w:t>
      </w:r>
      <w:r w:rsidR="00571F68">
        <w:rPr>
          <w:rFonts w:ascii="Times New Roman" w:hAnsi="Times New Roman" w:cs="Times New Roman"/>
          <w:sz w:val="24"/>
          <w:szCs w:val="24"/>
        </w:rPr>
        <w:t>taikomas</w:t>
      </w:r>
      <w:r w:rsidR="00C24F76" w:rsidRPr="0042126F">
        <w:rPr>
          <w:rFonts w:ascii="Times New Roman" w:hAnsi="Times New Roman" w:cs="Times New Roman"/>
          <w:sz w:val="24"/>
          <w:szCs w:val="24"/>
        </w:rPr>
        <w:t xml:space="preserve"> </w:t>
      </w:r>
      <w:r w:rsidR="00136DBF" w:rsidRPr="0042126F">
        <w:rPr>
          <w:rFonts w:ascii="Times New Roman" w:hAnsi="Times New Roman" w:cs="Times New Roman"/>
          <w:sz w:val="24"/>
          <w:szCs w:val="24"/>
        </w:rPr>
        <w:t xml:space="preserve">Prienų rajono </w:t>
      </w:r>
      <w:r w:rsidR="00DD6DD1">
        <w:rPr>
          <w:rFonts w:ascii="Times New Roman" w:hAnsi="Times New Roman" w:cs="Times New Roman"/>
          <w:sz w:val="24"/>
          <w:szCs w:val="24"/>
        </w:rPr>
        <w:t xml:space="preserve">savivaldybės </w:t>
      </w:r>
      <w:r w:rsidR="00136DBF" w:rsidRPr="0042126F">
        <w:rPr>
          <w:rFonts w:ascii="Times New Roman" w:hAnsi="Times New Roman" w:cs="Times New Roman"/>
          <w:sz w:val="24"/>
          <w:szCs w:val="24"/>
        </w:rPr>
        <w:t>gimnazijų, progimnazijos, pagrindinių mokyklų, ikimokyklinio ugdymo įstaigų, muzikos ir meno mokyklų, švietimo centro ir pedagoginės</w:t>
      </w:r>
      <w:r w:rsidR="0042126F" w:rsidRPr="0042126F">
        <w:rPr>
          <w:rFonts w:ascii="Times New Roman" w:hAnsi="Times New Roman" w:cs="Times New Roman"/>
          <w:sz w:val="24"/>
          <w:szCs w:val="24"/>
        </w:rPr>
        <w:t xml:space="preserve"> psichologinės tarnybos</w:t>
      </w:r>
      <w:r w:rsidR="00571F68">
        <w:rPr>
          <w:rFonts w:ascii="Times New Roman" w:hAnsi="Times New Roman" w:cs="Times New Roman"/>
          <w:sz w:val="24"/>
          <w:szCs w:val="24"/>
        </w:rPr>
        <w:t xml:space="preserve"> vadovams. </w:t>
      </w:r>
    </w:p>
    <w:p w:rsidR="0055178A" w:rsidRDefault="00432F7F"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Apraše</w:t>
      </w:r>
      <w:r w:rsidR="0055178A">
        <w:rPr>
          <w:rFonts w:ascii="Times New Roman" w:hAnsi="Times New Roman" w:cs="Times New Roman"/>
          <w:sz w:val="24"/>
          <w:szCs w:val="24"/>
        </w:rPr>
        <w:t xml:space="preserve"> tarnybinių atlyginimų koeficientai nurodomi pareiginės algos baziniu dydžiu (toliau –</w:t>
      </w:r>
      <w:r w:rsidR="00571F68">
        <w:rPr>
          <w:rFonts w:ascii="Times New Roman" w:hAnsi="Times New Roman" w:cs="Times New Roman"/>
          <w:sz w:val="24"/>
          <w:szCs w:val="24"/>
        </w:rPr>
        <w:t xml:space="preserve"> </w:t>
      </w:r>
      <w:r w:rsidR="0055178A">
        <w:rPr>
          <w:rFonts w:ascii="Times New Roman" w:hAnsi="Times New Roman" w:cs="Times New Roman"/>
          <w:sz w:val="24"/>
          <w:szCs w:val="24"/>
        </w:rPr>
        <w:t>BD).</w:t>
      </w:r>
    </w:p>
    <w:p w:rsidR="0042126F" w:rsidRDefault="0042126F" w:rsidP="00B66196">
      <w:pPr>
        <w:pStyle w:val="ListParagraph"/>
        <w:spacing w:after="0" w:line="360" w:lineRule="auto"/>
        <w:ind w:left="1134" w:firstLine="709"/>
        <w:jc w:val="both"/>
        <w:rPr>
          <w:rFonts w:ascii="Times New Roman" w:hAnsi="Times New Roman" w:cs="Times New Roman"/>
          <w:sz w:val="24"/>
          <w:szCs w:val="24"/>
        </w:rPr>
      </w:pPr>
    </w:p>
    <w:p w:rsidR="00126025" w:rsidRDefault="00126025" w:rsidP="00B66196">
      <w:pPr>
        <w:pStyle w:val="ListParagraph"/>
        <w:spacing w:after="0" w:line="360" w:lineRule="auto"/>
        <w:ind w:left="1134" w:hanging="1134"/>
        <w:jc w:val="center"/>
        <w:rPr>
          <w:rFonts w:ascii="Times New Roman" w:hAnsi="Times New Roman" w:cs="Times New Roman"/>
          <w:b/>
          <w:sz w:val="24"/>
          <w:szCs w:val="24"/>
        </w:rPr>
      </w:pPr>
      <w:r w:rsidRPr="00126025">
        <w:rPr>
          <w:rFonts w:ascii="Times New Roman" w:hAnsi="Times New Roman" w:cs="Times New Roman"/>
          <w:b/>
          <w:sz w:val="24"/>
          <w:szCs w:val="24"/>
        </w:rPr>
        <w:t>II SKYRIUS</w:t>
      </w:r>
    </w:p>
    <w:p w:rsidR="00126025" w:rsidRDefault="00126025" w:rsidP="00B66196">
      <w:pPr>
        <w:pStyle w:val="ListParagraph"/>
        <w:spacing w:after="0" w:line="360" w:lineRule="auto"/>
        <w:ind w:left="1134" w:hanging="1134"/>
        <w:jc w:val="center"/>
        <w:rPr>
          <w:rFonts w:ascii="Times New Roman" w:hAnsi="Times New Roman" w:cs="Times New Roman"/>
          <w:b/>
          <w:sz w:val="24"/>
          <w:szCs w:val="24"/>
        </w:rPr>
      </w:pPr>
      <w:r>
        <w:rPr>
          <w:rFonts w:ascii="Times New Roman" w:hAnsi="Times New Roman" w:cs="Times New Roman"/>
          <w:b/>
          <w:sz w:val="24"/>
          <w:szCs w:val="24"/>
        </w:rPr>
        <w:t>VADOVŲ DARBO UŽMOKESTIS</w:t>
      </w:r>
    </w:p>
    <w:p w:rsidR="00126025" w:rsidRDefault="00126025" w:rsidP="00B66196">
      <w:pPr>
        <w:pStyle w:val="ListParagraph"/>
        <w:spacing w:after="0" w:line="360" w:lineRule="auto"/>
        <w:ind w:left="1134" w:firstLine="709"/>
        <w:jc w:val="center"/>
        <w:rPr>
          <w:rFonts w:ascii="Times New Roman" w:hAnsi="Times New Roman" w:cs="Times New Roman"/>
          <w:sz w:val="24"/>
          <w:szCs w:val="24"/>
        </w:rPr>
      </w:pPr>
    </w:p>
    <w:p w:rsidR="00126025" w:rsidRDefault="00126025"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Vadovų darbo užmokestį sudaro:</w:t>
      </w:r>
    </w:p>
    <w:p w:rsidR="00126025" w:rsidRDefault="00126025" w:rsidP="00B66196">
      <w:pPr>
        <w:pStyle w:val="ListParagraph"/>
        <w:numPr>
          <w:ilvl w:val="1"/>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pareiginė alga, kurią sudaro pastovioji dalis;</w:t>
      </w:r>
    </w:p>
    <w:p w:rsidR="00126025" w:rsidRDefault="00126025" w:rsidP="00B66196">
      <w:pPr>
        <w:pStyle w:val="ListParagraph"/>
        <w:numPr>
          <w:ilvl w:val="1"/>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priemokos;</w:t>
      </w:r>
    </w:p>
    <w:p w:rsidR="00F87C0F" w:rsidRDefault="00F87C0F" w:rsidP="00B66196">
      <w:pPr>
        <w:pStyle w:val="ListParagraph"/>
        <w:numPr>
          <w:ilvl w:val="1"/>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mokėjimas už darbą poilsio ir švenčių dienomis</w:t>
      </w:r>
      <w:r w:rsidR="004F1D3C">
        <w:rPr>
          <w:rFonts w:ascii="Times New Roman" w:hAnsi="Times New Roman" w:cs="Times New Roman"/>
          <w:sz w:val="24"/>
          <w:szCs w:val="24"/>
        </w:rPr>
        <w:t xml:space="preserve"> ir esant nukrypimams nuo normalių darbo sąlygų</w:t>
      </w:r>
      <w:r w:rsidR="0049435A">
        <w:rPr>
          <w:rFonts w:ascii="Times New Roman" w:hAnsi="Times New Roman" w:cs="Times New Roman"/>
          <w:sz w:val="24"/>
          <w:szCs w:val="24"/>
        </w:rPr>
        <w:t>;</w:t>
      </w:r>
      <w:r>
        <w:rPr>
          <w:rFonts w:ascii="Times New Roman" w:hAnsi="Times New Roman" w:cs="Times New Roman"/>
          <w:sz w:val="24"/>
          <w:szCs w:val="24"/>
        </w:rPr>
        <w:t xml:space="preserve"> </w:t>
      </w:r>
    </w:p>
    <w:p w:rsidR="00126025" w:rsidRDefault="00126025" w:rsidP="00B66196">
      <w:pPr>
        <w:pStyle w:val="ListParagraph"/>
        <w:numPr>
          <w:ilvl w:val="1"/>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premijos.</w:t>
      </w:r>
    </w:p>
    <w:p w:rsidR="00126025" w:rsidRDefault="00126025"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Vadovų pareiginės algos pastoviąją dalį sudaro:</w:t>
      </w:r>
    </w:p>
    <w:p w:rsidR="00126025" w:rsidRDefault="00393294" w:rsidP="00B66196">
      <w:pPr>
        <w:pStyle w:val="ListParagraph"/>
        <w:numPr>
          <w:ilvl w:val="1"/>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26025" w:rsidRPr="00126025">
        <w:rPr>
          <w:rFonts w:ascii="Times New Roman" w:hAnsi="Times New Roman" w:cs="Times New Roman"/>
          <w:sz w:val="24"/>
          <w:szCs w:val="24"/>
        </w:rPr>
        <w:t>Lietuvos Respublikos valstybės ir savivaldybių įstaigų darbuotojų darbo apmokėjimo įstatym</w:t>
      </w:r>
      <w:r w:rsidR="000A4797">
        <w:rPr>
          <w:rFonts w:ascii="Times New Roman" w:hAnsi="Times New Roman" w:cs="Times New Roman"/>
          <w:sz w:val="24"/>
          <w:szCs w:val="24"/>
        </w:rPr>
        <w:t>o</w:t>
      </w:r>
      <w:r w:rsidR="00126025" w:rsidRPr="00126025">
        <w:rPr>
          <w:rFonts w:ascii="Times New Roman" w:hAnsi="Times New Roman" w:cs="Times New Roman"/>
          <w:sz w:val="24"/>
          <w:szCs w:val="24"/>
        </w:rPr>
        <w:t xml:space="preserve"> </w:t>
      </w:r>
      <w:r w:rsidR="002C7DF8">
        <w:rPr>
          <w:rFonts w:ascii="Times New Roman" w:hAnsi="Times New Roman" w:cs="Times New Roman"/>
          <w:sz w:val="24"/>
          <w:szCs w:val="24"/>
        </w:rPr>
        <w:t>5 pried</w:t>
      </w:r>
      <w:r w:rsidR="00934670">
        <w:rPr>
          <w:rFonts w:ascii="Times New Roman" w:hAnsi="Times New Roman" w:cs="Times New Roman"/>
          <w:sz w:val="24"/>
          <w:szCs w:val="24"/>
        </w:rPr>
        <w:t>e</w:t>
      </w:r>
      <w:r w:rsidR="002C7DF8">
        <w:rPr>
          <w:rFonts w:ascii="Times New Roman" w:hAnsi="Times New Roman" w:cs="Times New Roman"/>
          <w:sz w:val="24"/>
          <w:szCs w:val="24"/>
        </w:rPr>
        <w:t xml:space="preserve"> </w:t>
      </w:r>
      <w:r w:rsidR="00126025" w:rsidRPr="00126025">
        <w:rPr>
          <w:rFonts w:ascii="Times New Roman" w:hAnsi="Times New Roman" w:cs="Times New Roman"/>
          <w:sz w:val="24"/>
          <w:szCs w:val="24"/>
        </w:rPr>
        <w:t xml:space="preserve">nustatytas pareiginės algos pastoviosios dalies koeficientas, kurio dydį lemia švietimo įstaigos grupė, </w:t>
      </w:r>
      <w:r w:rsidR="00F87C0F">
        <w:rPr>
          <w:rFonts w:ascii="Times New Roman" w:hAnsi="Times New Roman" w:cs="Times New Roman"/>
          <w:sz w:val="24"/>
          <w:szCs w:val="24"/>
        </w:rPr>
        <w:t>moki</w:t>
      </w:r>
      <w:r w:rsidR="00126025" w:rsidRPr="00126025">
        <w:rPr>
          <w:rFonts w:ascii="Times New Roman" w:hAnsi="Times New Roman" w:cs="Times New Roman"/>
          <w:sz w:val="24"/>
          <w:szCs w:val="24"/>
        </w:rPr>
        <w:t>nių skaičius, vadybinė kvalifikacinė kategor</w:t>
      </w:r>
      <w:r w:rsidR="000820BE">
        <w:rPr>
          <w:rFonts w:ascii="Times New Roman" w:hAnsi="Times New Roman" w:cs="Times New Roman"/>
          <w:sz w:val="24"/>
          <w:szCs w:val="24"/>
        </w:rPr>
        <w:t>ija ir pedagoginio darbo stažas;</w:t>
      </w:r>
    </w:p>
    <w:p w:rsidR="00393294" w:rsidRDefault="00275FB6" w:rsidP="00B66196">
      <w:pPr>
        <w:pStyle w:val="ListParagraph"/>
        <w:numPr>
          <w:ilvl w:val="1"/>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w:t>
      </w:r>
      <w:r w:rsidR="00393294">
        <w:rPr>
          <w:rFonts w:ascii="Times New Roman" w:hAnsi="Times New Roman" w:cs="Times New Roman"/>
          <w:sz w:val="24"/>
          <w:szCs w:val="24"/>
        </w:rPr>
        <w:t>areiginės algos pastoviosios dalies koeficientas didinamas:</w:t>
      </w:r>
    </w:p>
    <w:p w:rsidR="00235413" w:rsidRDefault="00B66196" w:rsidP="00B66196">
      <w:pPr>
        <w:pStyle w:val="ListParagraph"/>
        <w:numPr>
          <w:ilvl w:val="2"/>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g</w:t>
      </w:r>
      <w:r w:rsidR="00571F68">
        <w:rPr>
          <w:rFonts w:ascii="Times New Roman" w:hAnsi="Times New Roman" w:cs="Times New Roman"/>
          <w:sz w:val="24"/>
          <w:szCs w:val="24"/>
        </w:rPr>
        <w:t>imnazijų vadovams – 15 proc.</w:t>
      </w:r>
      <w:r w:rsidR="00235413">
        <w:rPr>
          <w:rFonts w:ascii="Times New Roman" w:hAnsi="Times New Roman" w:cs="Times New Roman"/>
          <w:sz w:val="24"/>
          <w:szCs w:val="24"/>
        </w:rPr>
        <w:t>;</w:t>
      </w:r>
    </w:p>
    <w:p w:rsidR="00393294" w:rsidRDefault="00B66196" w:rsidP="00B66196">
      <w:pPr>
        <w:pStyle w:val="ListParagraph"/>
        <w:numPr>
          <w:ilvl w:val="2"/>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w:t>
      </w:r>
      <w:r w:rsidR="00235413">
        <w:rPr>
          <w:rFonts w:ascii="Times New Roman" w:hAnsi="Times New Roman" w:cs="Times New Roman"/>
          <w:sz w:val="24"/>
          <w:szCs w:val="24"/>
        </w:rPr>
        <w:t>okyklų vadovams už specialiąsias (specialiosios, lavinamosios, socialinių įgūd</w:t>
      </w:r>
      <w:r w:rsidR="00571F68">
        <w:rPr>
          <w:rFonts w:ascii="Times New Roman" w:hAnsi="Times New Roman" w:cs="Times New Roman"/>
          <w:sz w:val="24"/>
          <w:szCs w:val="24"/>
        </w:rPr>
        <w:t>žių ugdymo) klases – 15 proc.</w:t>
      </w:r>
      <w:r w:rsidR="00235413">
        <w:rPr>
          <w:rFonts w:ascii="Times New Roman" w:hAnsi="Times New Roman" w:cs="Times New Roman"/>
          <w:sz w:val="24"/>
          <w:szCs w:val="24"/>
        </w:rPr>
        <w:t>;</w:t>
      </w:r>
    </w:p>
    <w:p w:rsidR="00235413" w:rsidRDefault="00B66196" w:rsidP="00B66196">
      <w:pPr>
        <w:pStyle w:val="ListParagraph"/>
        <w:numPr>
          <w:ilvl w:val="2"/>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235413">
        <w:rPr>
          <w:rFonts w:ascii="Times New Roman" w:hAnsi="Times New Roman" w:cs="Times New Roman"/>
          <w:sz w:val="24"/>
          <w:szCs w:val="24"/>
        </w:rPr>
        <w:t>edagoginės psichologinė</w:t>
      </w:r>
      <w:r w:rsidR="00571F68">
        <w:rPr>
          <w:rFonts w:ascii="Times New Roman" w:hAnsi="Times New Roman" w:cs="Times New Roman"/>
          <w:sz w:val="24"/>
          <w:szCs w:val="24"/>
        </w:rPr>
        <w:t>s tarnybos vadovui – 10 proc.</w:t>
      </w:r>
      <w:r w:rsidR="00235413">
        <w:rPr>
          <w:rFonts w:ascii="Times New Roman" w:hAnsi="Times New Roman" w:cs="Times New Roman"/>
          <w:sz w:val="24"/>
          <w:szCs w:val="24"/>
        </w:rPr>
        <w:t>;</w:t>
      </w:r>
    </w:p>
    <w:p w:rsidR="00235413" w:rsidRDefault="00B66196" w:rsidP="00B66196">
      <w:pPr>
        <w:pStyle w:val="ListParagraph"/>
        <w:numPr>
          <w:ilvl w:val="2"/>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i</w:t>
      </w:r>
      <w:r w:rsidR="00235413">
        <w:rPr>
          <w:rFonts w:ascii="Times New Roman" w:hAnsi="Times New Roman" w:cs="Times New Roman"/>
          <w:sz w:val="24"/>
          <w:szCs w:val="24"/>
        </w:rPr>
        <w:t>kimokyklinio ugdymo mokyklos, bendrosios bendrojo ugdymo mokyklos, kurioje mokosi 10 ir daugiau mokinių, kuriems pedagoginės psichologinės tarnybos dėl įgimtų ar įgytų sutrikimų yra nustačiusios vidutinius, didelius ar labai didelius specialiuosius ugdymo poreikius, vadovui, atsakingam už darbą su specialiųjų ugdymosi poreikių turinčiais mokiniais</w:t>
      </w:r>
      <w:r w:rsidR="00432F7F">
        <w:rPr>
          <w:rFonts w:ascii="Times New Roman" w:hAnsi="Times New Roman" w:cs="Times New Roman"/>
          <w:sz w:val="24"/>
          <w:szCs w:val="24"/>
        </w:rPr>
        <w:t>,</w:t>
      </w:r>
      <w:r w:rsidR="00571F68">
        <w:rPr>
          <w:rFonts w:ascii="Times New Roman" w:hAnsi="Times New Roman" w:cs="Times New Roman"/>
          <w:sz w:val="24"/>
          <w:szCs w:val="24"/>
        </w:rPr>
        <w:t xml:space="preserve"> – 5 proc.</w:t>
      </w:r>
      <w:r w:rsidR="00235413">
        <w:rPr>
          <w:rFonts w:ascii="Times New Roman" w:hAnsi="Times New Roman" w:cs="Times New Roman"/>
          <w:sz w:val="24"/>
          <w:szCs w:val="24"/>
        </w:rPr>
        <w:t>;</w:t>
      </w:r>
    </w:p>
    <w:p w:rsidR="00020F88" w:rsidRDefault="00020F88" w:rsidP="00B66196">
      <w:pPr>
        <w:pStyle w:val="ListParagraph"/>
        <w:numPr>
          <w:ilvl w:val="2"/>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vadovams</w:t>
      </w:r>
      <w:r w:rsidR="00432F7F">
        <w:rPr>
          <w:rFonts w:ascii="Times New Roman" w:hAnsi="Times New Roman" w:cs="Times New Roman"/>
          <w:sz w:val="24"/>
          <w:szCs w:val="24"/>
        </w:rPr>
        <w:t>,</w:t>
      </w:r>
      <w:r>
        <w:rPr>
          <w:rFonts w:ascii="Times New Roman" w:hAnsi="Times New Roman" w:cs="Times New Roman"/>
          <w:sz w:val="24"/>
          <w:szCs w:val="24"/>
        </w:rPr>
        <w:t xml:space="preserve"> turintiems </w:t>
      </w:r>
      <w:proofErr w:type="spellStart"/>
      <w:r>
        <w:rPr>
          <w:rFonts w:ascii="Times New Roman" w:hAnsi="Times New Roman" w:cs="Times New Roman"/>
          <w:sz w:val="24"/>
          <w:szCs w:val="24"/>
        </w:rPr>
        <w:t>daugiafunkcį</w:t>
      </w:r>
      <w:proofErr w:type="spellEnd"/>
      <w:r>
        <w:rPr>
          <w:rFonts w:ascii="Times New Roman" w:hAnsi="Times New Roman" w:cs="Times New Roman"/>
          <w:sz w:val="24"/>
          <w:szCs w:val="24"/>
        </w:rPr>
        <w:t xml:space="preserve"> centrą</w:t>
      </w:r>
      <w:r w:rsidR="00432F7F">
        <w:rPr>
          <w:rFonts w:ascii="Times New Roman" w:hAnsi="Times New Roman" w:cs="Times New Roman"/>
          <w:sz w:val="24"/>
          <w:szCs w:val="24"/>
        </w:rPr>
        <w:t>,</w:t>
      </w:r>
      <w:r>
        <w:rPr>
          <w:rFonts w:ascii="Times New Roman" w:hAnsi="Times New Roman" w:cs="Times New Roman"/>
          <w:sz w:val="24"/>
          <w:szCs w:val="24"/>
        </w:rPr>
        <w:t xml:space="preserve"> – 1 BD;</w:t>
      </w:r>
    </w:p>
    <w:p w:rsidR="00235413" w:rsidRDefault="00B66196" w:rsidP="00B66196">
      <w:pPr>
        <w:pStyle w:val="ListParagraph"/>
        <w:numPr>
          <w:ilvl w:val="2"/>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474FD1">
        <w:rPr>
          <w:rFonts w:ascii="Times New Roman" w:hAnsi="Times New Roman" w:cs="Times New Roman"/>
          <w:sz w:val="24"/>
          <w:szCs w:val="24"/>
        </w:rPr>
        <w:t>adovams, kuriems nesuteikta vadybinė kvalifikacinė kategorija, tačiau jie yra įgiję magistro laipsnį</w:t>
      </w:r>
      <w:r w:rsidR="00571F68">
        <w:rPr>
          <w:rFonts w:ascii="Times New Roman" w:hAnsi="Times New Roman" w:cs="Times New Roman"/>
          <w:sz w:val="24"/>
          <w:szCs w:val="24"/>
        </w:rPr>
        <w:t>,</w:t>
      </w:r>
      <w:r w:rsidR="00474FD1">
        <w:rPr>
          <w:rFonts w:ascii="Times New Roman" w:hAnsi="Times New Roman" w:cs="Times New Roman"/>
          <w:sz w:val="24"/>
          <w:szCs w:val="24"/>
        </w:rPr>
        <w:t xml:space="preserve"> – 0,138 BD</w:t>
      </w:r>
      <w:r w:rsidR="00020F88">
        <w:rPr>
          <w:rFonts w:ascii="Times New Roman" w:hAnsi="Times New Roman" w:cs="Times New Roman"/>
          <w:sz w:val="24"/>
          <w:szCs w:val="24"/>
        </w:rPr>
        <w:t>.</w:t>
      </w:r>
    </w:p>
    <w:p w:rsidR="00474FD1" w:rsidRDefault="00474FD1"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Priemokos už papildomą darbo krūvį, kai yra padidėjęs darbų mastas atliekant pareigybės aprašyme nustatytas funkcijas neviršijant nustatytos darbo </w:t>
      </w:r>
      <w:r w:rsidR="00F87C0F">
        <w:rPr>
          <w:rFonts w:ascii="Times New Roman" w:hAnsi="Times New Roman" w:cs="Times New Roman"/>
          <w:sz w:val="24"/>
          <w:szCs w:val="24"/>
        </w:rPr>
        <w:t xml:space="preserve">laiko </w:t>
      </w:r>
      <w:r>
        <w:rPr>
          <w:rFonts w:ascii="Times New Roman" w:hAnsi="Times New Roman" w:cs="Times New Roman"/>
          <w:sz w:val="24"/>
          <w:szCs w:val="24"/>
        </w:rPr>
        <w:t xml:space="preserve"> trukmės, ar už papildomų pareigų ar užduočių, nenustatytų pareigybės apraše ir suformuluotų raštu, vykdymą gali siekti iki 30 procentų pareiginės algos pastoviosios dalies dydžio.</w:t>
      </w:r>
    </w:p>
    <w:p w:rsidR="004F1D3C" w:rsidRDefault="0049435A"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sidRPr="004F1D3C">
        <w:rPr>
          <w:rFonts w:ascii="Times New Roman" w:hAnsi="Times New Roman" w:cs="Times New Roman"/>
          <w:sz w:val="24"/>
          <w:szCs w:val="24"/>
        </w:rPr>
        <w:t xml:space="preserve">Už darbą poilsio ir </w:t>
      </w:r>
      <w:r w:rsidR="004F1D3C" w:rsidRPr="004F1D3C">
        <w:rPr>
          <w:rFonts w:ascii="Times New Roman" w:hAnsi="Times New Roman" w:cs="Times New Roman"/>
          <w:sz w:val="24"/>
          <w:szCs w:val="24"/>
        </w:rPr>
        <w:t>švenčių dienomis ir esa</w:t>
      </w:r>
      <w:r w:rsidR="004F1D3C">
        <w:rPr>
          <w:rFonts w:ascii="Times New Roman" w:hAnsi="Times New Roman" w:cs="Times New Roman"/>
          <w:sz w:val="24"/>
          <w:szCs w:val="24"/>
        </w:rPr>
        <w:t>nt nukrypimams nuo normalių darbo sąlygų mokama Lietuvos Respublikos darbo kodekso nustatyta tvarka.</w:t>
      </w:r>
    </w:p>
    <w:p w:rsidR="00474FD1" w:rsidRDefault="00474FD1"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sidRPr="004F1D3C">
        <w:rPr>
          <w:rFonts w:ascii="Times New Roman" w:hAnsi="Times New Roman" w:cs="Times New Roman"/>
          <w:sz w:val="24"/>
          <w:szCs w:val="24"/>
        </w:rPr>
        <w:t>Premijos gali būti</w:t>
      </w:r>
      <w:r w:rsidR="00C460C7" w:rsidRPr="004F1D3C">
        <w:rPr>
          <w:rFonts w:ascii="Times New Roman" w:hAnsi="Times New Roman" w:cs="Times New Roman"/>
          <w:sz w:val="24"/>
          <w:szCs w:val="24"/>
        </w:rPr>
        <w:t xml:space="preserve"> skiriamos ne daugiau kaip kartą per metus, atlikus vienkartines ypač svarbias įstaigos veiklai užduotis. Taip pat ne daugiau kaip kartą per metus, įvertinus labai gerai biudžetinės įstaigos vadovo praėjusių kalendorinių metų veiklą. Jos skiriamos neviršijant biudžetinei įstaigai darbo užmokesčiui skirtų lėšų.</w:t>
      </w:r>
    </w:p>
    <w:p w:rsidR="00B81A3E" w:rsidRPr="004F1D3C" w:rsidRDefault="0008186E"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B81A3E">
        <w:rPr>
          <w:rFonts w:ascii="Times New Roman" w:hAnsi="Times New Roman" w:cs="Times New Roman"/>
          <w:sz w:val="24"/>
          <w:szCs w:val="24"/>
        </w:rPr>
        <w:t xml:space="preserve">adovams, kurių pareiginės algos pastovioji dalis, įsigaliojus </w:t>
      </w:r>
      <w:r w:rsidR="00733F31">
        <w:rPr>
          <w:rFonts w:ascii="Times New Roman" w:hAnsi="Times New Roman" w:cs="Times New Roman"/>
          <w:sz w:val="24"/>
          <w:szCs w:val="24"/>
        </w:rPr>
        <w:t>Lietuvos Respublikos valstybės ir savivaldybių įstaigų darbuotojų d</w:t>
      </w:r>
      <w:r w:rsidR="00B81A3E">
        <w:rPr>
          <w:rFonts w:ascii="Times New Roman" w:hAnsi="Times New Roman" w:cs="Times New Roman"/>
          <w:sz w:val="24"/>
          <w:szCs w:val="24"/>
        </w:rPr>
        <w:t>arbo apmokėjimo įstatymui, yra mažesnė, palyginti su iki 2016 m. gruodžio 31 d. buvusiu nustatytu tarnybiniu atlyginimu,</w:t>
      </w:r>
      <w:r w:rsidR="00DF5AFA">
        <w:rPr>
          <w:rFonts w:ascii="Times New Roman" w:hAnsi="Times New Roman" w:cs="Times New Roman"/>
          <w:sz w:val="24"/>
          <w:szCs w:val="24"/>
        </w:rPr>
        <w:t xml:space="preserve"> </w:t>
      </w:r>
      <w:r w:rsidR="00A11052">
        <w:rPr>
          <w:rFonts w:ascii="Times New Roman" w:hAnsi="Times New Roman" w:cs="Times New Roman"/>
          <w:sz w:val="24"/>
          <w:szCs w:val="24"/>
        </w:rPr>
        <w:t>moka</w:t>
      </w:r>
      <w:r w:rsidR="00B81A3E">
        <w:rPr>
          <w:rFonts w:ascii="Times New Roman" w:hAnsi="Times New Roman" w:cs="Times New Roman"/>
          <w:sz w:val="24"/>
          <w:szCs w:val="24"/>
        </w:rPr>
        <w:t>ma iki šio įstatymo įsigaliojimo nustatyto tarnybinio atlyginimo dydžio pareiginės algos pastovioji dalis tol, kol jie eina tas pačias pareigas.</w:t>
      </w:r>
    </w:p>
    <w:p w:rsidR="00C460C7" w:rsidRDefault="00C460C7" w:rsidP="00B66196">
      <w:pPr>
        <w:pStyle w:val="ListParagraph"/>
        <w:spacing w:after="0" w:line="360" w:lineRule="auto"/>
        <w:ind w:left="1134" w:firstLine="709"/>
        <w:jc w:val="center"/>
        <w:rPr>
          <w:rFonts w:ascii="Times New Roman" w:hAnsi="Times New Roman" w:cs="Times New Roman"/>
          <w:b/>
          <w:sz w:val="24"/>
          <w:szCs w:val="24"/>
        </w:rPr>
      </w:pPr>
    </w:p>
    <w:p w:rsidR="00C460C7" w:rsidRDefault="00C460C7" w:rsidP="00B66196">
      <w:pPr>
        <w:pStyle w:val="ListParagraph"/>
        <w:spacing w:after="0" w:line="360" w:lineRule="auto"/>
        <w:ind w:left="1134" w:hanging="1134"/>
        <w:jc w:val="center"/>
        <w:rPr>
          <w:rFonts w:ascii="Times New Roman" w:hAnsi="Times New Roman" w:cs="Times New Roman"/>
          <w:b/>
          <w:sz w:val="24"/>
          <w:szCs w:val="24"/>
        </w:rPr>
      </w:pPr>
      <w:r>
        <w:rPr>
          <w:rFonts w:ascii="Times New Roman" w:hAnsi="Times New Roman" w:cs="Times New Roman"/>
          <w:b/>
          <w:sz w:val="24"/>
          <w:szCs w:val="24"/>
        </w:rPr>
        <w:t>III SKYRIUS</w:t>
      </w:r>
    </w:p>
    <w:p w:rsidR="00C460C7" w:rsidRDefault="00622950" w:rsidP="00B66196">
      <w:pPr>
        <w:pStyle w:val="ListParagraph"/>
        <w:spacing w:after="0" w:line="360" w:lineRule="auto"/>
        <w:ind w:left="1134" w:hanging="1134"/>
        <w:jc w:val="center"/>
        <w:rPr>
          <w:rFonts w:ascii="Times New Roman" w:hAnsi="Times New Roman" w:cs="Times New Roman"/>
          <w:b/>
          <w:sz w:val="24"/>
          <w:szCs w:val="24"/>
        </w:rPr>
      </w:pPr>
      <w:r>
        <w:rPr>
          <w:rFonts w:ascii="Times New Roman" w:hAnsi="Times New Roman" w:cs="Times New Roman"/>
          <w:b/>
          <w:sz w:val="24"/>
          <w:szCs w:val="24"/>
        </w:rPr>
        <w:t>BAIGIAMOSIOS NUOSTATOS</w:t>
      </w:r>
    </w:p>
    <w:p w:rsidR="0074504D" w:rsidRDefault="0074504D" w:rsidP="00B66196">
      <w:pPr>
        <w:pStyle w:val="ListParagraph"/>
        <w:spacing w:after="0" w:line="360" w:lineRule="auto"/>
        <w:ind w:left="1134" w:hanging="1134"/>
        <w:jc w:val="center"/>
        <w:rPr>
          <w:rFonts w:ascii="Times New Roman" w:hAnsi="Times New Roman" w:cs="Times New Roman"/>
          <w:b/>
          <w:sz w:val="24"/>
          <w:szCs w:val="24"/>
        </w:rPr>
      </w:pPr>
    </w:p>
    <w:p w:rsidR="00C460C7" w:rsidRDefault="00C460C7" w:rsidP="00B66196">
      <w:pPr>
        <w:pStyle w:val="ListParagraph"/>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Vadovų</w:t>
      </w:r>
      <w:r w:rsidR="009C7227">
        <w:rPr>
          <w:rFonts w:ascii="Times New Roman" w:hAnsi="Times New Roman" w:cs="Times New Roman"/>
          <w:sz w:val="24"/>
          <w:szCs w:val="24"/>
        </w:rPr>
        <w:t xml:space="preserve"> </w:t>
      </w:r>
      <w:r w:rsidR="005F2CD8">
        <w:rPr>
          <w:rFonts w:ascii="Times New Roman" w:hAnsi="Times New Roman" w:cs="Times New Roman"/>
          <w:sz w:val="24"/>
          <w:szCs w:val="24"/>
        </w:rPr>
        <w:t xml:space="preserve">pareiginė alga </w:t>
      </w:r>
      <w:r>
        <w:rPr>
          <w:rFonts w:ascii="Times New Roman" w:hAnsi="Times New Roman" w:cs="Times New Roman"/>
          <w:sz w:val="24"/>
          <w:szCs w:val="24"/>
        </w:rPr>
        <w:t>skiriama Prienų rajono savivaldybės tarybos sprendimu, kurio projektą rengia Prienų rajono savivaldybės administracijos Švietimo</w:t>
      </w:r>
      <w:r w:rsidR="000B1F78">
        <w:rPr>
          <w:rFonts w:ascii="Times New Roman" w:hAnsi="Times New Roman" w:cs="Times New Roman"/>
          <w:sz w:val="24"/>
          <w:szCs w:val="24"/>
        </w:rPr>
        <w:t xml:space="preserve"> </w:t>
      </w:r>
      <w:r>
        <w:rPr>
          <w:rFonts w:ascii="Times New Roman" w:hAnsi="Times New Roman" w:cs="Times New Roman"/>
          <w:sz w:val="24"/>
          <w:szCs w:val="24"/>
        </w:rPr>
        <w:t>skyri</w:t>
      </w:r>
      <w:r w:rsidR="000B1F78">
        <w:rPr>
          <w:rFonts w:ascii="Times New Roman" w:hAnsi="Times New Roman" w:cs="Times New Roman"/>
          <w:sz w:val="24"/>
          <w:szCs w:val="24"/>
        </w:rPr>
        <w:t>us</w:t>
      </w:r>
      <w:r>
        <w:rPr>
          <w:rFonts w:ascii="Times New Roman" w:hAnsi="Times New Roman" w:cs="Times New Roman"/>
          <w:sz w:val="24"/>
          <w:szCs w:val="24"/>
        </w:rPr>
        <w:t>, atsižvelgdam</w:t>
      </w:r>
      <w:r w:rsidR="000B1F78">
        <w:rPr>
          <w:rFonts w:ascii="Times New Roman" w:hAnsi="Times New Roman" w:cs="Times New Roman"/>
          <w:sz w:val="24"/>
          <w:szCs w:val="24"/>
        </w:rPr>
        <w:t>as</w:t>
      </w:r>
      <w:r>
        <w:rPr>
          <w:rFonts w:ascii="Times New Roman" w:hAnsi="Times New Roman" w:cs="Times New Roman"/>
          <w:sz w:val="24"/>
          <w:szCs w:val="24"/>
        </w:rPr>
        <w:t xml:space="preserve"> į ši</w:t>
      </w:r>
      <w:r w:rsidR="00571F68">
        <w:rPr>
          <w:rFonts w:ascii="Times New Roman" w:hAnsi="Times New Roman" w:cs="Times New Roman"/>
          <w:sz w:val="24"/>
          <w:szCs w:val="24"/>
        </w:rPr>
        <w:t>o</w:t>
      </w:r>
      <w:r>
        <w:rPr>
          <w:rFonts w:ascii="Times New Roman" w:hAnsi="Times New Roman" w:cs="Times New Roman"/>
          <w:sz w:val="24"/>
          <w:szCs w:val="24"/>
        </w:rPr>
        <w:t xml:space="preserve"> </w:t>
      </w:r>
      <w:r w:rsidR="00571F68">
        <w:rPr>
          <w:rFonts w:ascii="Times New Roman" w:hAnsi="Times New Roman" w:cs="Times New Roman"/>
          <w:sz w:val="24"/>
          <w:szCs w:val="24"/>
        </w:rPr>
        <w:t xml:space="preserve">Aprašo </w:t>
      </w:r>
      <w:r>
        <w:rPr>
          <w:rFonts w:ascii="Times New Roman" w:hAnsi="Times New Roman" w:cs="Times New Roman"/>
          <w:sz w:val="24"/>
          <w:szCs w:val="24"/>
        </w:rPr>
        <w:t>nuostatas.</w:t>
      </w:r>
    </w:p>
    <w:p w:rsidR="00C460C7" w:rsidRPr="00C460C7" w:rsidRDefault="00C460C7" w:rsidP="00B66196">
      <w:pPr>
        <w:pStyle w:val="ListParagraph"/>
        <w:spacing w:after="0" w:line="360" w:lineRule="auto"/>
        <w:ind w:left="1134" w:hanging="1134"/>
        <w:jc w:val="center"/>
        <w:rPr>
          <w:rFonts w:ascii="Times New Roman" w:hAnsi="Times New Roman" w:cs="Times New Roman"/>
          <w:sz w:val="24"/>
          <w:szCs w:val="24"/>
        </w:rPr>
      </w:pPr>
      <w:r>
        <w:rPr>
          <w:rFonts w:ascii="Times New Roman" w:hAnsi="Times New Roman" w:cs="Times New Roman"/>
          <w:sz w:val="24"/>
          <w:szCs w:val="24"/>
        </w:rPr>
        <w:t>_________________</w:t>
      </w:r>
    </w:p>
    <w:sectPr w:rsidR="00C460C7" w:rsidRPr="00C460C7" w:rsidSect="002C7DF8">
      <w:headerReference w:type="default" r:id="rId8"/>
      <w:pgSz w:w="11906" w:h="16838"/>
      <w:pgMar w:top="567"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E2C" w:rsidRDefault="00597E2C" w:rsidP="00571F68">
      <w:pPr>
        <w:spacing w:after="0" w:line="240" w:lineRule="auto"/>
      </w:pPr>
      <w:r>
        <w:separator/>
      </w:r>
    </w:p>
  </w:endnote>
  <w:endnote w:type="continuationSeparator" w:id="0">
    <w:p w:rsidR="00597E2C" w:rsidRDefault="00597E2C" w:rsidP="00571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E2C" w:rsidRDefault="00597E2C" w:rsidP="00571F68">
      <w:pPr>
        <w:spacing w:after="0" w:line="240" w:lineRule="auto"/>
      </w:pPr>
      <w:r>
        <w:separator/>
      </w:r>
    </w:p>
  </w:footnote>
  <w:footnote w:type="continuationSeparator" w:id="0">
    <w:p w:rsidR="00597E2C" w:rsidRDefault="00597E2C" w:rsidP="00571F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19014"/>
      <w:docPartObj>
        <w:docPartGallery w:val="Page Numbers (Top of Page)"/>
        <w:docPartUnique/>
      </w:docPartObj>
    </w:sdtPr>
    <w:sdtContent>
      <w:p w:rsidR="00571F68" w:rsidRDefault="000D0AD0">
        <w:pPr>
          <w:pStyle w:val="Header"/>
          <w:jc w:val="center"/>
        </w:pPr>
        <w:r>
          <w:fldChar w:fldCharType="begin"/>
        </w:r>
        <w:r w:rsidR="005701A9">
          <w:instrText xml:space="preserve"> PAGE   \* MERGEFORMAT </w:instrText>
        </w:r>
        <w:r>
          <w:fldChar w:fldCharType="separate"/>
        </w:r>
        <w:r w:rsidR="00CD5A01">
          <w:rPr>
            <w:noProof/>
          </w:rPr>
          <w:t>2</w:t>
        </w:r>
        <w:r>
          <w:fldChar w:fldCharType="end"/>
        </w:r>
      </w:p>
    </w:sdtContent>
  </w:sdt>
  <w:p w:rsidR="00571F68" w:rsidRDefault="00571F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6126E"/>
    <w:multiLevelType w:val="multilevel"/>
    <w:tmpl w:val="56F67D4A"/>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70780991"/>
    <w:multiLevelType w:val="hybridMultilevel"/>
    <w:tmpl w:val="8760090A"/>
    <w:lvl w:ilvl="0" w:tplc="3AAE742A">
      <w:start w:val="1"/>
      <w:numFmt w:val="decimal"/>
      <w:lvlText w:val="%1."/>
      <w:lvlJc w:val="left"/>
      <w:pPr>
        <w:ind w:left="1637" w:hanging="360"/>
      </w:pPr>
      <w:rPr>
        <w:rFonts w:hint="default"/>
        <w:b w:val="0"/>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574F6"/>
    <w:rsid w:val="00006A2C"/>
    <w:rsid w:val="00020F88"/>
    <w:rsid w:val="00050FF9"/>
    <w:rsid w:val="00051C34"/>
    <w:rsid w:val="00073378"/>
    <w:rsid w:val="0008186E"/>
    <w:rsid w:val="000820BE"/>
    <w:rsid w:val="000842A6"/>
    <w:rsid w:val="000A4797"/>
    <w:rsid w:val="000B1F78"/>
    <w:rsid w:val="000B3A12"/>
    <w:rsid w:val="000D0AD0"/>
    <w:rsid w:val="00105AF1"/>
    <w:rsid w:val="00126025"/>
    <w:rsid w:val="001319F3"/>
    <w:rsid w:val="00136DBF"/>
    <w:rsid w:val="00147FB7"/>
    <w:rsid w:val="00200C30"/>
    <w:rsid w:val="00235413"/>
    <w:rsid w:val="00275FB6"/>
    <w:rsid w:val="002C7DF8"/>
    <w:rsid w:val="002D0002"/>
    <w:rsid w:val="003559B0"/>
    <w:rsid w:val="00393294"/>
    <w:rsid w:val="004165B2"/>
    <w:rsid w:val="0042126F"/>
    <w:rsid w:val="00424B84"/>
    <w:rsid w:val="00432F7F"/>
    <w:rsid w:val="004574F6"/>
    <w:rsid w:val="00474FD1"/>
    <w:rsid w:val="0049435A"/>
    <w:rsid w:val="004F1D3C"/>
    <w:rsid w:val="0055178A"/>
    <w:rsid w:val="00566CAC"/>
    <w:rsid w:val="005701A9"/>
    <w:rsid w:val="00571F68"/>
    <w:rsid w:val="00597E2C"/>
    <w:rsid w:val="005D63A3"/>
    <w:rsid w:val="005F2CD8"/>
    <w:rsid w:val="00612AB7"/>
    <w:rsid w:val="00622950"/>
    <w:rsid w:val="00684799"/>
    <w:rsid w:val="006B593C"/>
    <w:rsid w:val="00711E62"/>
    <w:rsid w:val="00733F31"/>
    <w:rsid w:val="0074504D"/>
    <w:rsid w:val="007B3126"/>
    <w:rsid w:val="007C57A4"/>
    <w:rsid w:val="007F2249"/>
    <w:rsid w:val="0081132C"/>
    <w:rsid w:val="00825076"/>
    <w:rsid w:val="00844F93"/>
    <w:rsid w:val="00875AAA"/>
    <w:rsid w:val="008E6616"/>
    <w:rsid w:val="00914B0D"/>
    <w:rsid w:val="00934670"/>
    <w:rsid w:val="0098747B"/>
    <w:rsid w:val="009C7227"/>
    <w:rsid w:val="00A11052"/>
    <w:rsid w:val="00A43451"/>
    <w:rsid w:val="00AC7DCC"/>
    <w:rsid w:val="00AE15D2"/>
    <w:rsid w:val="00B004F2"/>
    <w:rsid w:val="00B66196"/>
    <w:rsid w:val="00B81A3E"/>
    <w:rsid w:val="00BC7D56"/>
    <w:rsid w:val="00C2329F"/>
    <w:rsid w:val="00C24F76"/>
    <w:rsid w:val="00C42E2F"/>
    <w:rsid w:val="00C460C7"/>
    <w:rsid w:val="00C51450"/>
    <w:rsid w:val="00C83B06"/>
    <w:rsid w:val="00CD5208"/>
    <w:rsid w:val="00CD5A01"/>
    <w:rsid w:val="00D01DBC"/>
    <w:rsid w:val="00D455B4"/>
    <w:rsid w:val="00D50430"/>
    <w:rsid w:val="00D73556"/>
    <w:rsid w:val="00D90C0C"/>
    <w:rsid w:val="00DB47B7"/>
    <w:rsid w:val="00DD6DD1"/>
    <w:rsid w:val="00DF5AFA"/>
    <w:rsid w:val="00E014B7"/>
    <w:rsid w:val="00E21544"/>
    <w:rsid w:val="00E75A9C"/>
    <w:rsid w:val="00F42F3B"/>
    <w:rsid w:val="00F87C0F"/>
    <w:rsid w:val="00FB49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208"/>
    <w:pPr>
      <w:ind w:left="720"/>
      <w:contextualSpacing/>
    </w:pPr>
  </w:style>
  <w:style w:type="paragraph" w:styleId="Header">
    <w:name w:val="header"/>
    <w:basedOn w:val="Normal"/>
    <w:link w:val="HeaderChar"/>
    <w:uiPriority w:val="99"/>
    <w:unhideWhenUsed/>
    <w:rsid w:val="00571F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1F68"/>
  </w:style>
  <w:style w:type="paragraph" w:styleId="Footer">
    <w:name w:val="footer"/>
    <w:basedOn w:val="Normal"/>
    <w:link w:val="FooterChar"/>
    <w:uiPriority w:val="99"/>
    <w:semiHidden/>
    <w:unhideWhenUsed/>
    <w:rsid w:val="00571F6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71F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AFE6E-A3CB-4858-81E9-955C67D6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2407</Words>
  <Characters>1373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dc:creator>
  <cp:lastModifiedBy>User</cp:lastModifiedBy>
  <cp:revision>2</cp:revision>
  <cp:lastPrinted>2017-02-27T13:14:00Z</cp:lastPrinted>
  <dcterms:created xsi:type="dcterms:W3CDTF">2017-03-10T09:49:00Z</dcterms:created>
  <dcterms:modified xsi:type="dcterms:W3CDTF">2017-03-10T09:49:00Z</dcterms:modified>
</cp:coreProperties>
</file>