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EF6459" w:rsidP="001E6B4F">
      <w:pPr>
        <w:spacing w:line="360" w:lineRule="auto"/>
        <w:jc w:val="center"/>
        <w:rPr>
          <w:b/>
          <w:bCs/>
          <w:lang w:val="lt-LT"/>
        </w:rPr>
      </w:pPr>
      <w:r w:rsidRPr="00EF6459">
        <w:rPr>
          <w:b/>
          <w:lang w:val="lt-LT"/>
        </w:rPr>
        <w:t>DĖL PRITARIMO BIRŠTONO IR PRIENŲ RAJONO SAVIVALDYBIŲ BENDRADARBIAVIMO SUSITARIMUI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5E0A06">
        <w:rPr>
          <w:lang w:val="lt-LT"/>
        </w:rPr>
        <w:t>birželio 29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F07529">
        <w:rPr>
          <w:lang w:val="lt-LT"/>
        </w:rPr>
        <w:t>186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EF6459" w:rsidRPr="00EF6459" w:rsidRDefault="00EF6459" w:rsidP="00EF6459">
      <w:pPr>
        <w:spacing w:line="360" w:lineRule="auto"/>
        <w:ind w:firstLine="993"/>
        <w:jc w:val="both"/>
        <w:rPr>
          <w:lang w:val="lt-LT"/>
        </w:rPr>
      </w:pPr>
      <w:r w:rsidRPr="00EF6459">
        <w:rPr>
          <w:lang w:val="lt-LT"/>
        </w:rPr>
        <w:t xml:space="preserve">Vadovaudamasi Lietuvos Respublikos vietos savivaldos įstatymo 6 straipsnio 41 punktu, Prienų rajono savivaldybės vardu sudaromų sutarčių rengimo ir pasirašymo tvarkos aprašo, patvirtinto Prienų rajono savivaldybės tarybos 2011 m. rugsėjo 15 d. sprendimu Nr. T3-124 „Dėl Prienų rajono savivaldybės vardu sudaromų sutarčių rengimo ir pasirašymo tvarkos aprašo patvirtinimo“, 3.1 papunkčiu, Prienų rajono savivaldybės taryba  </w:t>
      </w:r>
      <w:r w:rsidRPr="00FE7477">
        <w:rPr>
          <w:spacing w:val="80"/>
          <w:lang w:val="lt-LT"/>
        </w:rPr>
        <w:t>nusprendžia</w:t>
      </w:r>
      <w:r w:rsidRPr="00EF6459">
        <w:rPr>
          <w:lang w:val="lt-LT"/>
        </w:rPr>
        <w:t>:</w:t>
      </w:r>
    </w:p>
    <w:p w:rsidR="00EF6459" w:rsidRPr="00EF6459" w:rsidRDefault="00EF6459" w:rsidP="00EF6459">
      <w:pPr>
        <w:spacing w:line="360" w:lineRule="auto"/>
        <w:ind w:firstLine="993"/>
        <w:jc w:val="both"/>
        <w:rPr>
          <w:lang w:val="lt-LT"/>
        </w:rPr>
      </w:pPr>
      <w:r w:rsidRPr="00EF6459">
        <w:rPr>
          <w:lang w:val="lt-LT"/>
        </w:rPr>
        <w:t xml:space="preserve">1. Pritarti Birštono ir Prienų rajono savivaldybių bendradarbiavimo susitarimui dėl </w:t>
      </w:r>
      <w:proofErr w:type="spellStart"/>
      <w:r w:rsidRPr="00EF6459">
        <w:rPr>
          <w:lang w:val="lt-LT"/>
        </w:rPr>
        <w:t>Škėvonių</w:t>
      </w:r>
      <w:proofErr w:type="spellEnd"/>
      <w:r w:rsidRPr="00EF6459">
        <w:rPr>
          <w:lang w:val="lt-LT"/>
        </w:rPr>
        <w:t xml:space="preserve"> kapinių Birštono sav., Birštono sen., </w:t>
      </w:r>
      <w:proofErr w:type="spellStart"/>
      <w:r w:rsidRPr="00EF6459">
        <w:rPr>
          <w:lang w:val="lt-LT"/>
        </w:rPr>
        <w:t>Ivoniškių</w:t>
      </w:r>
      <w:proofErr w:type="spellEnd"/>
      <w:r w:rsidRPr="00EF6459">
        <w:rPr>
          <w:lang w:val="lt-LT"/>
        </w:rPr>
        <w:t xml:space="preserve"> k., naudojimo, plėtros ir išlaidų paskirstymo (susitarimo projektas pridedamas).</w:t>
      </w:r>
    </w:p>
    <w:p w:rsidR="001E6B4F" w:rsidRPr="00F07529" w:rsidRDefault="00EF6459" w:rsidP="00EF6459">
      <w:pPr>
        <w:spacing w:line="360" w:lineRule="auto"/>
        <w:ind w:firstLine="993"/>
        <w:jc w:val="both"/>
        <w:rPr>
          <w:lang w:val="lt-LT" w:eastAsia="lt-LT"/>
        </w:rPr>
      </w:pPr>
      <w:r w:rsidRPr="00EF6459">
        <w:rPr>
          <w:lang w:val="lt-LT"/>
        </w:rPr>
        <w:t>2. Pripažinti netekusiu galios Prienų rajono savivaldybės tarybos 2014 m. balandžio 24 d. sprendimą Nr. T3-73 „Dėl Birštono ir Prienų rajono savivaldybių bendradarbiavimo susitarimo“.</w:t>
      </w:r>
    </w:p>
    <w:p w:rsidR="00DE3577" w:rsidRPr="00F07529" w:rsidRDefault="00DE3577" w:rsidP="00A075E4">
      <w:pPr>
        <w:spacing w:line="300" w:lineRule="auto"/>
        <w:ind w:firstLine="1080"/>
        <w:jc w:val="both"/>
        <w:rPr>
          <w:lang w:val="lt-LT"/>
        </w:rPr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7FB7" w:rsidRDefault="00477FB7">
      <w:r>
        <w:separator/>
      </w:r>
    </w:p>
  </w:endnote>
  <w:endnote w:type="continuationSeparator" w:id="0">
    <w:p w:rsidR="00477FB7" w:rsidRDefault="00477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7FB7" w:rsidRDefault="00477FB7">
      <w:r>
        <w:separator/>
      </w:r>
    </w:p>
  </w:footnote>
  <w:footnote w:type="continuationSeparator" w:id="0">
    <w:p w:rsidR="00477FB7" w:rsidRDefault="00477F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27A9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27A9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4BA6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A92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E2C88"/>
    <w:rsid w:val="003F1A15"/>
    <w:rsid w:val="003F2F01"/>
    <w:rsid w:val="00415102"/>
    <w:rsid w:val="00416F12"/>
    <w:rsid w:val="00421DCC"/>
    <w:rsid w:val="004233BD"/>
    <w:rsid w:val="004243CD"/>
    <w:rsid w:val="004338E9"/>
    <w:rsid w:val="00436D1A"/>
    <w:rsid w:val="00436F0D"/>
    <w:rsid w:val="00441FF4"/>
    <w:rsid w:val="004439FE"/>
    <w:rsid w:val="00455279"/>
    <w:rsid w:val="00456D5B"/>
    <w:rsid w:val="00460732"/>
    <w:rsid w:val="0047376F"/>
    <w:rsid w:val="00474A02"/>
    <w:rsid w:val="00477FB7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62D63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0A06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03B61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2D41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17B34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167DD"/>
    <w:rsid w:val="00C258B6"/>
    <w:rsid w:val="00C26422"/>
    <w:rsid w:val="00C30B0B"/>
    <w:rsid w:val="00C30D23"/>
    <w:rsid w:val="00C327AD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0658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1740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1928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459"/>
    <w:rsid w:val="00EF66D9"/>
    <w:rsid w:val="00F0396F"/>
    <w:rsid w:val="00F07529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E7477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674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2016-07-04T10:49:00Z</cp:lastPrinted>
  <dcterms:created xsi:type="dcterms:W3CDTF">2017-06-29T13:52:00Z</dcterms:created>
  <dcterms:modified xsi:type="dcterms:W3CDTF">2017-07-03T10:37:00Z</dcterms:modified>
</cp:coreProperties>
</file>