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EB4C20" w:rsidRDefault="0033126A" w:rsidP="001E6B4F">
      <w:pPr>
        <w:spacing w:line="360" w:lineRule="auto"/>
        <w:jc w:val="center"/>
        <w:rPr>
          <w:b/>
          <w:bCs/>
          <w:lang w:val="lt-LT"/>
        </w:rPr>
      </w:pPr>
      <w:r w:rsidRPr="0033126A">
        <w:rPr>
          <w:b/>
          <w:lang w:val="lt-LT"/>
        </w:rPr>
        <w:t>DĖL VALSTYBĖS TURTO PERDAVIMO PANAUDOS TEISE</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EB4C20">
        <w:rPr>
          <w:lang w:val="lt-LT"/>
        </w:rPr>
        <w:t>rugpjūčio 31</w:t>
      </w:r>
      <w:r w:rsidRPr="00CC3BC1">
        <w:rPr>
          <w:lang w:val="lt-LT"/>
        </w:rPr>
        <w:t xml:space="preserve"> d. Nr. </w:t>
      </w:r>
      <w:r w:rsidR="001F6953">
        <w:rPr>
          <w:lang w:val="lt-LT"/>
        </w:rPr>
        <w:t>T</w:t>
      </w:r>
      <w:r w:rsidR="00F868E7">
        <w:rPr>
          <w:lang w:val="lt-LT"/>
        </w:rPr>
        <w:t>3-</w:t>
      </w:r>
      <w:r w:rsidR="0033126A">
        <w:rPr>
          <w:lang w:val="lt-LT"/>
        </w:rPr>
        <w:t>218</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33126A" w:rsidRPr="0033126A" w:rsidRDefault="0033126A" w:rsidP="0033126A">
      <w:pPr>
        <w:spacing w:line="360" w:lineRule="auto"/>
        <w:ind w:firstLine="993"/>
        <w:jc w:val="both"/>
        <w:rPr>
          <w:lang w:val="lt-LT"/>
        </w:rPr>
      </w:pPr>
      <w:r w:rsidRPr="0033126A">
        <w:rPr>
          <w:lang w:val="lt-LT"/>
        </w:rPr>
        <w:t xml:space="preserve">Vadovaudamasi Lietuvos Respublikos vietos savivaldos įstatymo 16 straipsnio 2 dalies 27 punktu, Lietuvos Respublikos valstybės ir savivaldybių turto valdymo, naudojimo ir disponavimo juo įstatymo 14 straipsnio 1 dalies 1 punktu, Prienų rajono savivaldybei nuosavybės teise priklausančio turto valdymo, naudojimo ir disponavimo juo tvarkos aprašo, patvirtinto Prienų rajono savivaldybės tarybos 2017 m. vasario 15 d. sprendimu Nr. T3-12 ,,Dėl Prienų rajono savivaldybei nuosavybės teise priklausančio turto valdymo, naudojimo ir disponavimo juo tvarkos aprašo ir Prienų rajono savivaldybės materialiojo turto viešo nuomos konkurso organizavimo taisyklių patvirtinimo“, 19.1, 21.1 papunkčiais ir atsižvelgdama į Prienų ,,Žiburio“ gimnazijos 2017-07-26 raštą Nr. (1.13)V4-111, Prienų rajono savivaldybės taryba n u s p r e n d ž i a: </w:t>
      </w:r>
    </w:p>
    <w:p w:rsidR="0033126A" w:rsidRPr="0033126A" w:rsidRDefault="0033126A" w:rsidP="0033126A">
      <w:pPr>
        <w:spacing w:line="360" w:lineRule="auto"/>
        <w:ind w:firstLine="993"/>
        <w:jc w:val="both"/>
        <w:rPr>
          <w:lang w:val="lt-LT"/>
        </w:rPr>
      </w:pPr>
      <w:r w:rsidRPr="0033126A">
        <w:rPr>
          <w:lang w:val="lt-LT"/>
        </w:rPr>
        <w:t>1. Perduoti Prienų ,,Žiburio“ gimnazijai 5 metams pagal panaudos sutartį valstybei nuosavybės teise priklausantį ir šiuo metu Prienų rajono savivaldybės patikėjimo teise valdomą turtą – mokyklinį autobusą ,,Mercedes–</w:t>
      </w:r>
      <w:proofErr w:type="spellStart"/>
      <w:r w:rsidRPr="0033126A">
        <w:rPr>
          <w:lang w:val="lt-LT"/>
        </w:rPr>
        <w:t>Benz</w:t>
      </w:r>
      <w:proofErr w:type="spellEnd"/>
      <w:r w:rsidRPr="0033126A">
        <w:rPr>
          <w:lang w:val="lt-LT"/>
        </w:rPr>
        <w:t xml:space="preserve"> </w:t>
      </w:r>
      <w:proofErr w:type="spellStart"/>
      <w:r w:rsidRPr="0033126A">
        <w:rPr>
          <w:lang w:val="lt-LT"/>
        </w:rPr>
        <w:t>Sprinter</w:t>
      </w:r>
      <w:proofErr w:type="spellEnd"/>
      <w:r w:rsidRPr="0033126A">
        <w:rPr>
          <w:lang w:val="lt-LT"/>
        </w:rPr>
        <w:t xml:space="preserve"> 311“, valstybinis Nr. AFC 842, identifikavimo Nr. WDB9036631R689466, įsigijimo vertė 26 868,34 </w:t>
      </w:r>
      <w:proofErr w:type="spellStart"/>
      <w:r w:rsidRPr="0033126A">
        <w:rPr>
          <w:lang w:val="lt-LT"/>
        </w:rPr>
        <w:t>Eur</w:t>
      </w:r>
      <w:proofErr w:type="spellEnd"/>
      <w:r w:rsidRPr="0033126A">
        <w:rPr>
          <w:lang w:val="lt-LT"/>
        </w:rPr>
        <w:t xml:space="preserve">. </w:t>
      </w:r>
    </w:p>
    <w:p w:rsidR="0033126A" w:rsidRPr="0033126A" w:rsidRDefault="0033126A" w:rsidP="0033126A">
      <w:pPr>
        <w:spacing w:line="360" w:lineRule="auto"/>
        <w:ind w:firstLine="993"/>
        <w:jc w:val="both"/>
        <w:rPr>
          <w:lang w:val="lt-LT"/>
        </w:rPr>
      </w:pPr>
      <w:r w:rsidRPr="0033126A">
        <w:rPr>
          <w:lang w:val="lt-LT"/>
        </w:rPr>
        <w:t>2. Įgalioti Prienų rajono savivaldybės administracijos direktorių pasirašyti sprendimo             1 punkte nurodyto turto panaudos sutartį ir perdavimo ir priėmimo aktą.</w:t>
      </w:r>
    </w:p>
    <w:p w:rsidR="001E6B4F" w:rsidRPr="0033126A" w:rsidRDefault="0033126A" w:rsidP="0033126A">
      <w:pPr>
        <w:spacing w:line="360" w:lineRule="auto"/>
        <w:ind w:firstLine="993"/>
        <w:jc w:val="both"/>
        <w:rPr>
          <w:lang w:val="lt-LT" w:eastAsia="lt-LT"/>
        </w:rPr>
      </w:pPr>
      <w:r w:rsidRPr="0033126A">
        <w:rPr>
          <w:lang w:val="lt-LT"/>
        </w:rPr>
        <w:t>Šis sprendimas Lietuvos Respublikos administracinių bylų teisenos įstatymo nustatyta tvarka per vieną mėnesį nuo jo įteikimo suinteresuotai šaliai dienos gali būti skundžiamas Kauno apygardos administraciniam teismui (A. Mickevičiaus g. 8, Kaunas).</w:t>
      </w:r>
    </w:p>
    <w:p w:rsidR="00DE3577" w:rsidRPr="0033126A" w:rsidRDefault="00DE3577" w:rsidP="0033126A">
      <w:pPr>
        <w:spacing w:line="360" w:lineRule="auto"/>
        <w:ind w:firstLine="1080"/>
        <w:jc w:val="both"/>
        <w:rPr>
          <w:lang w:val="lt-LT"/>
        </w:rPr>
      </w:pPr>
    </w:p>
    <w:p w:rsidR="002D5E1E" w:rsidRDefault="002D5E1E" w:rsidP="0033126A">
      <w:pPr>
        <w:spacing w:line="360" w:lineRule="auto"/>
        <w:ind w:firstLine="1080"/>
        <w:jc w:val="both"/>
        <w:rPr>
          <w:lang w:val="lt-LT"/>
        </w:rPr>
      </w:pPr>
    </w:p>
    <w:p w:rsidR="00AC75EA" w:rsidRPr="00CC3BC1" w:rsidRDefault="00AC75EA" w:rsidP="0033126A">
      <w:pPr>
        <w:spacing w:line="360" w:lineRule="auto"/>
        <w:rPr>
          <w:lang w:val="lt-LT"/>
        </w:rPr>
      </w:pPr>
      <w:r w:rsidRPr="00CC3BC1">
        <w:rPr>
          <w:lang w:val="lt-LT"/>
        </w:rPr>
        <w:t>Savivaldybės m</w:t>
      </w:r>
      <w:r w:rsidR="0019658D">
        <w:rPr>
          <w:lang w:val="lt-LT"/>
        </w:rPr>
        <w:t>eras</w:t>
      </w:r>
      <w:r w:rsidR="0019658D">
        <w:rPr>
          <w:lang w:val="lt-LT"/>
        </w:rPr>
        <w:tab/>
      </w:r>
      <w:r w:rsidR="0019658D">
        <w:rPr>
          <w:lang w:val="lt-LT"/>
        </w:rPr>
        <w:tab/>
        <w:t xml:space="preserve">     </w:t>
      </w:r>
      <w:r w:rsidR="0019658D">
        <w:rPr>
          <w:lang w:val="lt-LT"/>
        </w:rPr>
        <w:tab/>
        <w:t xml:space="preserve">                </w:t>
      </w:r>
      <w:r w:rsidR="0033126A">
        <w:rPr>
          <w:lang w:val="lt-LT"/>
        </w:rPr>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453" w:rsidRDefault="00AE3453">
      <w:r>
        <w:separator/>
      </w:r>
    </w:p>
  </w:endnote>
  <w:endnote w:type="continuationSeparator" w:id="0">
    <w:p w:rsidR="00AE3453" w:rsidRDefault="00AE3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453" w:rsidRDefault="00AE3453">
      <w:r>
        <w:separator/>
      </w:r>
    </w:p>
  </w:footnote>
  <w:footnote w:type="continuationSeparator" w:id="0">
    <w:p w:rsidR="00AE3453" w:rsidRDefault="00AE3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706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706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B4C20">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70658"/>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065C"/>
    <w:rsid w:val="00236E5C"/>
    <w:rsid w:val="00237E48"/>
    <w:rsid w:val="00237F65"/>
    <w:rsid w:val="00250226"/>
    <w:rsid w:val="00252FA0"/>
    <w:rsid w:val="00256438"/>
    <w:rsid w:val="00265391"/>
    <w:rsid w:val="00267EA8"/>
    <w:rsid w:val="002709B1"/>
    <w:rsid w:val="00283A60"/>
    <w:rsid w:val="00290D47"/>
    <w:rsid w:val="0029359A"/>
    <w:rsid w:val="002978AC"/>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26A"/>
    <w:rsid w:val="00331C4C"/>
    <w:rsid w:val="00332DB0"/>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62D63"/>
    <w:rsid w:val="00573D8B"/>
    <w:rsid w:val="00587BA7"/>
    <w:rsid w:val="00587F64"/>
    <w:rsid w:val="00592A4F"/>
    <w:rsid w:val="005956EE"/>
    <w:rsid w:val="005A086B"/>
    <w:rsid w:val="005A2ED5"/>
    <w:rsid w:val="005A79CA"/>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0FCB"/>
    <w:rsid w:val="00702669"/>
    <w:rsid w:val="00703DFF"/>
    <w:rsid w:val="00710812"/>
    <w:rsid w:val="007110DA"/>
    <w:rsid w:val="007225BE"/>
    <w:rsid w:val="00722D6D"/>
    <w:rsid w:val="00725502"/>
    <w:rsid w:val="00727C0D"/>
    <w:rsid w:val="00740C38"/>
    <w:rsid w:val="00743842"/>
    <w:rsid w:val="00745C1C"/>
    <w:rsid w:val="0075285B"/>
    <w:rsid w:val="00755E64"/>
    <w:rsid w:val="00757DD6"/>
    <w:rsid w:val="00761266"/>
    <w:rsid w:val="00761702"/>
    <w:rsid w:val="0077066F"/>
    <w:rsid w:val="0077727D"/>
    <w:rsid w:val="0078301B"/>
    <w:rsid w:val="00785676"/>
    <w:rsid w:val="0078702D"/>
    <w:rsid w:val="00791295"/>
    <w:rsid w:val="00794EC9"/>
    <w:rsid w:val="007E5CEA"/>
    <w:rsid w:val="007F2F0A"/>
    <w:rsid w:val="007F71BC"/>
    <w:rsid w:val="00803B61"/>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2D41"/>
    <w:rsid w:val="008A57AE"/>
    <w:rsid w:val="008B2CCD"/>
    <w:rsid w:val="008B76BC"/>
    <w:rsid w:val="008C420C"/>
    <w:rsid w:val="008D32E4"/>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06FA"/>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BAC"/>
    <w:rsid w:val="00A17759"/>
    <w:rsid w:val="00A17B34"/>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3453"/>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BF5DC6"/>
    <w:rsid w:val="00C001E4"/>
    <w:rsid w:val="00C022E8"/>
    <w:rsid w:val="00C0237F"/>
    <w:rsid w:val="00C053D3"/>
    <w:rsid w:val="00C07CBF"/>
    <w:rsid w:val="00C1125C"/>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5F60"/>
    <w:rsid w:val="00E23844"/>
    <w:rsid w:val="00E24C7A"/>
    <w:rsid w:val="00E25E62"/>
    <w:rsid w:val="00E445CF"/>
    <w:rsid w:val="00E45E2A"/>
    <w:rsid w:val="00E55D10"/>
    <w:rsid w:val="00E61928"/>
    <w:rsid w:val="00E6281B"/>
    <w:rsid w:val="00E664C2"/>
    <w:rsid w:val="00E6756C"/>
    <w:rsid w:val="00E9108E"/>
    <w:rsid w:val="00E95FA6"/>
    <w:rsid w:val="00EB06E3"/>
    <w:rsid w:val="00EB1D9A"/>
    <w:rsid w:val="00EB4C20"/>
    <w:rsid w:val="00ED0A6F"/>
    <w:rsid w:val="00ED22EE"/>
    <w:rsid w:val="00ED2C55"/>
    <w:rsid w:val="00EE114A"/>
    <w:rsid w:val="00EE1A96"/>
    <w:rsid w:val="00EE73AE"/>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1133</Words>
  <Characters>647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2016-07-04T10:49:00Z</cp:lastPrinted>
  <dcterms:created xsi:type="dcterms:W3CDTF">2017-09-04T05:53:00Z</dcterms:created>
  <dcterms:modified xsi:type="dcterms:W3CDTF">2017-09-04T05:54:00Z</dcterms:modified>
</cp:coreProperties>
</file>