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15" w:rsidRPr="002D13D0" w:rsidRDefault="004B2715" w:rsidP="002D13D0">
      <w:r w:rsidRPr="002D13D0">
        <w:tab/>
      </w:r>
      <w:r w:rsidRPr="002D13D0">
        <w:tab/>
      </w:r>
      <w:r w:rsidRPr="002D13D0">
        <w:tab/>
      </w:r>
      <w:r w:rsidR="002D13D0" w:rsidRPr="002D13D0">
        <w:tab/>
      </w:r>
      <w:r w:rsidRPr="002D13D0">
        <w:t>PATVIRTINTA</w:t>
      </w:r>
    </w:p>
    <w:p w:rsidR="004B2715" w:rsidRPr="002D13D0" w:rsidRDefault="004B2715" w:rsidP="002D13D0">
      <w:r w:rsidRPr="002D13D0">
        <w:tab/>
      </w:r>
      <w:r w:rsidRPr="002D13D0">
        <w:tab/>
      </w:r>
      <w:r w:rsidRPr="002D13D0">
        <w:tab/>
      </w:r>
      <w:r w:rsidR="002D13D0" w:rsidRPr="002D13D0">
        <w:tab/>
      </w:r>
      <w:r w:rsidRPr="002D13D0">
        <w:t xml:space="preserve">Prienų rajono savivaldybės tarybos </w:t>
      </w:r>
    </w:p>
    <w:p w:rsidR="004B2715" w:rsidRPr="002D13D0" w:rsidRDefault="004B2715" w:rsidP="002D13D0">
      <w:r w:rsidRPr="002D13D0">
        <w:tab/>
      </w:r>
      <w:r w:rsidRPr="002D13D0">
        <w:tab/>
      </w:r>
      <w:r w:rsidRPr="002D13D0">
        <w:tab/>
      </w:r>
      <w:r w:rsidR="002D13D0" w:rsidRPr="002D13D0">
        <w:tab/>
      </w:r>
      <w:r w:rsidRPr="002D13D0">
        <w:t>201</w:t>
      </w:r>
      <w:r w:rsidR="00916F47">
        <w:t>7</w:t>
      </w:r>
      <w:r w:rsidRPr="002D13D0">
        <w:t xml:space="preserve"> m. </w:t>
      </w:r>
      <w:r w:rsidR="00916F47">
        <w:t>spalio</w:t>
      </w:r>
      <w:r w:rsidR="00540AAD">
        <w:t>26</w:t>
      </w:r>
      <w:r w:rsidRPr="002D13D0">
        <w:t xml:space="preserve"> d. sprendimu Nr.</w:t>
      </w:r>
      <w:r w:rsidR="001A7902" w:rsidRPr="002D13D0">
        <w:t xml:space="preserve"> </w:t>
      </w:r>
      <w:r w:rsidR="00540AAD">
        <w:t>T3-265</w:t>
      </w:r>
      <w:r w:rsidRPr="002D13D0">
        <w:t xml:space="preserve">               </w:t>
      </w:r>
    </w:p>
    <w:p w:rsidR="004B2715" w:rsidRPr="002D13D0" w:rsidRDefault="004B2715" w:rsidP="004B2715">
      <w:pPr>
        <w:jc w:val="center"/>
        <w:rPr>
          <w:b/>
        </w:rPr>
      </w:pPr>
    </w:p>
    <w:p w:rsidR="004B2715" w:rsidRPr="002D13D0" w:rsidRDefault="004B2715" w:rsidP="004B2715">
      <w:pPr>
        <w:jc w:val="center"/>
        <w:rPr>
          <w:b/>
        </w:rPr>
      </w:pPr>
      <w:r w:rsidRPr="002D13D0">
        <w:rPr>
          <w:b/>
        </w:rPr>
        <w:t>FIKSUOTŲ PAJAMŲ MOKESČIO DYDŽIŲ, TAIKOMŲ ĮSIGYJANT VERSLO LIUDIJIMUS 201</w:t>
      </w:r>
      <w:r w:rsidR="00916F47">
        <w:rPr>
          <w:b/>
        </w:rPr>
        <w:t>8</w:t>
      </w:r>
      <w:r w:rsidRPr="002D13D0">
        <w:rPr>
          <w:b/>
        </w:rPr>
        <w:t xml:space="preserve"> METAIS VYKDOMAI VEIKLAI, </w:t>
      </w:r>
    </w:p>
    <w:p w:rsidR="004B2715" w:rsidRPr="002D13D0" w:rsidRDefault="004B2715" w:rsidP="004B2715">
      <w:pPr>
        <w:jc w:val="center"/>
        <w:rPr>
          <w:b/>
        </w:rPr>
      </w:pPr>
      <w:r w:rsidRPr="002D13D0">
        <w:rPr>
          <w:b/>
        </w:rPr>
        <w:t>SĄRAŠAS</w:t>
      </w:r>
    </w:p>
    <w:p w:rsidR="004B2715" w:rsidRPr="002D13D0" w:rsidRDefault="004B2715" w:rsidP="004B2715">
      <w:pPr>
        <w:ind w:firstLine="567"/>
        <w:jc w:val="both"/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670"/>
        <w:gridCol w:w="2051"/>
        <w:gridCol w:w="1850"/>
        <w:gridCol w:w="1079"/>
        <w:gridCol w:w="1211"/>
        <w:gridCol w:w="1625"/>
        <w:gridCol w:w="1322"/>
      </w:tblGrid>
      <w:tr w:rsidR="004B2715" w:rsidRPr="002D13D0" w:rsidTr="00916F47">
        <w:trPr>
          <w:cantSplit/>
        </w:trPr>
        <w:tc>
          <w:tcPr>
            <w:tcW w:w="671" w:type="dxa"/>
            <w:vMerge w:val="restart"/>
            <w:shd w:val="clear" w:color="auto" w:fill="auto"/>
          </w:tcPr>
          <w:p w:rsidR="004B2715" w:rsidRPr="002D13D0" w:rsidRDefault="004B2715" w:rsidP="00D868DB">
            <w:r w:rsidRPr="002D13D0">
              <w:t>Kodas</w:t>
            </w:r>
          </w:p>
        </w:tc>
        <w:tc>
          <w:tcPr>
            <w:tcW w:w="2051" w:type="dxa"/>
            <w:vMerge w:val="restart"/>
            <w:shd w:val="clear" w:color="auto" w:fill="auto"/>
          </w:tcPr>
          <w:p w:rsidR="004B2715" w:rsidRPr="002D13D0" w:rsidRDefault="004B2715" w:rsidP="00D868DB">
            <w:pPr>
              <w:rPr>
                <w:bCs/>
              </w:rPr>
            </w:pPr>
            <w:r w:rsidRPr="002D13D0">
              <w:rPr>
                <w:bCs/>
              </w:rPr>
              <w:t>Veiklos rūšies pavadinimas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4B2715" w:rsidRPr="002D13D0" w:rsidRDefault="004B2715" w:rsidP="00D868DB">
            <w:pPr>
              <w:rPr>
                <w:bCs/>
              </w:rPr>
            </w:pPr>
            <w:r w:rsidRPr="002D13D0">
              <w:rPr>
                <w:bCs/>
              </w:rPr>
              <w:t>Ryšys su ekonominės veiklos rūšių klasifikatoriumi (2 redakcija, toliau – EVRK)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4B2715" w:rsidRPr="002D13D0" w:rsidRDefault="004B2715" w:rsidP="00D868DB">
            <w:pPr>
              <w:rPr>
                <w:bCs/>
              </w:rPr>
            </w:pPr>
            <w:r w:rsidRPr="002D13D0">
              <w:rPr>
                <w:bCs/>
              </w:rPr>
              <w:t>Veiklos grupė</w:t>
            </w:r>
          </w:p>
        </w:tc>
        <w:tc>
          <w:tcPr>
            <w:tcW w:w="4158" w:type="dxa"/>
            <w:gridSpan w:val="3"/>
            <w:shd w:val="clear" w:color="auto" w:fill="auto"/>
          </w:tcPr>
          <w:p w:rsidR="004B2715" w:rsidRPr="002D13D0" w:rsidRDefault="004B2715" w:rsidP="007168A9">
            <w:pPr>
              <w:ind w:hanging="17"/>
              <w:jc w:val="center"/>
            </w:pPr>
            <w:r w:rsidRPr="002D13D0">
              <w:rPr>
                <w:bCs/>
              </w:rPr>
              <w:t xml:space="preserve">Fiksuotas pajamų </w:t>
            </w:r>
            <w:r w:rsidR="004F4CC6">
              <w:rPr>
                <w:bCs/>
              </w:rPr>
              <w:t xml:space="preserve">mokesčio </w:t>
            </w:r>
            <w:r w:rsidRPr="002D13D0">
              <w:rPr>
                <w:bCs/>
              </w:rPr>
              <w:t>dydis (</w:t>
            </w:r>
            <w:proofErr w:type="spellStart"/>
            <w:r w:rsidR="007168A9" w:rsidRPr="002D13D0">
              <w:rPr>
                <w:bCs/>
              </w:rPr>
              <w:t>Eur</w:t>
            </w:r>
            <w:proofErr w:type="spellEnd"/>
            <w:r w:rsidRPr="002D13D0">
              <w:rPr>
                <w:bCs/>
              </w:rPr>
              <w:t>)</w:t>
            </w:r>
            <w:r w:rsidR="00B66EAF" w:rsidRPr="002D13D0">
              <w:rPr>
                <w:bCs/>
              </w:rPr>
              <w:t>,</w:t>
            </w:r>
            <w:r w:rsidRPr="002D13D0">
              <w:rPr>
                <w:bCs/>
              </w:rPr>
              <w:t xml:space="preserve"> taikomas veiklai</w:t>
            </w:r>
            <w:r w:rsidR="00B66EAF" w:rsidRPr="002D13D0">
              <w:rPr>
                <w:bCs/>
              </w:rPr>
              <w:t>,</w:t>
            </w:r>
            <w:r w:rsidRPr="002D13D0">
              <w:rPr>
                <w:bCs/>
              </w:rPr>
              <w:t xml:space="preserve"> vykdomai:</w:t>
            </w:r>
          </w:p>
        </w:tc>
      </w:tr>
      <w:tr w:rsidR="004B2715" w:rsidRPr="002D13D0" w:rsidTr="00916F47">
        <w:trPr>
          <w:cantSplit/>
        </w:trPr>
        <w:tc>
          <w:tcPr>
            <w:tcW w:w="671" w:type="dxa"/>
            <w:vMerge/>
            <w:shd w:val="clear" w:color="auto" w:fill="auto"/>
          </w:tcPr>
          <w:p w:rsidR="004B2715" w:rsidRPr="002D13D0" w:rsidRDefault="004B2715" w:rsidP="00D868DB"/>
        </w:tc>
        <w:tc>
          <w:tcPr>
            <w:tcW w:w="2051" w:type="dxa"/>
            <w:vMerge/>
            <w:shd w:val="clear" w:color="auto" w:fill="auto"/>
          </w:tcPr>
          <w:p w:rsidR="004B2715" w:rsidRPr="002D13D0" w:rsidRDefault="004B2715" w:rsidP="00D868DB"/>
        </w:tc>
        <w:tc>
          <w:tcPr>
            <w:tcW w:w="1850" w:type="dxa"/>
            <w:vMerge/>
            <w:shd w:val="clear" w:color="auto" w:fill="auto"/>
          </w:tcPr>
          <w:p w:rsidR="004B2715" w:rsidRPr="002D13D0" w:rsidRDefault="004B2715" w:rsidP="00D868DB"/>
        </w:tc>
        <w:tc>
          <w:tcPr>
            <w:tcW w:w="1079" w:type="dxa"/>
            <w:vMerge/>
            <w:shd w:val="clear" w:color="auto" w:fill="auto"/>
          </w:tcPr>
          <w:p w:rsidR="004B2715" w:rsidRPr="002D13D0" w:rsidRDefault="004B2715" w:rsidP="00D868DB"/>
        </w:tc>
        <w:tc>
          <w:tcPr>
            <w:tcW w:w="1211" w:type="dxa"/>
            <w:shd w:val="clear" w:color="auto" w:fill="auto"/>
          </w:tcPr>
          <w:p w:rsidR="004B2715" w:rsidRPr="002D13D0" w:rsidRDefault="004B2715" w:rsidP="00167C68">
            <w:pPr>
              <w:jc w:val="center"/>
              <w:rPr>
                <w:bCs/>
              </w:rPr>
            </w:pPr>
            <w:r w:rsidRPr="002D13D0">
              <w:rPr>
                <w:bCs/>
              </w:rPr>
              <w:t>neribojant teritorijos</w:t>
            </w:r>
          </w:p>
        </w:tc>
        <w:tc>
          <w:tcPr>
            <w:tcW w:w="1625" w:type="dxa"/>
            <w:shd w:val="clear" w:color="auto" w:fill="auto"/>
          </w:tcPr>
          <w:p w:rsidR="004B2715" w:rsidRPr="002D13D0" w:rsidRDefault="004B2715" w:rsidP="00D868DB">
            <w:pPr>
              <w:rPr>
                <w:bCs/>
              </w:rPr>
            </w:pPr>
            <w:r w:rsidRPr="002D13D0">
              <w:rPr>
                <w:bCs/>
              </w:rPr>
              <w:t>Lietuvos Respublikoje, išskyrus Alytaus m., Marijampolės, Kauno m., Klaipėdos m., Neringos, Palangos m., Panevėžio m., Šiaulių m., Vilniaus m. savivaldybių teritorijas</w:t>
            </w:r>
            <w:r w:rsidR="004C4788" w:rsidRPr="002D13D0">
              <w:rPr>
                <w:bCs/>
              </w:rPr>
              <w:t xml:space="preserve"> bei Marijampolės savivaldybės miesto teritoriją</w:t>
            </w:r>
          </w:p>
        </w:tc>
        <w:tc>
          <w:tcPr>
            <w:tcW w:w="1322" w:type="dxa"/>
            <w:shd w:val="clear" w:color="auto" w:fill="auto"/>
          </w:tcPr>
          <w:p w:rsidR="004B2715" w:rsidRPr="002D13D0" w:rsidRDefault="00B66EAF" w:rsidP="00D868DB">
            <w:pPr>
              <w:rPr>
                <w:bCs/>
              </w:rPr>
            </w:pPr>
            <w:r w:rsidRPr="002D13D0">
              <w:rPr>
                <w:bCs/>
              </w:rPr>
              <w:t>Prienų rajono</w:t>
            </w:r>
            <w:r w:rsidR="004B2715" w:rsidRPr="002D13D0">
              <w:rPr>
                <w:bCs/>
              </w:rPr>
              <w:t xml:space="preserve"> savivaldybės teritorijoje</w:t>
            </w:r>
          </w:p>
        </w:tc>
      </w:tr>
      <w:tr w:rsidR="004B2715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4B2715" w:rsidRPr="002D13D0" w:rsidRDefault="004B2715" w:rsidP="00167C68">
            <w:pPr>
              <w:jc w:val="center"/>
            </w:pPr>
            <w:r w:rsidRPr="002D13D0">
              <w:t>1</w:t>
            </w:r>
          </w:p>
        </w:tc>
        <w:tc>
          <w:tcPr>
            <w:tcW w:w="2051" w:type="dxa"/>
            <w:shd w:val="clear" w:color="auto" w:fill="auto"/>
          </w:tcPr>
          <w:p w:rsidR="004B2715" w:rsidRPr="002D13D0" w:rsidRDefault="004B2715" w:rsidP="00167C68">
            <w:pPr>
              <w:jc w:val="center"/>
            </w:pPr>
            <w:r w:rsidRPr="002D13D0">
              <w:t>2</w:t>
            </w:r>
          </w:p>
        </w:tc>
        <w:tc>
          <w:tcPr>
            <w:tcW w:w="1850" w:type="dxa"/>
            <w:shd w:val="clear" w:color="auto" w:fill="auto"/>
          </w:tcPr>
          <w:p w:rsidR="004B2715" w:rsidRPr="002D13D0" w:rsidRDefault="004B2715" w:rsidP="00167C68">
            <w:pPr>
              <w:jc w:val="center"/>
            </w:pPr>
            <w:r w:rsidRPr="002D13D0">
              <w:t>3</w:t>
            </w:r>
          </w:p>
        </w:tc>
        <w:tc>
          <w:tcPr>
            <w:tcW w:w="1079" w:type="dxa"/>
            <w:shd w:val="clear" w:color="auto" w:fill="auto"/>
          </w:tcPr>
          <w:p w:rsidR="004B2715" w:rsidRPr="002D13D0" w:rsidRDefault="004B2715" w:rsidP="00167C68">
            <w:pPr>
              <w:jc w:val="center"/>
            </w:pPr>
            <w:r w:rsidRPr="002D13D0">
              <w:t>4</w:t>
            </w:r>
          </w:p>
        </w:tc>
        <w:tc>
          <w:tcPr>
            <w:tcW w:w="1211" w:type="dxa"/>
            <w:shd w:val="clear" w:color="auto" w:fill="auto"/>
          </w:tcPr>
          <w:p w:rsidR="004B2715" w:rsidRPr="002D13D0" w:rsidRDefault="004B2715" w:rsidP="00167C68">
            <w:pPr>
              <w:ind w:hanging="17"/>
              <w:jc w:val="center"/>
            </w:pPr>
            <w:r w:rsidRPr="002D13D0">
              <w:t>5</w:t>
            </w:r>
          </w:p>
        </w:tc>
        <w:tc>
          <w:tcPr>
            <w:tcW w:w="1625" w:type="dxa"/>
            <w:shd w:val="clear" w:color="auto" w:fill="auto"/>
          </w:tcPr>
          <w:p w:rsidR="004B2715" w:rsidRPr="002D13D0" w:rsidRDefault="004B2715" w:rsidP="00167C68">
            <w:pPr>
              <w:ind w:hanging="17"/>
              <w:jc w:val="center"/>
            </w:pPr>
            <w:r w:rsidRPr="002D13D0">
              <w:t>6</w:t>
            </w:r>
          </w:p>
        </w:tc>
        <w:tc>
          <w:tcPr>
            <w:tcW w:w="1322" w:type="dxa"/>
            <w:shd w:val="clear" w:color="auto" w:fill="auto"/>
          </w:tcPr>
          <w:p w:rsidR="004B2715" w:rsidRPr="002D13D0" w:rsidRDefault="004B2715" w:rsidP="00167C68">
            <w:pPr>
              <w:ind w:hanging="17"/>
              <w:jc w:val="center"/>
            </w:pPr>
            <w:r w:rsidRPr="002D13D0">
              <w:t>7</w:t>
            </w:r>
          </w:p>
        </w:tc>
      </w:tr>
      <w:tr w:rsidR="004B2715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4B2715" w:rsidRPr="002D13D0" w:rsidRDefault="004B2715" w:rsidP="00167C68">
            <w:pPr>
              <w:jc w:val="right"/>
            </w:pPr>
            <w:r w:rsidRPr="002D13D0">
              <w:t>002</w:t>
            </w:r>
          </w:p>
        </w:tc>
        <w:tc>
          <w:tcPr>
            <w:tcW w:w="2051" w:type="dxa"/>
            <w:shd w:val="clear" w:color="auto" w:fill="auto"/>
          </w:tcPr>
          <w:p w:rsidR="004B2715" w:rsidRPr="002D13D0" w:rsidRDefault="004B2715" w:rsidP="00D868DB">
            <w:r w:rsidRPr="002D13D0">
              <w:t>Medienos ruoša, malkų gamyba, medienos ruošos paslaugų veikla, įskaitant rąstų vežimą miške</w:t>
            </w:r>
          </w:p>
        </w:tc>
        <w:tc>
          <w:tcPr>
            <w:tcW w:w="1850" w:type="dxa"/>
            <w:shd w:val="clear" w:color="auto" w:fill="auto"/>
          </w:tcPr>
          <w:p w:rsidR="004B2715" w:rsidRPr="002D13D0" w:rsidRDefault="004B2715" w:rsidP="00D868DB">
            <w:r w:rsidRPr="002D13D0">
              <w:t xml:space="preserve">(įeina į EVRK klases </w:t>
            </w:r>
            <w:hyperlink r:id="rId7" w:anchor="02.20" w:history="1">
              <w:r w:rsidRPr="002D13D0">
                <w:rPr>
                  <w:rStyle w:val="Hyperlink"/>
                  <w:color w:val="auto"/>
                  <w:u w:val="none"/>
                </w:rPr>
                <w:t>02.20</w:t>
              </w:r>
            </w:hyperlink>
            <w:r w:rsidRPr="002D13D0">
              <w:t xml:space="preserve">; </w:t>
            </w:r>
            <w:hyperlink r:id="rId8" w:anchor="02.40" w:history="1">
              <w:r w:rsidRPr="002D13D0">
                <w:rPr>
                  <w:rStyle w:val="Hyperlink"/>
                  <w:color w:val="auto"/>
                  <w:u w:val="none"/>
                </w:rPr>
                <w:t>02.40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4B2715" w:rsidRPr="002D13D0" w:rsidRDefault="004B2715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4B2715" w:rsidRPr="002D13D0" w:rsidRDefault="00EB0756" w:rsidP="00EB0756">
            <w:pPr>
              <w:ind w:hanging="17"/>
              <w:jc w:val="center"/>
            </w:pPr>
            <w:r>
              <w:t>684</w:t>
            </w:r>
          </w:p>
        </w:tc>
        <w:tc>
          <w:tcPr>
            <w:tcW w:w="1625" w:type="dxa"/>
            <w:shd w:val="clear" w:color="auto" w:fill="auto"/>
          </w:tcPr>
          <w:p w:rsidR="004B2715" w:rsidRPr="002D13D0" w:rsidRDefault="007168A9" w:rsidP="00167C68">
            <w:pPr>
              <w:ind w:hanging="17"/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4B2715" w:rsidRPr="002D13D0" w:rsidRDefault="007168A9" w:rsidP="00167C68">
            <w:pPr>
              <w:ind w:hanging="17"/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003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Prekyba tik ne maisto produktais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9" w:anchor="45.32" w:history="1">
              <w:r w:rsidRPr="002D13D0">
                <w:rPr>
                  <w:rStyle w:val="Hyperlink"/>
                  <w:color w:val="auto"/>
                  <w:u w:val="none"/>
                </w:rPr>
                <w:t>45.32</w:t>
              </w:r>
            </w:hyperlink>
            <w:r w:rsidRPr="002D13D0">
              <w:t xml:space="preserve">; </w:t>
            </w:r>
            <w:hyperlink r:id="rId10" w:anchor="47.82" w:history="1">
              <w:r w:rsidRPr="002D13D0">
                <w:rPr>
                  <w:rStyle w:val="Hyperlink"/>
                  <w:color w:val="auto"/>
                  <w:u w:val="none"/>
                </w:rPr>
                <w:t>47.82</w:t>
              </w:r>
            </w:hyperlink>
            <w:r w:rsidRPr="002D13D0">
              <w:t xml:space="preserve">; </w:t>
            </w:r>
            <w:hyperlink r:id="rId11" w:anchor="47.89" w:history="1">
              <w:r w:rsidRPr="002D13D0">
                <w:rPr>
                  <w:rStyle w:val="Hyperlink"/>
                  <w:color w:val="auto"/>
                  <w:u w:val="none"/>
                </w:rPr>
                <w:t>47.89</w:t>
              </w:r>
            </w:hyperlink>
            <w:r w:rsidRPr="002D13D0">
              <w:t xml:space="preserve">; </w:t>
            </w:r>
            <w:hyperlink r:id="rId12" w:anchor="47.99" w:history="1">
              <w:r w:rsidRPr="002D13D0">
                <w:rPr>
                  <w:rStyle w:val="Hyperlink"/>
                  <w:color w:val="auto"/>
                  <w:u w:val="none"/>
                </w:rPr>
                <w:t>47.99</w:t>
              </w:r>
            </w:hyperlink>
            <w:r w:rsidRPr="002D13D0">
              <w:t xml:space="preserve">; įeina į EVRK klasę </w:t>
            </w:r>
            <w:hyperlink r:id="rId13" w:anchor="45.40" w:history="1">
              <w:r w:rsidRPr="002D13D0">
                <w:rPr>
                  <w:rStyle w:val="Hyperlink"/>
                  <w:color w:val="auto"/>
                  <w:u w:val="none"/>
                </w:rPr>
                <w:t>45.40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Prekyba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004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Prekyba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4" w:anchor="47.81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47.81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" w:anchor="47.8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47.82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" w:anchor="47.8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47.89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" w:anchor="47.9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47.99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Prekyba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006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Asmeninių ir namų ūkio reikmenų, išskyrus audiovizualinius kūrinius ir garso įrašus, nuoma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18" w:anchor="77.21" w:history="1">
              <w:r w:rsidRPr="002D13D0">
                <w:rPr>
                  <w:rStyle w:val="Hyperlink"/>
                  <w:color w:val="auto"/>
                  <w:u w:val="none"/>
                </w:rPr>
                <w:t>77.21</w:t>
              </w:r>
            </w:hyperlink>
            <w:r w:rsidRPr="002D13D0">
              <w:t xml:space="preserve">; </w:t>
            </w:r>
            <w:hyperlink r:id="rId19" w:anchor="77.29" w:history="1">
              <w:r w:rsidRPr="002D13D0">
                <w:rPr>
                  <w:rStyle w:val="Hyperlink"/>
                  <w:color w:val="auto"/>
                  <w:u w:val="none"/>
                </w:rPr>
                <w:t>77.29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007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Kompiuteriniai žaidimai (už kiekvieną komplektą)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20" w:anchor="62.09" w:history="1">
              <w:r w:rsidRPr="002D13D0">
                <w:rPr>
                  <w:rStyle w:val="Hyperlink"/>
                  <w:color w:val="auto"/>
                  <w:u w:val="none"/>
                </w:rPr>
                <w:t>62.09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7168A9">
            <w:r w:rsidRPr="002D13D0">
              <w:t>008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Batų valymas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21" w:anchor="96.09" w:history="1">
              <w:r w:rsidRPr="002D13D0">
                <w:rPr>
                  <w:rStyle w:val="Hyperlink"/>
                  <w:color w:val="auto"/>
                  <w:u w:val="none"/>
                </w:rPr>
                <w:t>96.09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009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Mokamų tualetų ir svėrimo paslaugos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22" w:anchor="96.09" w:history="1">
              <w:r w:rsidRPr="002D13D0">
                <w:rPr>
                  <w:rStyle w:val="Hyperlink"/>
                  <w:color w:val="auto"/>
                  <w:u w:val="none"/>
                </w:rPr>
                <w:t>96.09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Apgyvendinimo paslaugų (kaimo turizmo paslaugos) teikimas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23" w:anchor="55.20" w:history="1">
              <w:r w:rsidRPr="002D13D0">
                <w:rPr>
                  <w:rStyle w:val="Hyperlink"/>
                  <w:color w:val="auto"/>
                  <w:u w:val="none"/>
                </w:rPr>
                <w:t>55.20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Tekstilės pluoštų paruošimas ir verpimas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24" w:anchor="13.10" w:history="1">
              <w:r w:rsidRPr="002D13D0">
                <w:rPr>
                  <w:rStyle w:val="Hyperlink"/>
                  <w:color w:val="auto"/>
                  <w:u w:val="none"/>
                </w:rPr>
                <w:t>13.10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Gatavų tekstilės gaminių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25" w:anchor="13.92" w:history="1">
              <w:r w:rsidRPr="002D13D0">
                <w:rPr>
                  <w:rStyle w:val="Hyperlink"/>
                  <w:color w:val="auto"/>
                  <w:u w:val="none"/>
                </w:rPr>
                <w:t>13.92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Drabužių siuvimas,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26" w:anchor="14.11" w:history="1">
              <w:r w:rsidRPr="002D13D0">
                <w:rPr>
                  <w:rStyle w:val="Hyperlink"/>
                  <w:color w:val="auto"/>
                  <w:u w:val="none"/>
                </w:rPr>
                <w:t>14.11</w:t>
              </w:r>
            </w:hyperlink>
            <w:r w:rsidRPr="002D13D0">
              <w:t xml:space="preserve">; </w:t>
            </w:r>
            <w:hyperlink r:id="rId27" w:anchor="14.12" w:history="1">
              <w:r w:rsidRPr="002D13D0">
                <w:rPr>
                  <w:rStyle w:val="Hyperlink"/>
                  <w:color w:val="auto"/>
                  <w:u w:val="none"/>
                </w:rPr>
                <w:t>14.12</w:t>
              </w:r>
            </w:hyperlink>
            <w:r w:rsidRPr="002D13D0">
              <w:t xml:space="preserve">; </w:t>
            </w:r>
            <w:hyperlink r:id="rId28" w:anchor="14.13" w:history="1">
              <w:r w:rsidRPr="002D13D0">
                <w:rPr>
                  <w:rStyle w:val="Hyperlink"/>
                  <w:color w:val="auto"/>
                  <w:u w:val="none"/>
                </w:rPr>
                <w:t>14.13</w:t>
              </w:r>
            </w:hyperlink>
            <w:r w:rsidRPr="002D13D0">
              <w:t xml:space="preserve">; </w:t>
            </w:r>
            <w:hyperlink r:id="rId29" w:anchor="14.14" w:history="1">
              <w:r w:rsidRPr="002D13D0">
                <w:rPr>
                  <w:rStyle w:val="Hyperlink"/>
                  <w:color w:val="auto"/>
                  <w:u w:val="none"/>
                </w:rPr>
                <w:t>14.14</w:t>
              </w:r>
            </w:hyperlink>
            <w:r w:rsidRPr="002D13D0">
              <w:t xml:space="preserve">; </w:t>
            </w:r>
            <w:hyperlink r:id="rId30" w:anchor="14.19" w:history="1">
              <w:r w:rsidRPr="002D13D0">
                <w:rPr>
                  <w:rStyle w:val="Hyperlink"/>
                  <w:color w:val="auto"/>
                  <w:u w:val="none"/>
                </w:rPr>
                <w:t>14.19</w:t>
              </w:r>
            </w:hyperlink>
            <w:r w:rsidRPr="002D13D0">
              <w:t xml:space="preserve">; įeina į EVRK klasę </w:t>
            </w:r>
            <w:hyperlink r:id="rId31" w:anchor="95.29" w:history="1">
              <w:r w:rsidRPr="002D13D0">
                <w:rPr>
                  <w:rStyle w:val="Hyperlink"/>
                  <w:color w:val="auto"/>
                  <w:u w:val="none"/>
                </w:rPr>
                <w:t>95.29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Lagaminų, rankinių ir panašių reikmenų, balno reikmenų ir pakinktų gamyba,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32" w:anchor="15.12" w:history="1">
              <w:r w:rsidRPr="002D13D0">
                <w:rPr>
                  <w:rStyle w:val="Hyperlink"/>
                  <w:color w:val="auto"/>
                  <w:u w:val="none"/>
                </w:rPr>
                <w:t>15.12</w:t>
              </w:r>
            </w:hyperlink>
            <w:r w:rsidRPr="002D13D0">
              <w:t xml:space="preserve">; įeina į EVRK klasę </w:t>
            </w:r>
            <w:hyperlink r:id="rId33" w:anchor="95.23" w:history="1">
              <w:r w:rsidRPr="002D13D0">
                <w:rPr>
                  <w:rStyle w:val="Hyperlink"/>
                  <w:color w:val="auto"/>
                  <w:u w:val="none"/>
                </w:rPr>
                <w:t>95.23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Avalynės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34" w:anchor="95.23" w:history="1">
              <w:r w:rsidRPr="002D13D0">
                <w:rPr>
                  <w:rStyle w:val="Hyperlink"/>
                  <w:color w:val="auto"/>
                  <w:u w:val="none"/>
                </w:rPr>
                <w:t>95.23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Statybinių dailidžių ir stalių dirbinių, medinės taros, kitų medienos gaminių, čiužinių gamyba,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35" w:anchor="16.22" w:history="1">
              <w:r w:rsidRPr="002D13D0">
                <w:rPr>
                  <w:rStyle w:val="Hyperlink"/>
                  <w:color w:val="auto"/>
                  <w:u w:val="none"/>
                </w:rPr>
                <w:t>16.22</w:t>
              </w:r>
            </w:hyperlink>
            <w:r w:rsidRPr="002D13D0">
              <w:t xml:space="preserve">; </w:t>
            </w:r>
            <w:hyperlink r:id="rId36" w:anchor="16.23" w:history="1">
              <w:r w:rsidRPr="002D13D0">
                <w:rPr>
                  <w:rStyle w:val="Hyperlink"/>
                  <w:color w:val="auto"/>
                  <w:u w:val="none"/>
                </w:rPr>
                <w:t>16.23</w:t>
              </w:r>
            </w:hyperlink>
            <w:r w:rsidRPr="002D13D0">
              <w:t xml:space="preserve">; </w:t>
            </w:r>
            <w:hyperlink r:id="rId37" w:anchor="16.24" w:history="1">
              <w:r w:rsidRPr="002D13D0">
                <w:rPr>
                  <w:rStyle w:val="Hyperlink"/>
                  <w:color w:val="auto"/>
                  <w:u w:val="none"/>
                </w:rPr>
                <w:t>16.24</w:t>
              </w:r>
            </w:hyperlink>
            <w:r w:rsidRPr="002D13D0">
              <w:t xml:space="preserve">; </w:t>
            </w:r>
            <w:hyperlink r:id="rId38" w:anchor="31.03" w:history="1">
              <w:r w:rsidRPr="002D13D0">
                <w:rPr>
                  <w:rStyle w:val="Hyperlink"/>
                  <w:color w:val="auto"/>
                  <w:u w:val="none"/>
                </w:rPr>
                <w:t>31.03</w:t>
              </w:r>
            </w:hyperlink>
            <w:r w:rsidRPr="002D13D0">
              <w:t xml:space="preserve">; įeina į EVRK klases </w:t>
            </w:r>
            <w:hyperlink r:id="rId39" w:anchor="16.29" w:history="1">
              <w:r w:rsidRPr="002D13D0">
                <w:rPr>
                  <w:rStyle w:val="Hyperlink"/>
                  <w:color w:val="auto"/>
                  <w:u w:val="none"/>
                </w:rPr>
                <w:t>16.29</w:t>
              </w:r>
            </w:hyperlink>
            <w:r w:rsidRPr="002D13D0">
              <w:t xml:space="preserve">; </w:t>
            </w:r>
            <w:hyperlink r:id="rId40" w:anchor="32.99" w:history="1">
              <w:r w:rsidRPr="002D13D0">
                <w:rPr>
                  <w:rStyle w:val="Hyperlink"/>
                  <w:color w:val="auto"/>
                  <w:u w:val="none"/>
                </w:rPr>
                <w:t>32.99</w:t>
              </w:r>
            </w:hyperlink>
            <w:r w:rsidRPr="002D13D0">
              <w:t xml:space="preserve">; </w:t>
            </w:r>
            <w:hyperlink r:id="rId41" w:anchor="33.19" w:history="1">
              <w:r w:rsidRPr="002D13D0">
                <w:rPr>
                  <w:rStyle w:val="Hyperlink"/>
                  <w:color w:val="auto"/>
                  <w:u w:val="none"/>
                </w:rPr>
                <w:t>33.19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203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101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(EVRK klasė </w:t>
            </w:r>
            <w:hyperlink r:id="rId42" w:anchor="32.91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32.91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klases </w:t>
            </w:r>
            <w:hyperlink r:id="rId43" w:anchor="15.1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15.12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4" w:anchor="16.2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16.29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5" w:anchor="22.1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22.19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6" w:anchor="22.2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22.29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7" w:anchor="25.9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25.99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8" w:anchor="30.9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30.92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9" w:anchor="32.9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32.99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019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Keraminių buities ir puošybos gaminių bei dirbinių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50" w:anchor="23.41" w:history="1">
              <w:r w:rsidRPr="002D13D0">
                <w:rPr>
                  <w:rStyle w:val="Hyperlink"/>
                  <w:color w:val="auto"/>
                  <w:u w:val="none"/>
                </w:rPr>
                <w:t>23.41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020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51" w:anchor="23.69" w:history="1">
              <w:r w:rsidRPr="002D13D0">
                <w:rPr>
                  <w:rStyle w:val="Hyperlink"/>
                  <w:color w:val="auto"/>
                  <w:u w:val="none"/>
                </w:rPr>
                <w:t>23.69</w:t>
              </w:r>
            </w:hyperlink>
            <w:r w:rsidRPr="002D13D0">
              <w:t xml:space="preserve">; įeina į EVRK klasę </w:t>
            </w:r>
            <w:hyperlink r:id="rId52" w:anchor="23.70" w:history="1">
              <w:r w:rsidRPr="002D13D0">
                <w:rPr>
                  <w:rStyle w:val="Hyperlink"/>
                  <w:color w:val="auto"/>
                  <w:u w:val="none"/>
                </w:rPr>
                <w:t>23.70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203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101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Statybinių stalių ir dailidžių metalo dirbinių gamyba, įrankių, spynų ir vyrių gamyba, montavimas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53" w:anchor="25.72" w:history="1">
              <w:r w:rsidRPr="002D13D0">
                <w:rPr>
                  <w:rStyle w:val="Hyperlink"/>
                  <w:color w:val="auto"/>
                  <w:u w:val="none"/>
                </w:rPr>
                <w:t>25.72</w:t>
              </w:r>
            </w:hyperlink>
            <w:r w:rsidRPr="002D13D0">
              <w:t xml:space="preserve">; įeina į EVRK klases </w:t>
            </w:r>
            <w:hyperlink r:id="rId54" w:anchor="25.12" w:history="1">
              <w:r w:rsidRPr="002D13D0">
                <w:rPr>
                  <w:rStyle w:val="Hyperlink"/>
                  <w:color w:val="auto"/>
                  <w:u w:val="none"/>
                </w:rPr>
                <w:t>25.12</w:t>
              </w:r>
            </w:hyperlink>
            <w:r w:rsidRPr="002D13D0">
              <w:t xml:space="preserve">; </w:t>
            </w:r>
            <w:hyperlink r:id="rId55" w:anchor="25.73" w:history="1">
              <w:r w:rsidRPr="002D13D0">
                <w:rPr>
                  <w:rStyle w:val="Hyperlink"/>
                  <w:color w:val="auto"/>
                  <w:u w:val="none"/>
                </w:rPr>
                <w:t>25.73</w:t>
              </w:r>
            </w:hyperlink>
            <w:r w:rsidRPr="002D13D0">
              <w:t xml:space="preserve">; </w:t>
            </w:r>
            <w:hyperlink r:id="rId56" w:anchor="43.29" w:history="1">
              <w:r w:rsidRPr="002D13D0">
                <w:rPr>
                  <w:rStyle w:val="Hyperlink"/>
                  <w:color w:val="auto"/>
                  <w:u w:val="none"/>
                </w:rPr>
                <w:t>43.29</w:t>
              </w:r>
            </w:hyperlink>
            <w:r w:rsidRPr="002D13D0">
              <w:t xml:space="preserve">; </w:t>
            </w:r>
            <w:hyperlink r:id="rId57" w:anchor="43.32" w:history="1">
              <w:r w:rsidRPr="002D13D0">
                <w:rPr>
                  <w:rStyle w:val="Hyperlink"/>
                  <w:color w:val="auto"/>
                  <w:u w:val="none"/>
                </w:rPr>
                <w:t>43.32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Žemės ir miškų ūkio traktorių ir kitų žemės ir miškų ūkio mašinų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58" w:anchor="33.12" w:history="1">
              <w:r w:rsidRPr="002D13D0">
                <w:rPr>
                  <w:rStyle w:val="Hyperlink"/>
                  <w:color w:val="auto"/>
                  <w:u w:val="none"/>
                </w:rPr>
                <w:t>33.12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Asmeninių ir namų ūkio reikmenų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59" w:anchor="95.21" w:history="1">
              <w:r w:rsidRPr="002D13D0">
                <w:rPr>
                  <w:rStyle w:val="Hyperlink"/>
                  <w:color w:val="auto"/>
                  <w:u w:val="none"/>
                </w:rPr>
                <w:t>95.21</w:t>
              </w:r>
            </w:hyperlink>
            <w:r w:rsidRPr="002D13D0">
              <w:t xml:space="preserve">; </w:t>
            </w:r>
            <w:hyperlink r:id="rId60" w:anchor="95.23" w:history="1">
              <w:r w:rsidRPr="002D13D0">
                <w:rPr>
                  <w:rStyle w:val="Hyperlink"/>
                  <w:color w:val="auto"/>
                  <w:u w:val="none"/>
                </w:rPr>
                <w:t>95.23</w:t>
              </w:r>
            </w:hyperlink>
            <w:r w:rsidRPr="002D13D0">
              <w:t xml:space="preserve">; </w:t>
            </w:r>
            <w:hyperlink r:id="rId61" w:anchor="95.25" w:history="1">
              <w:r w:rsidRPr="002D13D0">
                <w:rPr>
                  <w:rStyle w:val="Hyperlink"/>
                  <w:color w:val="auto"/>
                  <w:u w:val="none"/>
                </w:rPr>
                <w:t>95.25</w:t>
              </w:r>
            </w:hyperlink>
            <w:r w:rsidRPr="002D13D0">
              <w:t xml:space="preserve">; įeina į EVRK klases </w:t>
            </w:r>
            <w:hyperlink r:id="rId62" w:anchor="95.22" w:history="1">
              <w:r w:rsidRPr="002D13D0">
                <w:rPr>
                  <w:rStyle w:val="Hyperlink"/>
                  <w:color w:val="auto"/>
                  <w:u w:val="none"/>
                </w:rPr>
                <w:t>95.22</w:t>
              </w:r>
            </w:hyperlink>
            <w:r w:rsidRPr="002D13D0">
              <w:t xml:space="preserve">; </w:t>
            </w:r>
            <w:hyperlink r:id="rId63" w:anchor="95.29" w:history="1">
              <w:r w:rsidRPr="002D13D0">
                <w:rPr>
                  <w:rStyle w:val="Hyperlink"/>
                  <w:color w:val="auto"/>
                  <w:u w:val="none"/>
                </w:rPr>
                <w:t>95.29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Elektrinių buities reikmenų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64" w:anchor="95.21" w:history="1">
              <w:r w:rsidRPr="002D13D0">
                <w:rPr>
                  <w:rStyle w:val="Hyperlink"/>
                  <w:color w:val="auto"/>
                  <w:u w:val="none"/>
                </w:rPr>
                <w:t>95.21</w:t>
              </w:r>
            </w:hyperlink>
            <w:r w:rsidRPr="002D13D0">
              <w:t xml:space="preserve">; įeina į EVRK klasę </w:t>
            </w:r>
            <w:hyperlink r:id="rId65" w:anchor="95.22" w:history="1">
              <w:r w:rsidRPr="002D13D0">
                <w:rPr>
                  <w:rStyle w:val="Hyperlink"/>
                  <w:color w:val="auto"/>
                  <w:u w:val="none"/>
                </w:rPr>
                <w:t>95.22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Dirbinių iš gintaro ir jo pakaitalų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66" w:anchor="32.13" w:history="1">
              <w:r w:rsidRPr="002D13D0">
                <w:rPr>
                  <w:rStyle w:val="Hyperlink"/>
                  <w:color w:val="auto"/>
                  <w:u w:val="none"/>
                </w:rPr>
                <w:t>32.13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Žvejybos reikmenų gamyba, trūklių lervų gaudymas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67" w:anchor="03.12" w:history="1">
              <w:r w:rsidRPr="002D13D0">
                <w:rPr>
                  <w:rStyle w:val="Hyperlink"/>
                  <w:color w:val="auto"/>
                  <w:u w:val="none"/>
                </w:rPr>
                <w:t>03.12</w:t>
              </w:r>
            </w:hyperlink>
            <w:r w:rsidRPr="002D13D0">
              <w:t xml:space="preserve">; </w:t>
            </w:r>
            <w:hyperlink r:id="rId68" w:anchor="32.30" w:history="1">
              <w:r w:rsidRPr="002D13D0">
                <w:rPr>
                  <w:rStyle w:val="Hyperlink"/>
                  <w:color w:val="auto"/>
                  <w:u w:val="none"/>
                </w:rPr>
                <w:t>32.30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Žvakių ir kitų liejinių iš vaško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69" w:anchor="32.99" w:history="1">
              <w:r w:rsidRPr="002D13D0">
                <w:rPr>
                  <w:rStyle w:val="Hyperlink"/>
                  <w:color w:val="auto"/>
                  <w:u w:val="none"/>
                </w:rPr>
                <w:t>32.99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029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Fotografavimo veikla (išskyrus fotoreporterių veiklą)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70" w:anchor="74.20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74.20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Knygų įrišimas, apdaila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71" w:anchor="18.14" w:history="1">
              <w:r w:rsidRPr="002D13D0">
                <w:rPr>
                  <w:rStyle w:val="Hyperlink"/>
                  <w:color w:val="auto"/>
                  <w:u w:val="none"/>
                </w:rPr>
                <w:t>18.14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Kirpyklų, kosmetikos kabinetų ir salonų, soliariumų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72" w:anchor="96.02" w:history="1">
              <w:r w:rsidRPr="002D13D0">
                <w:rPr>
                  <w:rStyle w:val="Hyperlink"/>
                  <w:color w:val="auto"/>
                  <w:u w:val="none"/>
                </w:rPr>
                <w:t>96.02</w:t>
              </w:r>
            </w:hyperlink>
            <w:r w:rsidRPr="002D13D0">
              <w:t xml:space="preserve">, įeina į EVRK klasę </w:t>
            </w:r>
            <w:hyperlink r:id="rId73" w:anchor="96.04" w:history="1">
              <w:r w:rsidRPr="002D13D0">
                <w:rPr>
                  <w:rStyle w:val="Hyperlink"/>
                  <w:color w:val="auto"/>
                  <w:u w:val="none"/>
                </w:rPr>
                <w:t>96.04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Muzikantų paslaugos (išskyrus koncertinę veiklą)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74" w:anchor="90.01" w:history="1">
              <w:r w:rsidRPr="002D13D0">
                <w:rPr>
                  <w:rStyle w:val="Hyperlink"/>
                  <w:color w:val="auto"/>
                  <w:u w:val="none"/>
                </w:rPr>
                <w:t>90.01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033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75" w:anchor="55.30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55.30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6" w:anchor="93.2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93.29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Namų ūkio veikla (šeimininkavimas pobūviuose, butų tvarkymas, baldų ir kilimų valymas, vaikų priežiūra, daržų priežiūra, apželdinimas, malkų skaldymas, šiukšlių surinkimas)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77" w:anchor="01.61" w:history="1">
              <w:r w:rsidRPr="002D13D0">
                <w:rPr>
                  <w:rStyle w:val="Hyperlink"/>
                  <w:color w:val="auto"/>
                  <w:u w:val="none"/>
                </w:rPr>
                <w:t>01.61</w:t>
              </w:r>
            </w:hyperlink>
            <w:r w:rsidRPr="002D13D0">
              <w:t xml:space="preserve">; </w:t>
            </w:r>
            <w:hyperlink r:id="rId78" w:anchor="02.20" w:history="1">
              <w:r w:rsidRPr="002D13D0">
                <w:rPr>
                  <w:rStyle w:val="Hyperlink"/>
                  <w:color w:val="auto"/>
                  <w:u w:val="none"/>
                </w:rPr>
                <w:t>02.20</w:t>
              </w:r>
            </w:hyperlink>
            <w:r w:rsidRPr="002D13D0">
              <w:t xml:space="preserve">; </w:t>
            </w:r>
            <w:hyperlink r:id="rId79" w:anchor="38.11" w:history="1">
              <w:r w:rsidRPr="002D13D0">
                <w:rPr>
                  <w:rStyle w:val="Hyperlink"/>
                  <w:color w:val="auto"/>
                  <w:u w:val="none"/>
                </w:rPr>
                <w:t>38.11</w:t>
              </w:r>
            </w:hyperlink>
            <w:r w:rsidRPr="002D13D0">
              <w:t xml:space="preserve">; </w:t>
            </w:r>
            <w:hyperlink r:id="rId80" w:anchor="56.21" w:history="1">
              <w:r w:rsidRPr="002D13D0">
                <w:rPr>
                  <w:rStyle w:val="Hyperlink"/>
                  <w:color w:val="auto"/>
                  <w:u w:val="none"/>
                </w:rPr>
                <w:t>56.21</w:t>
              </w:r>
            </w:hyperlink>
            <w:r w:rsidRPr="002D13D0">
              <w:t xml:space="preserve">; </w:t>
            </w:r>
            <w:hyperlink r:id="rId81" w:anchor="81.21" w:history="1">
              <w:r w:rsidRPr="002D13D0">
                <w:rPr>
                  <w:rStyle w:val="Hyperlink"/>
                  <w:color w:val="auto"/>
                  <w:u w:val="none"/>
                </w:rPr>
                <w:t>81.21</w:t>
              </w:r>
            </w:hyperlink>
            <w:r w:rsidRPr="002D13D0">
              <w:t xml:space="preserve">; </w:t>
            </w:r>
            <w:hyperlink r:id="rId82" w:anchor="81.30" w:history="1">
              <w:r w:rsidRPr="002D13D0">
                <w:rPr>
                  <w:rStyle w:val="Hyperlink"/>
                  <w:color w:val="auto"/>
                  <w:u w:val="none"/>
                </w:rPr>
                <w:t>81.30</w:t>
              </w:r>
            </w:hyperlink>
            <w:r w:rsidRPr="002D13D0">
              <w:t xml:space="preserve">; </w:t>
            </w:r>
            <w:hyperlink r:id="rId83" w:anchor="88.91" w:history="1">
              <w:r w:rsidRPr="002D13D0">
                <w:rPr>
                  <w:rStyle w:val="Hyperlink"/>
                  <w:color w:val="auto"/>
                  <w:u w:val="none"/>
                </w:rPr>
                <w:t>88.91</w:t>
              </w:r>
            </w:hyperlink>
            <w:r w:rsidRPr="002D13D0">
              <w:t xml:space="preserve">; </w:t>
            </w:r>
            <w:hyperlink r:id="rId84" w:anchor="96.01" w:history="1">
              <w:r w:rsidRPr="002D13D0">
                <w:rPr>
                  <w:rStyle w:val="Hyperlink"/>
                  <w:color w:val="auto"/>
                  <w:u w:val="none"/>
                </w:rPr>
                <w:t>96.01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Įrankių galandimas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85" w:anchor="25.62" w:history="1">
              <w:r w:rsidRPr="002D13D0">
                <w:rPr>
                  <w:rStyle w:val="Hyperlink"/>
                  <w:color w:val="auto"/>
                  <w:u w:val="none"/>
                </w:rPr>
                <w:t>25.62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Elektros variklių, generatorių, transformatorių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86" w:anchor="33.14" w:history="1">
              <w:r w:rsidRPr="002D13D0">
                <w:rPr>
                  <w:rStyle w:val="Hyperlink"/>
                  <w:color w:val="auto"/>
                  <w:u w:val="none"/>
                </w:rPr>
                <w:t>33.14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Kapaviečių priežiūra ir duobkasių paslaugos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87" w:anchor="96.03" w:history="1">
              <w:r w:rsidRPr="002D13D0">
                <w:rPr>
                  <w:rStyle w:val="Hyperlink"/>
                  <w:color w:val="auto"/>
                  <w:u w:val="none"/>
                </w:rPr>
                <w:t>96.03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Krosnių, kaminų ir židinių valymas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88" w:anchor="81.22" w:history="1">
              <w:r w:rsidRPr="002D13D0">
                <w:rPr>
                  <w:rStyle w:val="Hyperlink"/>
                  <w:color w:val="auto"/>
                  <w:u w:val="none"/>
                </w:rPr>
                <w:t>81.22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039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Meno kūrinių restauravimas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89" w:anchor="90.03" w:history="1">
              <w:r w:rsidRPr="002D13D0">
                <w:rPr>
                  <w:rStyle w:val="Hyperlink"/>
                  <w:color w:val="auto"/>
                  <w:u w:val="none"/>
                </w:rPr>
                <w:t>90.03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Stiklo išpjovimas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90" w:anchor="23.12" w:history="1">
              <w:r w:rsidRPr="002D13D0">
                <w:rPr>
                  <w:rStyle w:val="Hyperlink"/>
                  <w:color w:val="auto"/>
                  <w:u w:val="none"/>
                </w:rPr>
                <w:t>23.12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Įvairių tipų laikrodžių ir juvelyrinių dirbinių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91" w:anchor="95.25" w:history="1">
              <w:r w:rsidRPr="002D13D0">
                <w:rPr>
                  <w:rStyle w:val="Hyperlink"/>
                  <w:color w:val="auto"/>
                  <w:u w:val="none"/>
                </w:rPr>
                <w:t>95.25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Dviračių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92" w:anchor="95.29" w:history="1">
              <w:r w:rsidRPr="002D13D0">
                <w:rPr>
                  <w:rStyle w:val="Hyperlink"/>
                  <w:color w:val="auto"/>
                  <w:u w:val="none"/>
                </w:rPr>
                <w:t>95.29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Apgyvendinimo paslaugų (nakvynės ir pusryčių paslaugos) teikimas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93" w:anchor="55.20" w:history="1">
              <w:r w:rsidRPr="002D13D0">
                <w:rPr>
                  <w:rStyle w:val="Hyperlink"/>
                  <w:color w:val="auto"/>
                  <w:u w:val="none"/>
                </w:rPr>
                <w:t>55.20</w:t>
              </w:r>
            </w:hyperlink>
            <w:r w:rsidRPr="002D13D0">
              <w:t xml:space="preserve">; </w:t>
            </w:r>
            <w:hyperlink r:id="rId94" w:anchor="55.90" w:history="1">
              <w:r w:rsidRPr="002D13D0">
                <w:rPr>
                  <w:rStyle w:val="Hyperlink"/>
                  <w:color w:val="auto"/>
                  <w:u w:val="none"/>
                </w:rPr>
                <w:t>55.90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044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Šviežių ir ilgai išsilaikančių konditerijos kepinių ir pyragaičių gamyba, džiūvėsių ir sausainių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95" w:anchor="10.72" w:history="1">
              <w:r w:rsidRPr="002D13D0">
                <w:rPr>
                  <w:rStyle w:val="Hyperlink"/>
                  <w:color w:val="auto"/>
                  <w:u w:val="none"/>
                </w:rPr>
                <w:t>10.72</w:t>
              </w:r>
            </w:hyperlink>
            <w:r w:rsidRPr="002D13D0">
              <w:t xml:space="preserve">; įeina į EVRK klasę </w:t>
            </w:r>
            <w:hyperlink r:id="rId96" w:anchor="10.71" w:history="1">
              <w:r w:rsidRPr="002D13D0">
                <w:rPr>
                  <w:rStyle w:val="Hyperlink"/>
                  <w:color w:val="auto"/>
                  <w:u w:val="none"/>
                </w:rPr>
                <w:t>10.71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Kailių išdirbimas ir dažymas, kailinių gaminių ir dirbinių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97" w:anchor="14.20" w:history="1">
              <w:r w:rsidRPr="002D13D0">
                <w:rPr>
                  <w:rStyle w:val="Hyperlink"/>
                  <w:color w:val="auto"/>
                  <w:u w:val="none"/>
                </w:rPr>
                <w:t>14.20</w:t>
              </w:r>
            </w:hyperlink>
            <w:r w:rsidRPr="002D13D0">
              <w:t xml:space="preserve">; įeina į EVRK klases </w:t>
            </w:r>
            <w:hyperlink r:id="rId98" w:anchor="13.20" w:history="1">
              <w:r w:rsidRPr="002D13D0">
                <w:rPr>
                  <w:rStyle w:val="Hyperlink"/>
                  <w:color w:val="auto"/>
                  <w:u w:val="none"/>
                </w:rPr>
                <w:t>13.20</w:t>
              </w:r>
            </w:hyperlink>
            <w:r w:rsidRPr="002D13D0">
              <w:t xml:space="preserve">; </w:t>
            </w:r>
            <w:hyperlink r:id="rId99" w:anchor="13.91" w:history="1">
              <w:r w:rsidRPr="002D13D0">
                <w:rPr>
                  <w:rStyle w:val="Hyperlink"/>
                  <w:color w:val="auto"/>
                  <w:u w:val="none"/>
                </w:rPr>
                <w:t>13.91</w:t>
              </w:r>
            </w:hyperlink>
            <w:r w:rsidRPr="002D13D0">
              <w:t xml:space="preserve">; </w:t>
            </w:r>
            <w:hyperlink r:id="rId100" w:anchor="15.11" w:history="1">
              <w:r w:rsidRPr="002D13D0">
                <w:rPr>
                  <w:rStyle w:val="Hyperlink"/>
                  <w:color w:val="auto"/>
                  <w:u w:val="none"/>
                </w:rPr>
                <w:t>15.11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Megztų (trikotažinių) ir nertų medžiagų gamyba, megztų (trikotažinių) ir nertų gaminių bei dirbinių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101" w:anchor="14.31" w:history="1">
              <w:r w:rsidRPr="002D13D0">
                <w:rPr>
                  <w:rStyle w:val="Hyperlink"/>
                  <w:color w:val="auto"/>
                  <w:u w:val="none"/>
                </w:rPr>
                <w:t>14.31</w:t>
              </w:r>
            </w:hyperlink>
            <w:r w:rsidRPr="002D13D0">
              <w:t xml:space="preserve">; </w:t>
            </w:r>
            <w:hyperlink r:id="rId102" w:anchor="14.39" w:history="1">
              <w:r w:rsidRPr="002D13D0">
                <w:rPr>
                  <w:rStyle w:val="Hyperlink"/>
                  <w:color w:val="auto"/>
                  <w:u w:val="none"/>
                </w:rPr>
                <w:t>14.39</w:t>
              </w:r>
            </w:hyperlink>
            <w:r w:rsidRPr="002D13D0">
              <w:t xml:space="preserve">; įeina į EVRK klases </w:t>
            </w:r>
            <w:hyperlink r:id="rId103" w:anchor="13.91" w:history="1">
              <w:r w:rsidRPr="002D13D0">
                <w:rPr>
                  <w:rStyle w:val="Hyperlink"/>
                  <w:color w:val="auto"/>
                  <w:u w:val="none"/>
                </w:rPr>
                <w:t>13.91</w:t>
              </w:r>
            </w:hyperlink>
            <w:r w:rsidRPr="002D13D0">
              <w:t xml:space="preserve">; </w:t>
            </w:r>
            <w:hyperlink r:id="rId104" w:anchor="14.19" w:history="1">
              <w:r w:rsidRPr="002D13D0">
                <w:rPr>
                  <w:rStyle w:val="Hyperlink"/>
                  <w:color w:val="auto"/>
                  <w:u w:val="none"/>
                </w:rPr>
                <w:t>14.19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Avalynės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105" w:anchor="15.20" w:history="1">
              <w:r w:rsidRPr="002D13D0">
                <w:rPr>
                  <w:rStyle w:val="Hyperlink"/>
                  <w:color w:val="auto"/>
                  <w:u w:val="none"/>
                </w:rPr>
                <w:t>15.20</w:t>
              </w:r>
            </w:hyperlink>
            <w:r w:rsidRPr="002D13D0">
              <w:t xml:space="preserve">; įeina į EVRK klasę </w:t>
            </w:r>
            <w:hyperlink r:id="rId106" w:anchor="16.29" w:history="1">
              <w:r w:rsidRPr="002D13D0">
                <w:rPr>
                  <w:rStyle w:val="Hyperlink"/>
                  <w:color w:val="auto"/>
                  <w:u w:val="none"/>
                </w:rPr>
                <w:t>16.29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048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Baldų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107" w:anchor="31.01" w:history="1">
              <w:r w:rsidRPr="002D13D0">
                <w:rPr>
                  <w:rStyle w:val="Hyperlink"/>
                  <w:color w:val="auto"/>
                  <w:u w:val="none"/>
                </w:rPr>
                <w:t>31.01</w:t>
              </w:r>
            </w:hyperlink>
            <w:r w:rsidRPr="002D13D0">
              <w:t xml:space="preserve">; </w:t>
            </w:r>
            <w:hyperlink r:id="rId108" w:anchor="31.02" w:history="1">
              <w:r w:rsidRPr="002D13D0">
                <w:rPr>
                  <w:rStyle w:val="Hyperlink"/>
                  <w:color w:val="auto"/>
                  <w:u w:val="none"/>
                </w:rPr>
                <w:t>31.02</w:t>
              </w:r>
            </w:hyperlink>
            <w:r w:rsidRPr="002D13D0">
              <w:t xml:space="preserve">; </w:t>
            </w:r>
            <w:hyperlink r:id="rId109" w:anchor="31.03" w:history="1">
              <w:r w:rsidRPr="002D13D0">
                <w:rPr>
                  <w:rStyle w:val="Hyperlink"/>
                  <w:color w:val="auto"/>
                  <w:u w:val="none"/>
                </w:rPr>
                <w:t>31.03</w:t>
              </w:r>
            </w:hyperlink>
            <w:r w:rsidRPr="002D13D0">
              <w:t xml:space="preserve">; </w:t>
            </w:r>
            <w:hyperlink r:id="rId110" w:anchor="31.09" w:history="1">
              <w:r w:rsidRPr="002D13D0">
                <w:rPr>
                  <w:rStyle w:val="Hyperlink"/>
                  <w:color w:val="auto"/>
                  <w:u w:val="none"/>
                </w:rPr>
                <w:t>31.09</w:t>
              </w:r>
            </w:hyperlink>
            <w:r w:rsidRPr="002D13D0">
              <w:t xml:space="preserve">; įeina į EVRK klasę </w:t>
            </w:r>
            <w:hyperlink r:id="rId111" w:anchor="29.32" w:history="1">
              <w:r w:rsidRPr="002D13D0">
                <w:rPr>
                  <w:rStyle w:val="Hyperlink"/>
                  <w:color w:val="auto"/>
                  <w:u w:val="none"/>
                </w:rPr>
                <w:t>29.32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050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Variklinių transporto priemonių techninė priežiūra ir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112" w:anchor="45.20" w:history="1">
              <w:r w:rsidRPr="002D13D0">
                <w:rPr>
                  <w:rStyle w:val="Hyperlink"/>
                  <w:color w:val="auto"/>
                  <w:u w:val="none"/>
                </w:rPr>
                <w:t>45.20</w:t>
              </w:r>
            </w:hyperlink>
            <w:r w:rsidRPr="002D13D0">
              <w:t xml:space="preserve">; įeina į EVRK klasę </w:t>
            </w:r>
            <w:hyperlink r:id="rId113" w:anchor="52.21" w:history="1">
              <w:r w:rsidRPr="002D13D0">
                <w:rPr>
                  <w:rStyle w:val="Hyperlink"/>
                  <w:color w:val="auto"/>
                  <w:u w:val="none"/>
                </w:rPr>
                <w:t>52.21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203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101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051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5268CD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Gyvenamosios paskirties patalpų nuoma 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14" w:anchor="68.20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68.20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5" w:anchor="55.20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55.20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6" w:anchor="55.90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55.90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052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Žuvų, mėsos ir jų gaminių rūkymas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17" w:anchor="10.13" w:history="1">
              <w:r w:rsidRPr="002D13D0">
                <w:rPr>
                  <w:rStyle w:val="Hyperlink"/>
                  <w:color w:val="auto"/>
                  <w:u w:val="none"/>
                </w:rPr>
                <w:t>10.13</w:t>
              </w:r>
            </w:hyperlink>
            <w:r w:rsidRPr="002D13D0">
              <w:t xml:space="preserve">; </w:t>
            </w:r>
            <w:hyperlink r:id="rId118" w:anchor="10.20" w:history="1">
              <w:r w:rsidRPr="002D13D0">
                <w:rPr>
                  <w:rStyle w:val="Hyperlink"/>
                  <w:color w:val="auto"/>
                  <w:u w:val="none"/>
                </w:rPr>
                <w:t>10.20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053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Vaisių, uogų ir daržovių sulčių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119" w:anchor="10.32" w:history="1">
              <w:r w:rsidRPr="002D13D0">
                <w:rPr>
                  <w:rStyle w:val="Hyperlink"/>
                  <w:color w:val="auto"/>
                  <w:u w:val="none"/>
                </w:rPr>
                <w:t>10.32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054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Grūdų malimas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20" w:anchor="10.61" w:history="1">
              <w:r w:rsidRPr="002D13D0">
                <w:rPr>
                  <w:rStyle w:val="Hyperlink"/>
                  <w:color w:val="auto"/>
                  <w:u w:val="none"/>
                </w:rPr>
                <w:t>10.61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055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Raštinės mašinų, buhalterinių mašinų, kompiuterių ir elektroninės aparatūros priežiūra ir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121" w:anchor="95.11" w:history="1">
              <w:r w:rsidRPr="002D13D0">
                <w:rPr>
                  <w:rStyle w:val="Hyperlink"/>
                  <w:color w:val="auto"/>
                  <w:u w:val="none"/>
                </w:rPr>
                <w:t>95.11</w:t>
              </w:r>
            </w:hyperlink>
            <w:r w:rsidRPr="002D13D0">
              <w:t xml:space="preserve">; įeina į EVRK klasę </w:t>
            </w:r>
            <w:hyperlink r:id="rId122" w:anchor="33.12" w:history="1">
              <w:r w:rsidRPr="002D13D0">
                <w:rPr>
                  <w:rStyle w:val="Hyperlink"/>
                  <w:color w:val="auto"/>
                  <w:u w:val="none"/>
                </w:rPr>
                <w:t>33.12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056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Vertimo veikla (įskaitant nedidelės apimties spausdinimą)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r:id="rId123" w:anchor="74.30" w:history="1">
              <w:r w:rsidRPr="002D13D0">
                <w:rPr>
                  <w:rStyle w:val="Hyperlink"/>
                  <w:color w:val="auto"/>
                  <w:u w:val="none"/>
                </w:rPr>
                <w:t>74.30</w:t>
              </w:r>
            </w:hyperlink>
            <w:r w:rsidRPr="002D13D0">
              <w:t xml:space="preserve">; įeina į EVRK klasę </w:t>
            </w:r>
            <w:hyperlink r:id="rId124" w:anchor="82.19" w:history="1">
              <w:r w:rsidRPr="002D13D0">
                <w:rPr>
                  <w:rStyle w:val="Hyperlink"/>
                  <w:color w:val="auto"/>
                  <w:u w:val="none"/>
                </w:rPr>
                <w:t>82.19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Juvelyrinių papuošalų gamyba ir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25" w:anchor="32.12" w:history="1">
              <w:r w:rsidRPr="002D13D0">
                <w:rPr>
                  <w:rStyle w:val="Hyperlink"/>
                  <w:color w:val="auto"/>
                  <w:u w:val="none"/>
                </w:rPr>
                <w:t>32.12</w:t>
              </w:r>
            </w:hyperlink>
            <w:r w:rsidRPr="002D13D0">
              <w:t xml:space="preserve">; </w:t>
            </w:r>
            <w:hyperlink r:id="rId126" w:anchor="95.25" w:history="1">
              <w:r w:rsidRPr="002D13D0">
                <w:rPr>
                  <w:rStyle w:val="Hyperlink"/>
                  <w:color w:val="auto"/>
                  <w:u w:val="none"/>
                </w:rPr>
                <w:t>95.25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Dirbtinės bižuterijos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27" w:anchor="32.13" w:history="1">
              <w:r w:rsidRPr="002D13D0">
                <w:rPr>
                  <w:rStyle w:val="Hyperlink"/>
                  <w:color w:val="auto"/>
                  <w:u w:val="none"/>
                </w:rPr>
                <w:t>32.13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28" w:anchor="74.20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74.20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Elektros sistemų įrengimas pastatuose bei elektros įtaisų įrengimas ir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29" w:anchor="43.21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43.21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0" w:anchor="43.2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43.22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Taikomosios dailės ir vaizduojamojo meno dirbinių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31" w:anchor="90.03" w:history="1">
              <w:r w:rsidRPr="002D13D0">
                <w:rPr>
                  <w:rStyle w:val="Hyperlink"/>
                  <w:color w:val="auto"/>
                  <w:u w:val="none"/>
                </w:rPr>
                <w:t>90.03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Audiovizualinių kūrinių ir (arba) fonogramų bet kokiose laikmenose platinimas (prekyba ir (arba) nuoma)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32" w:anchor="47.89" w:history="1">
              <w:r w:rsidRPr="002D13D0">
                <w:rPr>
                  <w:rStyle w:val="Hyperlink"/>
                  <w:color w:val="auto"/>
                  <w:u w:val="none"/>
                </w:rPr>
                <w:t>47.89</w:t>
              </w:r>
            </w:hyperlink>
            <w:r w:rsidRPr="002D13D0">
              <w:t xml:space="preserve">; </w:t>
            </w:r>
            <w:hyperlink r:id="rId133" w:anchor="47.99" w:history="1">
              <w:r w:rsidRPr="002D13D0">
                <w:rPr>
                  <w:rStyle w:val="Hyperlink"/>
                  <w:color w:val="auto"/>
                  <w:u w:val="none"/>
                </w:rPr>
                <w:t>47.99</w:t>
              </w:r>
            </w:hyperlink>
            <w:r w:rsidRPr="002D13D0">
              <w:t xml:space="preserve">; </w:t>
            </w:r>
            <w:hyperlink r:id="rId134" w:anchor="77.22" w:history="1">
              <w:r w:rsidRPr="002D13D0">
                <w:rPr>
                  <w:rStyle w:val="Hyperlink"/>
                  <w:color w:val="auto"/>
                  <w:u w:val="none"/>
                </w:rPr>
                <w:t>77.22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069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Dovanų pakavimas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35" w:anchor="82.92" w:history="1">
              <w:r w:rsidRPr="002D13D0">
                <w:rPr>
                  <w:rStyle w:val="Hyperlink"/>
                  <w:color w:val="auto"/>
                  <w:u w:val="none"/>
                </w:rPr>
                <w:t>82.92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Muzikos instrumentų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36" w:anchor="95.29" w:history="1">
              <w:r w:rsidRPr="002D13D0">
                <w:rPr>
                  <w:rStyle w:val="Hyperlink"/>
                  <w:color w:val="auto"/>
                  <w:u w:val="none"/>
                </w:rPr>
                <w:t>95.29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Vonių restauravimas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37" w:anchor="33.11" w:history="1">
              <w:r w:rsidRPr="002D13D0">
                <w:rPr>
                  <w:rStyle w:val="Hyperlink"/>
                  <w:color w:val="auto"/>
                  <w:u w:val="none"/>
                </w:rPr>
                <w:t>33.11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Siuvinėtų dirbinių gamyba </w:t>
            </w:r>
            <w:r w:rsidRPr="002D13D0">
              <w:rPr>
                <w:rStyle w:val="msoins0"/>
                <w:color w:val="auto"/>
                <w:u w:val="none"/>
              </w:rPr>
              <w:t>ir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38" w:anchor="13.99" w:history="1">
              <w:r w:rsidRPr="002D13D0">
                <w:rPr>
                  <w:rStyle w:val="Hyperlink"/>
                  <w:color w:val="auto"/>
                  <w:u w:val="none"/>
                </w:rPr>
                <w:t>13.99</w:t>
              </w:r>
            </w:hyperlink>
            <w:r w:rsidRPr="002D13D0">
              <w:t xml:space="preserve">; </w:t>
            </w:r>
            <w:hyperlink r:id="rId139" w:anchor="95.29" w:history="1">
              <w:r w:rsidRPr="002D13D0">
                <w:rPr>
                  <w:rStyle w:val="Hyperlink"/>
                  <w:color w:val="auto"/>
                  <w:u w:val="none"/>
                </w:rPr>
                <w:t>95.29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Naminių gyvūnėlių kirpimas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40" w:anchor="96.0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96.09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Gyvulių traukiamų transporto priemonių, valčių, laivelių (kanojų, baidarių, eldijų), plaustų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41" w:anchor="30.1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30.12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2" w:anchor="30.9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30.99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077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Trenerių veikla, jei asmuo nėra sudaręs sporto veiklos sutarties (kontrakto)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43" w:anchor="85.51" w:history="1">
              <w:r w:rsidRPr="002D13D0">
                <w:rPr>
                  <w:rStyle w:val="Hyperlink"/>
                  <w:color w:val="auto"/>
                  <w:u w:val="none"/>
                </w:rPr>
                <w:t>85.51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Veislinių naminių gyvūnėlių auginimas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44" w:anchor="01.49" w:history="1">
              <w:r w:rsidRPr="002D13D0">
                <w:rPr>
                  <w:rStyle w:val="Hyperlink"/>
                  <w:color w:val="auto"/>
                  <w:u w:val="none"/>
                </w:rPr>
                <w:t>01.49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079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Knygų, žurnalų ir laikraščių nuoma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45" w:anchor="77.29" w:history="1">
              <w:r w:rsidRPr="002D13D0">
                <w:rPr>
                  <w:rStyle w:val="Hyperlink"/>
                  <w:color w:val="auto"/>
                  <w:u w:val="none"/>
                </w:rPr>
                <w:t>77.29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Kilimų ir kiliminių gaminių taisymas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46" w:anchor="95.29" w:history="1">
              <w:r w:rsidRPr="002D13D0">
                <w:rPr>
                  <w:rStyle w:val="Hyperlink"/>
                  <w:color w:val="auto"/>
                  <w:u w:val="none"/>
                </w:rPr>
                <w:t>95.29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Diskotekos vedėjo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47" w:anchor="90.01" w:history="1">
              <w:r w:rsidRPr="002D13D0">
                <w:rPr>
                  <w:rStyle w:val="Hyperlink"/>
                  <w:color w:val="auto"/>
                  <w:u w:val="none"/>
                </w:rPr>
                <w:t>90.01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Turistų gidų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48" w:anchor="79.90" w:history="1">
              <w:r w:rsidRPr="002D13D0">
                <w:rPr>
                  <w:rStyle w:val="Hyperlink"/>
                  <w:color w:val="auto"/>
                  <w:u w:val="none"/>
                </w:rPr>
                <w:t>79.90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Gyvulių traukiamų transporto priemonių, valčių, laivelių (kanojų, baidarių, eldijų), plaustų remontas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49" w:anchor="33.15" w:history="1">
              <w:r w:rsidRPr="002D13D0">
                <w:rPr>
                  <w:rStyle w:val="Hyperlink"/>
                  <w:color w:val="auto"/>
                  <w:u w:val="none"/>
                </w:rPr>
                <w:t>33.15</w:t>
              </w:r>
            </w:hyperlink>
            <w:r w:rsidRPr="002D13D0">
              <w:t xml:space="preserve">; </w:t>
            </w:r>
            <w:hyperlink r:id="rId150" w:anchor="33.17" w:history="1">
              <w:r w:rsidRPr="002D13D0">
                <w:rPr>
                  <w:rStyle w:val="Hyperlink"/>
                  <w:color w:val="auto"/>
                  <w:u w:val="none"/>
                </w:rPr>
                <w:t>33.17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Statybinės miško medžiagos auginimas (sodinimas, persodinimas, atsodinimas, retinimas)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1" w:anchor="02.10" w:history="1">
              <w:r w:rsidRPr="002D13D0">
                <w:rPr>
                  <w:rStyle w:val="Hyperlink"/>
                  <w:color w:val="auto"/>
                  <w:u w:val="none"/>
                </w:rPr>
                <w:t>02.10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Miško daigynų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2" w:anchor="02.10" w:history="1">
              <w:r w:rsidRPr="002D13D0">
                <w:rPr>
                  <w:rStyle w:val="Hyperlink"/>
                  <w:color w:val="auto"/>
                  <w:u w:val="none"/>
                </w:rPr>
                <w:t>02.10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Medalių, medalionų gamyba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3" w:anchor="32.12" w:history="1">
              <w:r w:rsidRPr="002D13D0">
                <w:rPr>
                  <w:rStyle w:val="Hyperlink"/>
                  <w:color w:val="auto"/>
                  <w:u w:val="none"/>
                </w:rPr>
                <w:t>32.12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089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Medvilninių ir lininių audinių audimas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4" w:anchor="13.20" w:history="1">
              <w:r w:rsidRPr="002D13D0">
                <w:rPr>
                  <w:rStyle w:val="Hyperlink"/>
                  <w:color w:val="auto"/>
                  <w:u w:val="none"/>
                </w:rPr>
                <w:t>13.20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Gamyba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Kopijavimo, šviesoraščio, teksto dauginimo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5" w:anchor="82.19" w:history="1">
              <w:r w:rsidRPr="002D13D0">
                <w:rPr>
                  <w:rStyle w:val="Hyperlink"/>
                  <w:color w:val="auto"/>
                  <w:u w:val="none"/>
                </w:rPr>
                <w:t>82.19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Astrologijos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6" w:anchor="96.09" w:history="1">
              <w:r w:rsidRPr="002D13D0">
                <w:rPr>
                  <w:rStyle w:val="Hyperlink"/>
                  <w:color w:val="auto"/>
                  <w:u w:val="none"/>
                </w:rPr>
                <w:t>96.09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Laiptinių valymas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7" w:anchor="81.21" w:history="1">
              <w:r w:rsidRPr="002D13D0">
                <w:rPr>
                  <w:rStyle w:val="Hyperlink"/>
                  <w:color w:val="auto"/>
                  <w:u w:val="none"/>
                </w:rPr>
                <w:t>81.21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Valčių nuoma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w:history="1">
              <w:r w:rsidRPr="002D13D0">
                <w:rPr>
                  <w:rStyle w:val="Hyperlink"/>
                  <w:color w:val="auto"/>
                  <w:u w:val="none"/>
                </w:rPr>
                <w:t>77.21.10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Dviračių nuoma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 </w:t>
            </w:r>
            <w:hyperlink w:history="1">
              <w:r w:rsidRPr="002D13D0">
                <w:rPr>
                  <w:rStyle w:val="Hyperlink"/>
                  <w:color w:val="auto"/>
                  <w:u w:val="none"/>
                </w:rPr>
                <w:t>77.21.30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Tekstilės, juvelyrinių dirbinių, drabužių, avalynės nuoma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8" w:anchor="77.29" w:history="1">
              <w:r w:rsidRPr="002D13D0">
                <w:rPr>
                  <w:rStyle w:val="Hyperlink"/>
                  <w:color w:val="auto"/>
                  <w:u w:val="none"/>
                </w:rPr>
                <w:t>77.29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096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Langų valymas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59" w:anchor="81.21" w:history="1">
              <w:r w:rsidRPr="002D13D0">
                <w:rPr>
                  <w:rStyle w:val="Hyperlink"/>
                  <w:color w:val="auto"/>
                  <w:u w:val="none"/>
                </w:rPr>
                <w:t>81.21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lastRenderedPageBreak/>
              <w:t>098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Gelbėtojų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60" w:anchor="93.29" w:history="1">
              <w:r w:rsidRPr="002D13D0">
                <w:rPr>
                  <w:rStyle w:val="Hyperlink"/>
                  <w:color w:val="auto"/>
                  <w:u w:val="none"/>
                </w:rPr>
                <w:t>93.29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791408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099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Ateinančių auklių, neįgalių ir kitų asmenų priežiūros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61" w:anchor="88.10" w:history="1">
              <w:r w:rsidRPr="002D13D0">
                <w:rPr>
                  <w:rStyle w:val="Hyperlink"/>
                  <w:color w:val="auto"/>
                  <w:u w:val="none"/>
                </w:rPr>
                <w:t>88.10</w:t>
              </w:r>
            </w:hyperlink>
            <w:r w:rsidRPr="002D13D0">
              <w:t xml:space="preserve">; </w:t>
            </w:r>
            <w:hyperlink r:id="rId162" w:anchor="88.91" w:history="1">
              <w:r w:rsidRPr="002D13D0">
                <w:rPr>
                  <w:rStyle w:val="Hyperlink"/>
                  <w:color w:val="auto"/>
                  <w:u w:val="none"/>
                </w:rPr>
                <w:t>88.91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100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Kalvių (arklių kaustytojų)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klasę </w:t>
            </w:r>
            <w:hyperlink r:id="rId163" w:anchor="01.62" w:history="1">
              <w:r w:rsidRPr="002D13D0">
                <w:rPr>
                  <w:rStyle w:val="Hyperlink"/>
                  <w:color w:val="auto"/>
                  <w:u w:val="none"/>
                </w:rPr>
                <w:t>01.62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7168A9">
            <w:pPr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101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Statybos baigimo apdailos ir valymo darbai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64" w:anchor="43.31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43.31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5" w:anchor="43.3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43.32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anchor="43.33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43.33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7" w:anchor="43.34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43.34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klasę </w:t>
            </w:r>
            <w:hyperlink r:id="rId168" w:anchor="43.3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43.39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203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101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102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Specialieji statybos darbai</w:t>
            </w:r>
            <w:r w:rsidRPr="002D13D0">
              <w:rPr>
                <w:snapToGrid w:val="0"/>
              </w:rPr>
              <w:t xml:space="preserve"> (statybvietės paruošimas, stogų dengimas, pamatų klojimas, mūrijimo, betonavimo, hidroizoliaciniai darbai, pastolių ir darbo platformų statymas ir ardymas, dūmtraukių įrengimas)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(EVRK klasės </w:t>
            </w:r>
            <w:hyperlink r:id="rId169" w:anchor="43.12" w:history="1">
              <w:r w:rsidRPr="002D13D0">
                <w:rPr>
                  <w:rStyle w:val="Hyperlink"/>
                  <w:color w:val="auto"/>
                  <w:u w:val="none"/>
                </w:rPr>
                <w:t>43.12</w:t>
              </w:r>
            </w:hyperlink>
            <w:r w:rsidRPr="002D13D0">
              <w:t xml:space="preserve">; </w:t>
            </w:r>
            <w:hyperlink r:id="rId170" w:anchor="43.91" w:history="1">
              <w:r w:rsidRPr="002D13D0">
                <w:rPr>
                  <w:rStyle w:val="Hyperlink"/>
                  <w:color w:val="auto"/>
                  <w:u w:val="none"/>
                </w:rPr>
                <w:t>43.91</w:t>
              </w:r>
            </w:hyperlink>
            <w:r w:rsidRPr="002D13D0">
              <w:t xml:space="preserve">; įeina į EVRK klasę </w:t>
            </w:r>
            <w:hyperlink r:id="rId171" w:anchor="43.99" w:history="1">
              <w:r w:rsidRPr="002D13D0">
                <w:rPr>
                  <w:rStyle w:val="Hyperlink"/>
                  <w:color w:val="auto"/>
                  <w:u w:val="none"/>
                </w:rPr>
                <w:t>43.99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203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101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103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Kvalifikacijos tobulinimo ir papildomo mokymo veikla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72" w:anchor="85.51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85.51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3" w:anchor="85.52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85.52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74" w:anchor="85.59" w:history="1">
              <w:r w:rsidRPr="002D13D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85.59</w:t>
              </w:r>
            </w:hyperlink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35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104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2D13D0">
              <w:rPr>
                <w:rFonts w:ascii="Times New Roman" w:hAnsi="Times New Roman" w:cs="Times New Roman"/>
                <w:sz w:val="24"/>
                <w:szCs w:val="24"/>
              </w:rPr>
              <w:t>Vandentiekio, šildymo ir oro kondicionavimo sistemų įrengimas (išskyrus krosnių, aušinimo bokštų, dujų įrangos ir garo vamzdynų įrengimą)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167C68">
            <w:pPr>
              <w:pStyle w:val="normalparagraphstyle0"/>
              <w:spacing w:line="240" w:lineRule="auto"/>
              <w:rPr>
                <w:color w:val="auto"/>
              </w:rPr>
            </w:pPr>
            <w:r w:rsidRPr="002D13D0">
              <w:rPr>
                <w:color w:val="auto"/>
              </w:rPr>
              <w:t xml:space="preserve">(įeina į EVRK klasę </w:t>
            </w:r>
            <w:hyperlink r:id="rId175" w:anchor="43.22" w:history="1">
              <w:r w:rsidRPr="002D13D0">
                <w:rPr>
                  <w:rStyle w:val="Hyperlink"/>
                  <w:color w:val="auto"/>
                  <w:u w:val="none"/>
                </w:rPr>
                <w:t>43.22</w:t>
              </w:r>
            </w:hyperlink>
            <w:r w:rsidRPr="002D13D0">
              <w:rPr>
                <w:color w:val="auto"/>
              </w:rPr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104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</w:tr>
      <w:tr w:rsidR="00EB0756" w:rsidRPr="002D13D0" w:rsidTr="00916F47">
        <w:trPr>
          <w:cantSplit/>
        </w:trPr>
        <w:tc>
          <w:tcPr>
            <w:tcW w:w="671" w:type="dxa"/>
            <w:shd w:val="clear" w:color="auto" w:fill="auto"/>
          </w:tcPr>
          <w:p w:rsidR="00EB0756" w:rsidRPr="002D13D0" w:rsidRDefault="00EB0756" w:rsidP="00167C68">
            <w:pPr>
              <w:jc w:val="right"/>
            </w:pPr>
            <w:r w:rsidRPr="002D13D0">
              <w:t>105</w:t>
            </w:r>
          </w:p>
        </w:tc>
        <w:tc>
          <w:tcPr>
            <w:tcW w:w="2051" w:type="dxa"/>
            <w:shd w:val="clear" w:color="auto" w:fill="auto"/>
          </w:tcPr>
          <w:p w:rsidR="00EB0756" w:rsidRPr="002D13D0" w:rsidRDefault="00EB0756" w:rsidP="00D868DB">
            <w:r w:rsidRPr="002D13D0">
              <w:t>Aplinkos tvarkymas, gatvių valymas, sniego ir ledo šalinimas</w:t>
            </w:r>
          </w:p>
        </w:tc>
        <w:tc>
          <w:tcPr>
            <w:tcW w:w="1850" w:type="dxa"/>
            <w:shd w:val="clear" w:color="auto" w:fill="auto"/>
          </w:tcPr>
          <w:p w:rsidR="00EB0756" w:rsidRPr="002D13D0" w:rsidRDefault="00EB0756" w:rsidP="00D868DB">
            <w:r w:rsidRPr="002D13D0">
              <w:t xml:space="preserve">(įeina į EVRK klases </w:t>
            </w:r>
            <w:hyperlink r:id="rId176" w:anchor="81.29" w:history="1">
              <w:r w:rsidRPr="002D13D0">
                <w:rPr>
                  <w:rStyle w:val="Hyperlink"/>
                  <w:color w:val="auto"/>
                  <w:u w:val="none"/>
                </w:rPr>
                <w:t>81.29</w:t>
              </w:r>
            </w:hyperlink>
            <w:r w:rsidRPr="002D13D0">
              <w:t xml:space="preserve">; </w:t>
            </w:r>
            <w:hyperlink r:id="rId177" w:anchor="81.30" w:history="1">
              <w:r w:rsidRPr="002D13D0">
                <w:rPr>
                  <w:rStyle w:val="Hyperlink"/>
                  <w:color w:val="auto"/>
                  <w:u w:val="none"/>
                </w:rPr>
                <w:t>81.30</w:t>
              </w:r>
            </w:hyperlink>
            <w:r w:rsidRPr="002D13D0">
              <w:t>)</w:t>
            </w:r>
          </w:p>
        </w:tc>
        <w:tc>
          <w:tcPr>
            <w:tcW w:w="1079" w:type="dxa"/>
            <w:shd w:val="clear" w:color="auto" w:fill="auto"/>
          </w:tcPr>
          <w:p w:rsidR="00EB0756" w:rsidRPr="002D13D0" w:rsidRDefault="00EB0756" w:rsidP="00D868DB">
            <w:r w:rsidRPr="002D13D0">
              <w:t>Paslaugos</w:t>
            </w:r>
          </w:p>
        </w:tc>
        <w:tc>
          <w:tcPr>
            <w:tcW w:w="1211" w:type="dxa"/>
            <w:shd w:val="clear" w:color="auto" w:fill="auto"/>
          </w:tcPr>
          <w:p w:rsidR="00EB0756" w:rsidRDefault="00EB0756" w:rsidP="00EB0756">
            <w:pPr>
              <w:jc w:val="center"/>
            </w:pPr>
            <w:r w:rsidRPr="00CE72D3">
              <w:t>684</w:t>
            </w:r>
          </w:p>
        </w:tc>
        <w:tc>
          <w:tcPr>
            <w:tcW w:w="1625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70</w:t>
            </w:r>
          </w:p>
        </w:tc>
        <w:tc>
          <w:tcPr>
            <w:tcW w:w="1322" w:type="dxa"/>
            <w:shd w:val="clear" w:color="auto" w:fill="auto"/>
          </w:tcPr>
          <w:p w:rsidR="00EB0756" w:rsidRPr="002D13D0" w:rsidRDefault="00EB0756" w:rsidP="00167C68">
            <w:pPr>
              <w:ind w:hanging="17"/>
              <w:jc w:val="center"/>
            </w:pPr>
            <w:r w:rsidRPr="002D13D0">
              <w:t>35</w:t>
            </w:r>
          </w:p>
        </w:tc>
      </w:tr>
    </w:tbl>
    <w:p w:rsidR="004B2715" w:rsidRPr="002D13D0" w:rsidRDefault="004B2715" w:rsidP="004B2715">
      <w:pPr>
        <w:jc w:val="center"/>
      </w:pPr>
    </w:p>
    <w:tbl>
      <w:tblPr>
        <w:tblW w:w="15140" w:type="dxa"/>
        <w:tblInd w:w="88" w:type="dxa"/>
        <w:tblLook w:val="0000"/>
      </w:tblPr>
      <w:tblGrid>
        <w:gridCol w:w="8346"/>
        <w:gridCol w:w="236"/>
        <w:gridCol w:w="6558"/>
      </w:tblGrid>
      <w:tr w:rsidR="004B2715" w:rsidRPr="002D13D0" w:rsidTr="004B2715">
        <w:trPr>
          <w:trHeight w:val="270"/>
        </w:trPr>
        <w:tc>
          <w:tcPr>
            <w:tcW w:w="1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B2715" w:rsidRPr="002D13D0" w:rsidRDefault="004B2715">
            <w:pPr>
              <w:jc w:val="both"/>
              <w:rPr>
                <w:b/>
                <w:bCs/>
              </w:rPr>
            </w:pPr>
          </w:p>
        </w:tc>
      </w:tr>
      <w:tr w:rsidR="004B2715" w:rsidRPr="002D13D0" w:rsidTr="004B2715">
        <w:trPr>
          <w:trHeight w:val="315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2715" w:rsidRPr="002D13D0" w:rsidRDefault="004B271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715" w:rsidRPr="002D13D0" w:rsidRDefault="004B2715"/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B2715" w:rsidRPr="002D13D0" w:rsidRDefault="004B2715"/>
        </w:tc>
      </w:tr>
    </w:tbl>
    <w:p w:rsidR="00AD21B7" w:rsidRPr="002D13D0" w:rsidRDefault="004B2715" w:rsidP="002D13D0">
      <w:pPr>
        <w:jc w:val="center"/>
      </w:pPr>
      <w:r w:rsidRPr="002D13D0">
        <w:t>_____________</w:t>
      </w:r>
    </w:p>
    <w:sectPr w:rsidR="00AD21B7" w:rsidRPr="002D13D0" w:rsidSect="00635445">
      <w:headerReference w:type="default" r:id="rId178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81" w:rsidRDefault="008A7881">
      <w:r>
        <w:separator/>
      </w:r>
    </w:p>
  </w:endnote>
  <w:endnote w:type="continuationSeparator" w:id="0">
    <w:p w:rsidR="008A7881" w:rsidRDefault="008A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81" w:rsidRDefault="008A7881">
      <w:r>
        <w:separator/>
      </w:r>
    </w:p>
  </w:footnote>
  <w:footnote w:type="continuationSeparator" w:id="0">
    <w:p w:rsidR="008A7881" w:rsidRDefault="008A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DB" w:rsidRDefault="00855F4A" w:rsidP="00D868DB">
    <w:pPr>
      <w:pStyle w:val="Header"/>
      <w:jc w:val="center"/>
    </w:pPr>
    <w:r>
      <w:rPr>
        <w:rStyle w:val="PageNumber"/>
      </w:rPr>
      <w:fldChar w:fldCharType="begin"/>
    </w:r>
    <w:r w:rsidR="00D868D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544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715"/>
    <w:rsid w:val="000566C2"/>
    <w:rsid w:val="00167C68"/>
    <w:rsid w:val="001A7902"/>
    <w:rsid w:val="0028266A"/>
    <w:rsid w:val="002D13D0"/>
    <w:rsid w:val="00386036"/>
    <w:rsid w:val="004B2715"/>
    <w:rsid w:val="004C4788"/>
    <w:rsid w:val="004D0DEA"/>
    <w:rsid w:val="004F4CC6"/>
    <w:rsid w:val="005268CD"/>
    <w:rsid w:val="00540AAD"/>
    <w:rsid w:val="00620AC7"/>
    <w:rsid w:val="00623BD4"/>
    <w:rsid w:val="00635445"/>
    <w:rsid w:val="006A13ED"/>
    <w:rsid w:val="007168A9"/>
    <w:rsid w:val="007820C6"/>
    <w:rsid w:val="00855F4A"/>
    <w:rsid w:val="008A7881"/>
    <w:rsid w:val="00916F47"/>
    <w:rsid w:val="009965B9"/>
    <w:rsid w:val="00A44D45"/>
    <w:rsid w:val="00A620BA"/>
    <w:rsid w:val="00A63F0A"/>
    <w:rsid w:val="00AD21B7"/>
    <w:rsid w:val="00B66EAF"/>
    <w:rsid w:val="00C01471"/>
    <w:rsid w:val="00D80DDD"/>
    <w:rsid w:val="00D868DB"/>
    <w:rsid w:val="00E10A3B"/>
    <w:rsid w:val="00EB0756"/>
    <w:rsid w:val="00EB4ED0"/>
    <w:rsid w:val="00F8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15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715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Heading3">
    <w:name w:val="heading 3"/>
    <w:basedOn w:val="Normal"/>
    <w:next w:val="Normal"/>
    <w:qFormat/>
    <w:rsid w:val="004B2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uotas">
    <w:name w:val="Numeruotas"/>
    <w:basedOn w:val="Normal"/>
    <w:rsid w:val="004B271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Heading3"/>
    <w:rsid w:val="004B2715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Normal"/>
    <w:rsid w:val="004B2715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rsid w:val="004B2715"/>
    <w:rPr>
      <w:color w:val="0000FF"/>
      <w:u w:val="single"/>
    </w:rPr>
  </w:style>
  <w:style w:type="table" w:styleId="TableGrid">
    <w:name w:val="Table Grid"/>
    <w:basedOn w:val="TableNormal"/>
    <w:rsid w:val="004B2715"/>
    <w:pPr>
      <w:ind w:firstLine="567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4B27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Header">
    <w:name w:val="header"/>
    <w:basedOn w:val="Normal"/>
    <w:rsid w:val="004B27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4B271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B2715"/>
  </w:style>
  <w:style w:type="paragraph" w:customStyle="1" w:styleId="MAZAS">
    <w:name w:val="MAZAS"/>
    <w:basedOn w:val="Normal"/>
    <w:rsid w:val="004B271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customStyle="1" w:styleId="preformatted0">
    <w:name w:val="preformatted"/>
    <w:basedOn w:val="Normal"/>
    <w:rsid w:val="004B2715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rsid w:val="004B2715"/>
    <w:rPr>
      <w:color w:val="008080"/>
      <w:u w:val="single"/>
    </w:rPr>
  </w:style>
  <w:style w:type="paragraph" w:customStyle="1" w:styleId="normalparagraphstyle0">
    <w:name w:val="normalparagraphstyle"/>
    <w:basedOn w:val="Normal"/>
    <w:rsid w:val="004B2715"/>
    <w:pPr>
      <w:autoSpaceDE w:val="0"/>
      <w:autoSpaceDN w:val="0"/>
      <w:spacing w:line="288" w:lineRule="auto"/>
    </w:pPr>
    <w:rPr>
      <w:color w:val="000000"/>
    </w:rPr>
  </w:style>
  <w:style w:type="paragraph" w:styleId="BalloonText">
    <w:name w:val="Balloon Text"/>
    <w:basedOn w:val="Normal"/>
    <w:link w:val="BalloonTextChar"/>
    <w:rsid w:val="005268C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526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75" Type="http://schemas.openxmlformats.org/officeDocument/2006/relationships/hyperlink" Target="http://www.stat.gov.lt/uploads/klasifik/EVRK/EVRK2red_lt_RIGHT.htm" TargetMode="External"/><Relationship Id="rId170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hyperlink" Target="file:///D:\Linute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71" Type="http://schemas.openxmlformats.org/officeDocument/2006/relationships/hyperlink" Target="http://www.stat.gov.lt/uploads/klasifik/EVRK/EVRK2red_lt_RIGHT.htm" TargetMode="External"/><Relationship Id="rId176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hyperlink" Target="file:///D:\Linute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yperlink" Target="file:///D:\Linute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169" Type="http://schemas.openxmlformats.org/officeDocument/2006/relationships/hyperlink" Target="http://www.stat.gov.lt/uploads/klasifik/EVRK/EVRK2red_lt_RIGHT.htm" TargetMode="External"/><Relationship Id="rId177" Type="http://schemas.openxmlformats.org/officeDocument/2006/relationships/hyperlink" Target="http://www.stat.gov.lt/uploads/klasifik/EVRK/EVRK2red_lt_RIGH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172" Type="http://schemas.openxmlformats.org/officeDocument/2006/relationships/hyperlink" Target="http://www.stat.gov.lt/uploads/klasifik/EVRK/EVRK2red_lt_RIGHT.htm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167" Type="http://schemas.openxmlformats.org/officeDocument/2006/relationships/hyperlink" Target="file:///D:\Linute\Local%20Settings\Temporary%20Internet%20Files\Local%20Settings\Temporary%20Internet%20Files\Local%20Settings\Temporary%20Internet%20Files\Local%20Settings\Temporary%20Internet%20Files\Content.Outlook\B1SZL65X\%3ca%20href=%22http:\www.stat.gov.lt\uploads\klasifik\EVRK\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178" Type="http://schemas.openxmlformats.org/officeDocument/2006/relationships/header" Target="header1.xm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73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168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Relationship Id="rId174" Type="http://schemas.openxmlformats.org/officeDocument/2006/relationships/hyperlink" Target="http://www.stat.gov.lt/uploads/klasifik/EVRK/EVRK2red_lt_RIGHT.htm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17788</Words>
  <Characters>10140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Links>
    <vt:vector size="1026" baseType="variant">
      <vt:variant>
        <vt:i4>1835017</vt:i4>
      </vt:variant>
      <vt:variant>
        <vt:i4>516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81.30</vt:lpwstr>
      </vt:variant>
      <vt:variant>
        <vt:i4>1900553</vt:i4>
      </vt:variant>
      <vt:variant>
        <vt:i4>513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81.29</vt:lpwstr>
      </vt:variant>
      <vt:variant>
        <vt:i4>2031621</vt:i4>
      </vt:variant>
      <vt:variant>
        <vt:i4>510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43.22</vt:lpwstr>
      </vt:variant>
      <vt:variant>
        <vt:i4>1966089</vt:i4>
      </vt:variant>
      <vt:variant>
        <vt:i4>507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85.59</vt:lpwstr>
      </vt:variant>
      <vt:variant>
        <vt:i4>1966089</vt:i4>
      </vt:variant>
      <vt:variant>
        <vt:i4>504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85.52</vt:lpwstr>
      </vt:variant>
      <vt:variant>
        <vt:i4>1966089</vt:i4>
      </vt:variant>
      <vt:variant>
        <vt:i4>501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85.51</vt:lpwstr>
      </vt:variant>
      <vt:variant>
        <vt:i4>1310725</vt:i4>
      </vt:variant>
      <vt:variant>
        <vt:i4>498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43.99</vt:lpwstr>
      </vt:variant>
      <vt:variant>
        <vt:i4>1310725</vt:i4>
      </vt:variant>
      <vt:variant>
        <vt:i4>495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43.91</vt:lpwstr>
      </vt:variant>
      <vt:variant>
        <vt:i4>1835013</vt:i4>
      </vt:variant>
      <vt:variant>
        <vt:i4>492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43.12</vt:lpwstr>
      </vt:variant>
      <vt:variant>
        <vt:i4>1966085</vt:i4>
      </vt:variant>
      <vt:variant>
        <vt:i4>489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43.39</vt:lpwstr>
      </vt:variant>
      <vt:variant>
        <vt:i4>8323159</vt:i4>
      </vt:variant>
      <vt:variant>
        <vt:i4>486</vt:i4>
      </vt:variant>
      <vt:variant>
        <vt:i4>0</vt:i4>
      </vt:variant>
      <vt:variant>
        <vt:i4>5</vt:i4>
      </vt:variant>
      <vt:variant>
        <vt:lpwstr>D:\Linute\Local Settings\Temporary Internet Files\Local Settings\Temporary Internet Files\Local Settings\Temporary Internet Files\Local Settings\Temporary Internet Files\Content.Outlook\B1SZL65X\&lt;a href="http:\www.stat.gov.lt\uploads\klasifik\EVRK\EVRK2red_lt_RIGHT.htm</vt:lpwstr>
      </vt:variant>
      <vt:variant>
        <vt:lpwstr>43.34</vt:lpwstr>
      </vt:variant>
      <vt:variant>
        <vt:i4>8323159</vt:i4>
      </vt:variant>
      <vt:variant>
        <vt:i4>483</vt:i4>
      </vt:variant>
      <vt:variant>
        <vt:i4>0</vt:i4>
      </vt:variant>
      <vt:variant>
        <vt:i4>5</vt:i4>
      </vt:variant>
      <vt:variant>
        <vt:lpwstr>D:\Linute\Local Settings\Temporary Internet Files\Local Settings\Temporary Internet Files\Local Settings\Temporary Internet Files\Local Settings\Temporary Internet Files\Content.Outlook\B1SZL65X\&lt;a href="http:\www.stat.gov.lt\uploads\klasifik\EVRK\EVRK2red_lt_RIGHT.htm</vt:lpwstr>
      </vt:variant>
      <vt:variant>
        <vt:lpwstr>43.33</vt:lpwstr>
      </vt:variant>
      <vt:variant>
        <vt:i4>8323159</vt:i4>
      </vt:variant>
      <vt:variant>
        <vt:i4>480</vt:i4>
      </vt:variant>
      <vt:variant>
        <vt:i4>0</vt:i4>
      </vt:variant>
      <vt:variant>
        <vt:i4>5</vt:i4>
      </vt:variant>
      <vt:variant>
        <vt:lpwstr>D:\Linute\Local Settings\Temporary Internet Files\Local Settings\Temporary Internet Files\Local Settings\Temporary Internet Files\Local Settings\Temporary Internet Files\Content.Outlook\B1SZL65X\&lt;a href="http:\www.stat.gov.lt\uploads\klasifik\EVRK\EVRK2red_lt_RIGHT.htm</vt:lpwstr>
      </vt:variant>
      <vt:variant>
        <vt:lpwstr>43.32</vt:lpwstr>
      </vt:variant>
      <vt:variant>
        <vt:i4>8323159</vt:i4>
      </vt:variant>
      <vt:variant>
        <vt:i4>477</vt:i4>
      </vt:variant>
      <vt:variant>
        <vt:i4>0</vt:i4>
      </vt:variant>
      <vt:variant>
        <vt:i4>5</vt:i4>
      </vt:variant>
      <vt:variant>
        <vt:lpwstr>D:\Linute\Local Settings\Temporary Internet Files\Local Settings\Temporary Internet Files\Local Settings\Temporary Internet Files\Local Settings\Temporary Internet Files\Content.Outlook\B1SZL65X\&lt;a href="http:\www.stat.gov.lt\uploads\klasifik\EVRK\EVRK2red_lt_RIGHT.htm</vt:lpwstr>
      </vt:variant>
      <vt:variant>
        <vt:lpwstr>43.31</vt:lpwstr>
      </vt:variant>
      <vt:variant>
        <vt:i4>1638401</vt:i4>
      </vt:variant>
      <vt:variant>
        <vt:i4>474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01.62</vt:lpwstr>
      </vt:variant>
      <vt:variant>
        <vt:i4>2031625</vt:i4>
      </vt:variant>
      <vt:variant>
        <vt:i4>471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88.91</vt:lpwstr>
      </vt:variant>
      <vt:variant>
        <vt:i4>1507337</vt:i4>
      </vt:variant>
      <vt:variant>
        <vt:i4>468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88.10</vt:lpwstr>
      </vt:variant>
      <vt:variant>
        <vt:i4>2031624</vt:i4>
      </vt:variant>
      <vt:variant>
        <vt:i4>465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93.29</vt:lpwstr>
      </vt:variant>
      <vt:variant>
        <vt:i4>1900553</vt:i4>
      </vt:variant>
      <vt:variant>
        <vt:i4>462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81.21</vt:lpwstr>
      </vt:variant>
      <vt:variant>
        <vt:i4>1769478</vt:i4>
      </vt:variant>
      <vt:variant>
        <vt:i4>459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77.29</vt:lpwstr>
      </vt:variant>
      <vt:variant>
        <vt:i4>1900553</vt:i4>
      </vt:variant>
      <vt:variant>
        <vt:i4>450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81.21</vt:lpwstr>
      </vt:variant>
      <vt:variant>
        <vt:i4>1572872</vt:i4>
      </vt:variant>
      <vt:variant>
        <vt:i4>447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96.09</vt:lpwstr>
      </vt:variant>
      <vt:variant>
        <vt:i4>1900553</vt:i4>
      </vt:variant>
      <vt:variant>
        <vt:i4>444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82.19</vt:lpwstr>
      </vt:variant>
      <vt:variant>
        <vt:i4>2031616</vt:i4>
      </vt:variant>
      <vt:variant>
        <vt:i4>441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13.20</vt:lpwstr>
      </vt:variant>
      <vt:variant>
        <vt:i4>1900546</vt:i4>
      </vt:variant>
      <vt:variant>
        <vt:i4>438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32.12</vt:lpwstr>
      </vt:variant>
      <vt:variant>
        <vt:i4>1900545</vt:i4>
      </vt:variant>
      <vt:variant>
        <vt:i4>435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02.10</vt:lpwstr>
      </vt:variant>
      <vt:variant>
        <vt:i4>1900545</vt:i4>
      </vt:variant>
      <vt:variant>
        <vt:i4>432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02.10</vt:lpwstr>
      </vt:variant>
      <vt:variant>
        <vt:i4>1835010</vt:i4>
      </vt:variant>
      <vt:variant>
        <vt:i4>429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33.17</vt:lpwstr>
      </vt:variant>
      <vt:variant>
        <vt:i4>1835010</vt:i4>
      </vt:variant>
      <vt:variant>
        <vt:i4>426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33.15</vt:lpwstr>
      </vt:variant>
      <vt:variant>
        <vt:i4>1966086</vt:i4>
      </vt:variant>
      <vt:variant>
        <vt:i4>423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79.90</vt:lpwstr>
      </vt:variant>
      <vt:variant>
        <vt:i4>1966088</vt:i4>
      </vt:variant>
      <vt:variant>
        <vt:i4>420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90.01</vt:lpwstr>
      </vt:variant>
      <vt:variant>
        <vt:i4>1638408</vt:i4>
      </vt:variant>
      <vt:variant>
        <vt:i4>417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95.29</vt:lpwstr>
      </vt:variant>
      <vt:variant>
        <vt:i4>1769478</vt:i4>
      </vt:variant>
      <vt:variant>
        <vt:i4>414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77.29</vt:lpwstr>
      </vt:variant>
      <vt:variant>
        <vt:i4>1769473</vt:i4>
      </vt:variant>
      <vt:variant>
        <vt:i4>411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01.49</vt:lpwstr>
      </vt:variant>
      <vt:variant>
        <vt:i4>1966089</vt:i4>
      </vt:variant>
      <vt:variant>
        <vt:i4>408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85.51</vt:lpwstr>
      </vt:variant>
      <vt:variant>
        <vt:i4>1507330</vt:i4>
      </vt:variant>
      <vt:variant>
        <vt:i4>405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30.99</vt:lpwstr>
      </vt:variant>
      <vt:variant>
        <vt:i4>2031618</vt:i4>
      </vt:variant>
      <vt:variant>
        <vt:i4>402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30.12</vt:lpwstr>
      </vt:variant>
      <vt:variant>
        <vt:i4>1572872</vt:i4>
      </vt:variant>
      <vt:variant>
        <vt:i4>399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96.09</vt:lpwstr>
      </vt:variant>
      <vt:variant>
        <vt:i4>1638408</vt:i4>
      </vt:variant>
      <vt:variant>
        <vt:i4>396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95.29</vt:lpwstr>
      </vt:variant>
      <vt:variant>
        <vt:i4>1310720</vt:i4>
      </vt:variant>
      <vt:variant>
        <vt:i4>393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13.99</vt:lpwstr>
      </vt:variant>
      <vt:variant>
        <vt:i4>1835010</vt:i4>
      </vt:variant>
      <vt:variant>
        <vt:i4>390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33.11</vt:lpwstr>
      </vt:variant>
      <vt:variant>
        <vt:i4>1638408</vt:i4>
      </vt:variant>
      <vt:variant>
        <vt:i4>387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95.29</vt:lpwstr>
      </vt:variant>
      <vt:variant>
        <vt:i4>1376265</vt:i4>
      </vt:variant>
      <vt:variant>
        <vt:i4>384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82.92</vt:lpwstr>
      </vt:variant>
      <vt:variant>
        <vt:i4>1769478</vt:i4>
      </vt:variant>
      <vt:variant>
        <vt:i4>381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77.22</vt:lpwstr>
      </vt:variant>
      <vt:variant>
        <vt:i4>1048581</vt:i4>
      </vt:variant>
      <vt:variant>
        <vt:i4>378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47.99</vt:lpwstr>
      </vt:variant>
      <vt:variant>
        <vt:i4>1114117</vt:i4>
      </vt:variant>
      <vt:variant>
        <vt:i4>375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47.89</vt:lpwstr>
      </vt:variant>
      <vt:variant>
        <vt:i4>1966088</vt:i4>
      </vt:variant>
      <vt:variant>
        <vt:i4>372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90.03</vt:lpwstr>
      </vt:variant>
      <vt:variant>
        <vt:i4>2031621</vt:i4>
      </vt:variant>
      <vt:variant>
        <vt:i4>369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43.22</vt:lpwstr>
      </vt:variant>
      <vt:variant>
        <vt:i4>2031621</vt:i4>
      </vt:variant>
      <vt:variant>
        <vt:i4>366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43.21</vt:lpwstr>
      </vt:variant>
      <vt:variant>
        <vt:i4>1572870</vt:i4>
      </vt:variant>
      <vt:variant>
        <vt:i4>363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74.20</vt:lpwstr>
      </vt:variant>
      <vt:variant>
        <vt:i4>1900546</vt:i4>
      </vt:variant>
      <vt:variant>
        <vt:i4>360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32.13</vt:lpwstr>
      </vt:variant>
      <vt:variant>
        <vt:i4>1638408</vt:i4>
      </vt:variant>
      <vt:variant>
        <vt:i4>357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95.25</vt:lpwstr>
      </vt:variant>
      <vt:variant>
        <vt:i4>1900546</vt:i4>
      </vt:variant>
      <vt:variant>
        <vt:i4>354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32.12</vt:lpwstr>
      </vt:variant>
      <vt:variant>
        <vt:i4>1900553</vt:i4>
      </vt:variant>
      <vt:variant>
        <vt:i4>351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82.19</vt:lpwstr>
      </vt:variant>
      <vt:variant>
        <vt:i4>1638406</vt:i4>
      </vt:variant>
      <vt:variant>
        <vt:i4>348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74.30</vt:lpwstr>
      </vt:variant>
      <vt:variant>
        <vt:i4>1835010</vt:i4>
      </vt:variant>
      <vt:variant>
        <vt:i4>345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33.12</vt:lpwstr>
      </vt:variant>
      <vt:variant>
        <vt:i4>1703944</vt:i4>
      </vt:variant>
      <vt:variant>
        <vt:i4>342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95.11</vt:lpwstr>
      </vt:variant>
      <vt:variant>
        <vt:i4>1572864</vt:i4>
      </vt:variant>
      <vt:variant>
        <vt:i4>339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10.61</vt:lpwstr>
      </vt:variant>
      <vt:variant>
        <vt:i4>1900544</vt:i4>
      </vt:variant>
      <vt:variant>
        <vt:i4>336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10.32</vt:lpwstr>
      </vt:variant>
      <vt:variant>
        <vt:i4>1835008</vt:i4>
      </vt:variant>
      <vt:variant>
        <vt:i4>333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10.20</vt:lpwstr>
      </vt:variant>
      <vt:variant>
        <vt:i4>2031616</vt:i4>
      </vt:variant>
      <vt:variant>
        <vt:i4>330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10.13</vt:lpwstr>
      </vt:variant>
      <vt:variant>
        <vt:i4>1179652</vt:i4>
      </vt:variant>
      <vt:variant>
        <vt:i4>327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55.90</vt:lpwstr>
      </vt:variant>
      <vt:variant>
        <vt:i4>1638404</vt:i4>
      </vt:variant>
      <vt:variant>
        <vt:i4>324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55.20</vt:lpwstr>
      </vt:variant>
      <vt:variant>
        <vt:i4>1310727</vt:i4>
      </vt:variant>
      <vt:variant>
        <vt:i4>321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68.20</vt:lpwstr>
      </vt:variant>
      <vt:variant>
        <vt:i4>1966084</vt:i4>
      </vt:variant>
      <vt:variant>
        <vt:i4>318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52.21</vt:lpwstr>
      </vt:variant>
      <vt:variant>
        <vt:i4>1638405</vt:i4>
      </vt:variant>
      <vt:variant>
        <vt:i4>315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45.20</vt:lpwstr>
      </vt:variant>
      <vt:variant>
        <vt:i4>1310723</vt:i4>
      </vt:variant>
      <vt:variant>
        <vt:i4>312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29.32</vt:lpwstr>
      </vt:variant>
      <vt:variant>
        <vt:i4>2031618</vt:i4>
      </vt:variant>
      <vt:variant>
        <vt:i4>309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31.09</vt:lpwstr>
      </vt:variant>
      <vt:variant>
        <vt:i4>2031618</vt:i4>
      </vt:variant>
      <vt:variant>
        <vt:i4>306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31.03</vt:lpwstr>
      </vt:variant>
      <vt:variant>
        <vt:i4>2031618</vt:i4>
      </vt:variant>
      <vt:variant>
        <vt:i4>303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31.02</vt:lpwstr>
      </vt:variant>
      <vt:variant>
        <vt:i4>2031618</vt:i4>
      </vt:variant>
      <vt:variant>
        <vt:i4>300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31.01</vt:lpwstr>
      </vt:variant>
      <vt:variant>
        <vt:i4>1703936</vt:i4>
      </vt:variant>
      <vt:variant>
        <vt:i4>297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16.29</vt:lpwstr>
      </vt:variant>
      <vt:variant>
        <vt:i4>1638400</vt:i4>
      </vt:variant>
      <vt:variant>
        <vt:i4>294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15.20</vt:lpwstr>
      </vt:variant>
      <vt:variant>
        <vt:i4>1769472</vt:i4>
      </vt:variant>
      <vt:variant>
        <vt:i4>291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14.19</vt:lpwstr>
      </vt:variant>
      <vt:variant>
        <vt:i4>1310720</vt:i4>
      </vt:variant>
      <vt:variant>
        <vt:i4>288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13.91</vt:lpwstr>
      </vt:variant>
      <vt:variant>
        <vt:i4>1638400</vt:i4>
      </vt:variant>
      <vt:variant>
        <vt:i4>285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14.39</vt:lpwstr>
      </vt:variant>
      <vt:variant>
        <vt:i4>1638400</vt:i4>
      </vt:variant>
      <vt:variant>
        <vt:i4>282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14.31</vt:lpwstr>
      </vt:variant>
      <vt:variant>
        <vt:i4>1703936</vt:i4>
      </vt:variant>
      <vt:variant>
        <vt:i4>279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15.11</vt:lpwstr>
      </vt:variant>
      <vt:variant>
        <vt:i4>1310720</vt:i4>
      </vt:variant>
      <vt:variant>
        <vt:i4>276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13.91</vt:lpwstr>
      </vt:variant>
      <vt:variant>
        <vt:i4>2031616</vt:i4>
      </vt:variant>
      <vt:variant>
        <vt:i4>273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13.20</vt:lpwstr>
      </vt:variant>
      <vt:variant>
        <vt:i4>1572864</vt:i4>
      </vt:variant>
      <vt:variant>
        <vt:i4>270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14.20</vt:lpwstr>
      </vt:variant>
      <vt:variant>
        <vt:i4>1638400</vt:i4>
      </vt:variant>
      <vt:variant>
        <vt:i4>267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10.71</vt:lpwstr>
      </vt:variant>
      <vt:variant>
        <vt:i4>1638400</vt:i4>
      </vt:variant>
      <vt:variant>
        <vt:i4>264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10.72</vt:lpwstr>
      </vt:variant>
      <vt:variant>
        <vt:i4>1179652</vt:i4>
      </vt:variant>
      <vt:variant>
        <vt:i4>261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55.90</vt:lpwstr>
      </vt:variant>
      <vt:variant>
        <vt:i4>1638404</vt:i4>
      </vt:variant>
      <vt:variant>
        <vt:i4>258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55.20</vt:lpwstr>
      </vt:variant>
      <vt:variant>
        <vt:i4>1638408</vt:i4>
      </vt:variant>
      <vt:variant>
        <vt:i4>255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95.29</vt:lpwstr>
      </vt:variant>
      <vt:variant>
        <vt:i4>1638408</vt:i4>
      </vt:variant>
      <vt:variant>
        <vt:i4>252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95.25</vt:lpwstr>
      </vt:variant>
      <vt:variant>
        <vt:i4>1835011</vt:i4>
      </vt:variant>
      <vt:variant>
        <vt:i4>249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23.12</vt:lpwstr>
      </vt:variant>
      <vt:variant>
        <vt:i4>1966088</vt:i4>
      </vt:variant>
      <vt:variant>
        <vt:i4>246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90.03</vt:lpwstr>
      </vt:variant>
      <vt:variant>
        <vt:i4>1900553</vt:i4>
      </vt:variant>
      <vt:variant>
        <vt:i4>243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81.22</vt:lpwstr>
      </vt:variant>
      <vt:variant>
        <vt:i4>1572872</vt:i4>
      </vt:variant>
      <vt:variant>
        <vt:i4>240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96.03</vt:lpwstr>
      </vt:variant>
      <vt:variant>
        <vt:i4>1835010</vt:i4>
      </vt:variant>
      <vt:variant>
        <vt:i4>237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33.14</vt:lpwstr>
      </vt:variant>
      <vt:variant>
        <vt:i4>1900547</vt:i4>
      </vt:variant>
      <vt:variant>
        <vt:i4>234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25.62</vt:lpwstr>
      </vt:variant>
      <vt:variant>
        <vt:i4>1572872</vt:i4>
      </vt:variant>
      <vt:variant>
        <vt:i4>231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96.01</vt:lpwstr>
      </vt:variant>
      <vt:variant>
        <vt:i4>2031625</vt:i4>
      </vt:variant>
      <vt:variant>
        <vt:i4>228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88.91</vt:lpwstr>
      </vt:variant>
      <vt:variant>
        <vt:i4>1835017</vt:i4>
      </vt:variant>
      <vt:variant>
        <vt:i4>225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81.30</vt:lpwstr>
      </vt:variant>
      <vt:variant>
        <vt:i4>1900553</vt:i4>
      </vt:variant>
      <vt:variant>
        <vt:i4>222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81.21</vt:lpwstr>
      </vt:variant>
      <vt:variant>
        <vt:i4>1703940</vt:i4>
      </vt:variant>
      <vt:variant>
        <vt:i4>219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56.21</vt:lpwstr>
      </vt:variant>
      <vt:variant>
        <vt:i4>1507330</vt:i4>
      </vt:variant>
      <vt:variant>
        <vt:i4>216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38.11</vt:lpwstr>
      </vt:variant>
      <vt:variant>
        <vt:i4>1966081</vt:i4>
      </vt:variant>
      <vt:variant>
        <vt:i4>213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02.20</vt:lpwstr>
      </vt:variant>
      <vt:variant>
        <vt:i4>1638401</vt:i4>
      </vt:variant>
      <vt:variant>
        <vt:i4>210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01.61</vt:lpwstr>
      </vt:variant>
      <vt:variant>
        <vt:i4>2031624</vt:i4>
      </vt:variant>
      <vt:variant>
        <vt:i4>207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93.29</vt:lpwstr>
      </vt:variant>
      <vt:variant>
        <vt:i4>1572868</vt:i4>
      </vt:variant>
      <vt:variant>
        <vt:i4>204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55.30</vt:lpwstr>
      </vt:variant>
      <vt:variant>
        <vt:i4>1966088</vt:i4>
      </vt:variant>
      <vt:variant>
        <vt:i4>201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90.01</vt:lpwstr>
      </vt:variant>
      <vt:variant>
        <vt:i4>1572872</vt:i4>
      </vt:variant>
      <vt:variant>
        <vt:i4>198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96.04</vt:lpwstr>
      </vt:variant>
      <vt:variant>
        <vt:i4>1572872</vt:i4>
      </vt:variant>
      <vt:variant>
        <vt:i4>195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96.02</vt:lpwstr>
      </vt:variant>
      <vt:variant>
        <vt:i4>1507328</vt:i4>
      </vt:variant>
      <vt:variant>
        <vt:i4>192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18.14</vt:lpwstr>
      </vt:variant>
      <vt:variant>
        <vt:i4>1572870</vt:i4>
      </vt:variant>
      <vt:variant>
        <vt:i4>189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74.20</vt:lpwstr>
      </vt:variant>
      <vt:variant>
        <vt:i4>1376258</vt:i4>
      </vt:variant>
      <vt:variant>
        <vt:i4>186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32.99</vt:lpwstr>
      </vt:variant>
      <vt:variant>
        <vt:i4>2031618</vt:i4>
      </vt:variant>
      <vt:variant>
        <vt:i4>183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32.30</vt:lpwstr>
      </vt:variant>
      <vt:variant>
        <vt:i4>1835009</vt:i4>
      </vt:variant>
      <vt:variant>
        <vt:i4>180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03.12</vt:lpwstr>
      </vt:variant>
      <vt:variant>
        <vt:i4>1900546</vt:i4>
      </vt:variant>
      <vt:variant>
        <vt:i4>177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32.13</vt:lpwstr>
      </vt:variant>
      <vt:variant>
        <vt:i4>1638408</vt:i4>
      </vt:variant>
      <vt:variant>
        <vt:i4>174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95.22</vt:lpwstr>
      </vt:variant>
      <vt:variant>
        <vt:i4>1638408</vt:i4>
      </vt:variant>
      <vt:variant>
        <vt:i4>171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95.21</vt:lpwstr>
      </vt:variant>
      <vt:variant>
        <vt:i4>1638408</vt:i4>
      </vt:variant>
      <vt:variant>
        <vt:i4>168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95.29</vt:lpwstr>
      </vt:variant>
      <vt:variant>
        <vt:i4>1638408</vt:i4>
      </vt:variant>
      <vt:variant>
        <vt:i4>165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95.22</vt:lpwstr>
      </vt:variant>
      <vt:variant>
        <vt:i4>1638408</vt:i4>
      </vt:variant>
      <vt:variant>
        <vt:i4>162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95.25</vt:lpwstr>
      </vt:variant>
      <vt:variant>
        <vt:i4>1638408</vt:i4>
      </vt:variant>
      <vt:variant>
        <vt:i4>159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95.23</vt:lpwstr>
      </vt:variant>
      <vt:variant>
        <vt:i4>1638408</vt:i4>
      </vt:variant>
      <vt:variant>
        <vt:i4>156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95.21</vt:lpwstr>
      </vt:variant>
      <vt:variant>
        <vt:i4>1835010</vt:i4>
      </vt:variant>
      <vt:variant>
        <vt:i4>153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33.12</vt:lpwstr>
      </vt:variant>
      <vt:variant>
        <vt:i4>1966085</vt:i4>
      </vt:variant>
      <vt:variant>
        <vt:i4>150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43.32</vt:lpwstr>
      </vt:variant>
      <vt:variant>
        <vt:i4>2031621</vt:i4>
      </vt:variant>
      <vt:variant>
        <vt:i4>147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43.29</vt:lpwstr>
      </vt:variant>
      <vt:variant>
        <vt:i4>1835011</vt:i4>
      </vt:variant>
      <vt:variant>
        <vt:i4>144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25.73</vt:lpwstr>
      </vt:variant>
      <vt:variant>
        <vt:i4>1703939</vt:i4>
      </vt:variant>
      <vt:variant>
        <vt:i4>141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25.12</vt:lpwstr>
      </vt:variant>
      <vt:variant>
        <vt:i4>1835011</vt:i4>
      </vt:variant>
      <vt:variant>
        <vt:i4>138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25.72</vt:lpwstr>
      </vt:variant>
      <vt:variant>
        <vt:i4>1703939</vt:i4>
      </vt:variant>
      <vt:variant>
        <vt:i4>135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23.70</vt:lpwstr>
      </vt:variant>
      <vt:variant>
        <vt:i4>1769475</vt:i4>
      </vt:variant>
      <vt:variant>
        <vt:i4>132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23.69</vt:lpwstr>
      </vt:variant>
      <vt:variant>
        <vt:i4>1638403</vt:i4>
      </vt:variant>
      <vt:variant>
        <vt:i4>129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23.41</vt:lpwstr>
      </vt:variant>
      <vt:variant>
        <vt:i4>1376258</vt:i4>
      </vt:variant>
      <vt:variant>
        <vt:i4>126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32.99</vt:lpwstr>
      </vt:variant>
      <vt:variant>
        <vt:i4>1507330</vt:i4>
      </vt:variant>
      <vt:variant>
        <vt:i4>123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30.92</vt:lpwstr>
      </vt:variant>
      <vt:variant>
        <vt:i4>1179651</vt:i4>
      </vt:variant>
      <vt:variant>
        <vt:i4>120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25.99</vt:lpwstr>
      </vt:variant>
      <vt:variant>
        <vt:i4>1966083</vt:i4>
      </vt:variant>
      <vt:variant>
        <vt:i4>117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22.29</vt:lpwstr>
      </vt:variant>
      <vt:variant>
        <vt:i4>1900547</vt:i4>
      </vt:variant>
      <vt:variant>
        <vt:i4>114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22.19</vt:lpwstr>
      </vt:variant>
      <vt:variant>
        <vt:i4>1703936</vt:i4>
      </vt:variant>
      <vt:variant>
        <vt:i4>111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16.29</vt:lpwstr>
      </vt:variant>
      <vt:variant>
        <vt:i4>1703936</vt:i4>
      </vt:variant>
      <vt:variant>
        <vt:i4>108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15.12</vt:lpwstr>
      </vt:variant>
      <vt:variant>
        <vt:i4>1376258</vt:i4>
      </vt:variant>
      <vt:variant>
        <vt:i4>105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32.91</vt:lpwstr>
      </vt:variant>
      <vt:variant>
        <vt:i4>1835010</vt:i4>
      </vt:variant>
      <vt:variant>
        <vt:i4>102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33.19</vt:lpwstr>
      </vt:variant>
      <vt:variant>
        <vt:i4>1376258</vt:i4>
      </vt:variant>
      <vt:variant>
        <vt:i4>99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32.99</vt:lpwstr>
      </vt:variant>
      <vt:variant>
        <vt:i4>1703936</vt:i4>
      </vt:variant>
      <vt:variant>
        <vt:i4>96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16.29</vt:lpwstr>
      </vt:variant>
      <vt:variant>
        <vt:i4>2031618</vt:i4>
      </vt:variant>
      <vt:variant>
        <vt:i4>93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31.03</vt:lpwstr>
      </vt:variant>
      <vt:variant>
        <vt:i4>1703936</vt:i4>
      </vt:variant>
      <vt:variant>
        <vt:i4>90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16.24</vt:lpwstr>
      </vt:variant>
      <vt:variant>
        <vt:i4>1703936</vt:i4>
      </vt:variant>
      <vt:variant>
        <vt:i4>87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16.23</vt:lpwstr>
      </vt:variant>
      <vt:variant>
        <vt:i4>1703936</vt:i4>
      </vt:variant>
      <vt:variant>
        <vt:i4>84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16.22</vt:lpwstr>
      </vt:variant>
      <vt:variant>
        <vt:i4>1638408</vt:i4>
      </vt:variant>
      <vt:variant>
        <vt:i4>81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95.23</vt:lpwstr>
      </vt:variant>
      <vt:variant>
        <vt:i4>1638408</vt:i4>
      </vt:variant>
      <vt:variant>
        <vt:i4>78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95.23</vt:lpwstr>
      </vt:variant>
      <vt:variant>
        <vt:i4>1703936</vt:i4>
      </vt:variant>
      <vt:variant>
        <vt:i4>75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15.12</vt:lpwstr>
      </vt:variant>
      <vt:variant>
        <vt:i4>1638408</vt:i4>
      </vt:variant>
      <vt:variant>
        <vt:i4>72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95.29</vt:lpwstr>
      </vt:variant>
      <vt:variant>
        <vt:i4>1769472</vt:i4>
      </vt:variant>
      <vt:variant>
        <vt:i4>69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14.19</vt:lpwstr>
      </vt:variant>
      <vt:variant>
        <vt:i4>1769472</vt:i4>
      </vt:variant>
      <vt:variant>
        <vt:i4>66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14.14</vt:lpwstr>
      </vt:variant>
      <vt:variant>
        <vt:i4>1769472</vt:i4>
      </vt:variant>
      <vt:variant>
        <vt:i4>63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14.13</vt:lpwstr>
      </vt:variant>
      <vt:variant>
        <vt:i4>1769472</vt:i4>
      </vt:variant>
      <vt:variant>
        <vt:i4>60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14.12</vt:lpwstr>
      </vt:variant>
      <vt:variant>
        <vt:i4>1769472</vt:i4>
      </vt:variant>
      <vt:variant>
        <vt:i4>57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14.11</vt:lpwstr>
      </vt:variant>
      <vt:variant>
        <vt:i4>1310720</vt:i4>
      </vt:variant>
      <vt:variant>
        <vt:i4>54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13.92</vt:lpwstr>
      </vt:variant>
      <vt:variant>
        <vt:i4>1835008</vt:i4>
      </vt:variant>
      <vt:variant>
        <vt:i4>51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13.10</vt:lpwstr>
      </vt:variant>
      <vt:variant>
        <vt:i4>1638404</vt:i4>
      </vt:variant>
      <vt:variant>
        <vt:i4>48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55.20</vt:lpwstr>
      </vt:variant>
      <vt:variant>
        <vt:i4>1572872</vt:i4>
      </vt:variant>
      <vt:variant>
        <vt:i4>45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96.09</vt:lpwstr>
      </vt:variant>
      <vt:variant>
        <vt:i4>1572872</vt:i4>
      </vt:variant>
      <vt:variant>
        <vt:i4>42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96.09</vt:lpwstr>
      </vt:variant>
      <vt:variant>
        <vt:i4>1835015</vt:i4>
      </vt:variant>
      <vt:variant>
        <vt:i4>39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62.09</vt:lpwstr>
      </vt:variant>
      <vt:variant>
        <vt:i4>1769478</vt:i4>
      </vt:variant>
      <vt:variant>
        <vt:i4>36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77.29</vt:lpwstr>
      </vt:variant>
      <vt:variant>
        <vt:i4>1769478</vt:i4>
      </vt:variant>
      <vt:variant>
        <vt:i4>33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77.21</vt:lpwstr>
      </vt:variant>
      <vt:variant>
        <vt:i4>1048581</vt:i4>
      </vt:variant>
      <vt:variant>
        <vt:i4>30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47.99</vt:lpwstr>
      </vt:variant>
      <vt:variant>
        <vt:i4>1114117</vt:i4>
      </vt:variant>
      <vt:variant>
        <vt:i4>27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47.89</vt:lpwstr>
      </vt:variant>
      <vt:variant>
        <vt:i4>1114117</vt:i4>
      </vt:variant>
      <vt:variant>
        <vt:i4>24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47.82</vt:lpwstr>
      </vt:variant>
      <vt:variant>
        <vt:i4>1114117</vt:i4>
      </vt:variant>
      <vt:variant>
        <vt:i4>21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47.81</vt:lpwstr>
      </vt:variant>
      <vt:variant>
        <vt:i4>2031621</vt:i4>
      </vt:variant>
      <vt:variant>
        <vt:i4>18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45.40</vt:lpwstr>
      </vt:variant>
      <vt:variant>
        <vt:i4>1048581</vt:i4>
      </vt:variant>
      <vt:variant>
        <vt:i4>15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47.99</vt:lpwstr>
      </vt:variant>
      <vt:variant>
        <vt:i4>1114117</vt:i4>
      </vt:variant>
      <vt:variant>
        <vt:i4>12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47.89</vt:lpwstr>
      </vt:variant>
      <vt:variant>
        <vt:i4>1114117</vt:i4>
      </vt:variant>
      <vt:variant>
        <vt:i4>9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47.82</vt:lpwstr>
      </vt:variant>
      <vt:variant>
        <vt:i4>1572869</vt:i4>
      </vt:variant>
      <vt:variant>
        <vt:i4>6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45.32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02.40</vt:lpwstr>
      </vt:variant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http://www.stat.gov.lt/uploads/klasifik/EVRK/EVRK2red_lt_RIGHT.htm</vt:lpwstr>
      </vt:variant>
      <vt:variant>
        <vt:lpwstr>02.20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4</cp:revision>
  <cp:lastPrinted>2014-10-21T08:50:00Z</cp:lastPrinted>
  <dcterms:created xsi:type="dcterms:W3CDTF">2017-10-26T13:26:00Z</dcterms:created>
  <dcterms:modified xsi:type="dcterms:W3CDTF">2017-10-30T06:18:00Z</dcterms:modified>
</cp:coreProperties>
</file>