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EB2E7B" w:rsidRPr="00EB2E7B" w:rsidRDefault="00EB2E7B" w:rsidP="00EB2E7B">
      <w:pPr>
        <w:spacing w:line="360" w:lineRule="auto"/>
        <w:jc w:val="center"/>
        <w:rPr>
          <w:b/>
          <w:lang w:val="lt-LT"/>
        </w:rPr>
      </w:pPr>
      <w:r w:rsidRPr="00EB2E7B">
        <w:rPr>
          <w:b/>
          <w:lang w:val="lt-LT"/>
        </w:rPr>
        <w:t>SPRENDIMAS</w:t>
      </w:r>
    </w:p>
    <w:p w:rsidR="001E6B4F" w:rsidRPr="009C3003" w:rsidRDefault="001F428A" w:rsidP="00EB2E7B">
      <w:pPr>
        <w:spacing w:line="360" w:lineRule="auto"/>
        <w:jc w:val="center"/>
        <w:rPr>
          <w:b/>
          <w:bCs/>
          <w:lang w:val="lt-LT"/>
        </w:rPr>
      </w:pPr>
      <w:r w:rsidRPr="001F428A">
        <w:rPr>
          <w:b/>
          <w:lang w:val="lt-LT"/>
        </w:rPr>
        <w:t>DĖL TURTO PANAUDOS SUTARČIŲ NUTRAUKIMO</w:t>
      </w:r>
    </w:p>
    <w:p w:rsidR="00DC2A56" w:rsidRPr="009C3003" w:rsidRDefault="00DC2A56" w:rsidP="00DC2A56">
      <w:pPr>
        <w:spacing w:line="276" w:lineRule="auto"/>
        <w:jc w:val="center"/>
        <w:rPr>
          <w:lang w:val="lt-LT"/>
        </w:rPr>
      </w:pPr>
    </w:p>
    <w:p w:rsidR="00AC75EA" w:rsidRPr="00570A22"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141CB3">
        <w:rPr>
          <w:lang w:val="lt-LT"/>
        </w:rPr>
        <w:t>gruodžio 21</w:t>
      </w:r>
      <w:r w:rsidRPr="009C3003">
        <w:rPr>
          <w:lang w:val="lt-LT"/>
        </w:rPr>
        <w:t xml:space="preserve"> d. Nr. </w:t>
      </w:r>
      <w:r w:rsidR="001F6953" w:rsidRPr="009C3003">
        <w:rPr>
          <w:lang w:val="lt-LT"/>
        </w:rPr>
        <w:t>T</w:t>
      </w:r>
      <w:r w:rsidR="00F868E7" w:rsidRPr="009C3003">
        <w:rPr>
          <w:lang w:val="lt-LT"/>
        </w:rPr>
        <w:t>3-</w:t>
      </w:r>
      <w:r w:rsidR="001F428A">
        <w:rPr>
          <w:lang w:val="lt-LT"/>
        </w:rPr>
        <w:t>316</w:t>
      </w:r>
    </w:p>
    <w:p w:rsidR="00AC75EA" w:rsidRPr="009C3003" w:rsidRDefault="00AC75EA" w:rsidP="00A40D5B">
      <w:pPr>
        <w:spacing w:line="360" w:lineRule="auto"/>
        <w:jc w:val="center"/>
        <w:rPr>
          <w:lang w:val="lt-LT"/>
        </w:rPr>
      </w:pPr>
      <w:r w:rsidRPr="009C3003">
        <w:rPr>
          <w:lang w:val="lt-LT"/>
        </w:rPr>
        <w:t>Prienai</w:t>
      </w:r>
    </w:p>
    <w:p w:rsidR="001F0406" w:rsidRDefault="001F0406" w:rsidP="001F0406">
      <w:pPr>
        <w:spacing w:line="360" w:lineRule="auto"/>
        <w:ind w:firstLine="1080"/>
        <w:jc w:val="both"/>
        <w:rPr>
          <w:lang w:val="lt-LT"/>
        </w:rPr>
      </w:pPr>
    </w:p>
    <w:p w:rsidR="001F428A" w:rsidRPr="001F428A" w:rsidRDefault="001F428A" w:rsidP="001F428A">
      <w:pPr>
        <w:spacing w:line="360" w:lineRule="auto"/>
        <w:ind w:firstLine="1080"/>
        <w:jc w:val="both"/>
        <w:rPr>
          <w:lang w:val="lt-LT"/>
        </w:rPr>
      </w:pPr>
      <w:r w:rsidRPr="001F428A">
        <w:rPr>
          <w:lang w:val="lt-LT"/>
        </w:rPr>
        <w:t xml:space="preserve">Vadovaudamasi Lietuvos Respublikos valstybės ir savivaldybių turto valdymo, naudojimo ir disponavimo juo įstatymo 12 straipsnio 1 dalimi ir atsižvelgdama į Prienų r. Pakuonio pagrindinės mokyklos 2017-08-14 raštą Nr. (1.10)V8-50, Prienų r. Naujosios Ūtos pagrindinės mokyklos 2017-09-20 raštą Nr. (4.4)-D3-70, Prienų rajono savivaldybės taryba                                                n u s p r e n d ž i a: </w:t>
      </w:r>
    </w:p>
    <w:p w:rsidR="001F428A" w:rsidRPr="001F428A" w:rsidRDefault="001F428A" w:rsidP="001F428A">
      <w:pPr>
        <w:spacing w:line="360" w:lineRule="auto"/>
        <w:ind w:firstLine="1080"/>
        <w:jc w:val="both"/>
        <w:rPr>
          <w:lang w:val="lt-LT"/>
        </w:rPr>
      </w:pPr>
      <w:r w:rsidRPr="001F428A">
        <w:rPr>
          <w:lang w:val="lt-LT"/>
        </w:rPr>
        <w:t>1.</w:t>
      </w:r>
      <w:r w:rsidRPr="001F428A">
        <w:rPr>
          <w:lang w:val="lt-LT"/>
        </w:rPr>
        <w:tab/>
        <w:t>Nutraukti nuo 2018 m. sausio 1 d. :</w:t>
      </w:r>
    </w:p>
    <w:p w:rsidR="001F428A" w:rsidRPr="001F428A" w:rsidRDefault="001F428A" w:rsidP="001F428A">
      <w:pPr>
        <w:spacing w:line="360" w:lineRule="auto"/>
        <w:ind w:firstLine="1080"/>
        <w:jc w:val="both"/>
        <w:rPr>
          <w:lang w:val="lt-LT"/>
        </w:rPr>
      </w:pPr>
      <w:r>
        <w:rPr>
          <w:lang w:val="lt-LT"/>
        </w:rPr>
        <w:t xml:space="preserve">1.1. </w:t>
      </w:r>
      <w:r w:rsidRPr="001F428A">
        <w:rPr>
          <w:lang w:val="lt-LT"/>
        </w:rPr>
        <w:t xml:space="preserve">su Prienų r. Pakuonio pagrindine mokykla sudarytą 2013 m. spalio 31 d. Turto panaudos sutartį Nr. (9.28)-D1-2013/813; </w:t>
      </w:r>
    </w:p>
    <w:p w:rsidR="001F428A" w:rsidRPr="001F428A" w:rsidRDefault="001F428A" w:rsidP="001F428A">
      <w:pPr>
        <w:spacing w:line="360" w:lineRule="auto"/>
        <w:ind w:firstLine="1080"/>
        <w:jc w:val="both"/>
        <w:rPr>
          <w:lang w:val="lt-LT"/>
        </w:rPr>
      </w:pPr>
      <w:r>
        <w:rPr>
          <w:lang w:val="lt-LT"/>
        </w:rPr>
        <w:t xml:space="preserve">1.2. </w:t>
      </w:r>
      <w:r w:rsidRPr="001F428A">
        <w:rPr>
          <w:lang w:val="lt-LT"/>
        </w:rPr>
        <w:t xml:space="preserve">su Prienų r. Naujosios Ūtos pagrindine mokykla sudarytą 2011 m. lapkričio 30 d. Turto panaudos sutartį Nr. (9.28)-D1-644. </w:t>
      </w:r>
    </w:p>
    <w:p w:rsidR="001F428A" w:rsidRPr="001F428A" w:rsidRDefault="001F428A" w:rsidP="001F428A">
      <w:pPr>
        <w:spacing w:line="360" w:lineRule="auto"/>
        <w:ind w:firstLine="1080"/>
        <w:jc w:val="both"/>
        <w:rPr>
          <w:lang w:val="lt-LT"/>
        </w:rPr>
      </w:pPr>
      <w:r w:rsidRPr="001F428A">
        <w:rPr>
          <w:lang w:val="lt-LT"/>
        </w:rPr>
        <w:t>2. Įgalioti Prienų rajono savivaldybės administracijos direktorių pasirašyti sprendimo 1 punkte nurodytų sutarčių nutraukimo dokumentus, turto perdavimo ir priėmimo aktus.</w:t>
      </w:r>
    </w:p>
    <w:p w:rsidR="00D93407" w:rsidRDefault="001F428A" w:rsidP="001F428A">
      <w:pPr>
        <w:spacing w:line="360" w:lineRule="auto"/>
        <w:ind w:firstLine="1080"/>
        <w:jc w:val="both"/>
        <w:rPr>
          <w:lang w:val="lt-LT"/>
        </w:rPr>
      </w:pPr>
      <w:r w:rsidRPr="001F428A">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070F48" w:rsidRDefault="00070F48" w:rsidP="000F5158">
      <w:pPr>
        <w:spacing w:line="300" w:lineRule="auto"/>
        <w:ind w:firstLine="1080"/>
        <w:jc w:val="both"/>
        <w:rPr>
          <w:lang w:val="lt-LT"/>
        </w:rPr>
      </w:pPr>
    </w:p>
    <w:p w:rsidR="00482987" w:rsidRPr="009C3003" w:rsidRDefault="00482987" w:rsidP="000F5158">
      <w:pPr>
        <w:spacing w:line="300" w:lineRule="auto"/>
        <w:ind w:firstLine="1080"/>
        <w:jc w:val="both"/>
        <w:rPr>
          <w:lang w:val="lt-LT"/>
        </w:rPr>
      </w:pPr>
    </w:p>
    <w:p w:rsidR="00AC75EA" w:rsidRPr="009C3003" w:rsidRDefault="00AC75EA" w:rsidP="000F5158">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EC1" w:rsidRDefault="002F7EC1">
      <w:r>
        <w:separator/>
      </w:r>
    </w:p>
  </w:endnote>
  <w:endnote w:type="continuationSeparator" w:id="0">
    <w:p w:rsidR="002F7EC1" w:rsidRDefault="002F7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EC1" w:rsidRDefault="002F7EC1">
      <w:r>
        <w:separator/>
      </w:r>
    </w:p>
  </w:footnote>
  <w:footnote w:type="continuationSeparator" w:id="0">
    <w:p w:rsidR="002F7EC1" w:rsidRDefault="002F7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F515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41E1"/>
    <w:rsid w:val="000D6938"/>
    <w:rsid w:val="000E1CB8"/>
    <w:rsid w:val="000E5093"/>
    <w:rsid w:val="000E52EC"/>
    <w:rsid w:val="000E6756"/>
    <w:rsid w:val="000F045E"/>
    <w:rsid w:val="000F40D7"/>
    <w:rsid w:val="000F5158"/>
    <w:rsid w:val="000F7B37"/>
    <w:rsid w:val="00101AB7"/>
    <w:rsid w:val="00103EC2"/>
    <w:rsid w:val="00104D81"/>
    <w:rsid w:val="00110AF2"/>
    <w:rsid w:val="00111033"/>
    <w:rsid w:val="0011364B"/>
    <w:rsid w:val="001207C8"/>
    <w:rsid w:val="00120B90"/>
    <w:rsid w:val="00141CB3"/>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6F8E"/>
    <w:rsid w:val="001D02CC"/>
    <w:rsid w:val="001E6847"/>
    <w:rsid w:val="001E6B4F"/>
    <w:rsid w:val="001F0406"/>
    <w:rsid w:val="001F428A"/>
    <w:rsid w:val="001F4982"/>
    <w:rsid w:val="001F6953"/>
    <w:rsid w:val="00204BDF"/>
    <w:rsid w:val="00205DCC"/>
    <w:rsid w:val="00210002"/>
    <w:rsid w:val="00213D59"/>
    <w:rsid w:val="0021542E"/>
    <w:rsid w:val="002164D8"/>
    <w:rsid w:val="00216D96"/>
    <w:rsid w:val="0022219F"/>
    <w:rsid w:val="002259B3"/>
    <w:rsid w:val="0022778A"/>
    <w:rsid w:val="00227FB2"/>
    <w:rsid w:val="0023028D"/>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2912"/>
    <w:rsid w:val="002C1B4A"/>
    <w:rsid w:val="002C4953"/>
    <w:rsid w:val="002C6FA4"/>
    <w:rsid w:val="002D4549"/>
    <w:rsid w:val="002D5E1E"/>
    <w:rsid w:val="002D602D"/>
    <w:rsid w:val="002D70A2"/>
    <w:rsid w:val="002D790F"/>
    <w:rsid w:val="002E0734"/>
    <w:rsid w:val="002E0F90"/>
    <w:rsid w:val="002E10DE"/>
    <w:rsid w:val="002F2258"/>
    <w:rsid w:val="002F225A"/>
    <w:rsid w:val="002F5C26"/>
    <w:rsid w:val="002F7EC1"/>
    <w:rsid w:val="00301CF3"/>
    <w:rsid w:val="003040DB"/>
    <w:rsid w:val="003070AB"/>
    <w:rsid w:val="00330ADB"/>
    <w:rsid w:val="0033126A"/>
    <w:rsid w:val="00331C4C"/>
    <w:rsid w:val="00332DB0"/>
    <w:rsid w:val="00362A41"/>
    <w:rsid w:val="00366AAC"/>
    <w:rsid w:val="003749D1"/>
    <w:rsid w:val="00374CF4"/>
    <w:rsid w:val="003779C5"/>
    <w:rsid w:val="0038465B"/>
    <w:rsid w:val="00392D98"/>
    <w:rsid w:val="00396D8B"/>
    <w:rsid w:val="003C02B9"/>
    <w:rsid w:val="003C07AD"/>
    <w:rsid w:val="003C3FFB"/>
    <w:rsid w:val="003D11CF"/>
    <w:rsid w:val="003D1BFA"/>
    <w:rsid w:val="003D63D3"/>
    <w:rsid w:val="003E2C88"/>
    <w:rsid w:val="003E3269"/>
    <w:rsid w:val="003E5F05"/>
    <w:rsid w:val="003E719F"/>
    <w:rsid w:val="003E76C6"/>
    <w:rsid w:val="003F1A15"/>
    <w:rsid w:val="003F2F01"/>
    <w:rsid w:val="004046A6"/>
    <w:rsid w:val="004050E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2987"/>
    <w:rsid w:val="00483180"/>
    <w:rsid w:val="00483D78"/>
    <w:rsid w:val="004A6110"/>
    <w:rsid w:val="004B18C6"/>
    <w:rsid w:val="004B1BC8"/>
    <w:rsid w:val="004B7A62"/>
    <w:rsid w:val="004C6AB8"/>
    <w:rsid w:val="004C7961"/>
    <w:rsid w:val="004E3CDF"/>
    <w:rsid w:val="004E47DD"/>
    <w:rsid w:val="004E5F44"/>
    <w:rsid w:val="004E6D73"/>
    <w:rsid w:val="004E7744"/>
    <w:rsid w:val="004F5192"/>
    <w:rsid w:val="00502C05"/>
    <w:rsid w:val="00510DB2"/>
    <w:rsid w:val="005138B2"/>
    <w:rsid w:val="005147FA"/>
    <w:rsid w:val="0051609F"/>
    <w:rsid w:val="00525AB8"/>
    <w:rsid w:val="005279C4"/>
    <w:rsid w:val="00530D57"/>
    <w:rsid w:val="005312BF"/>
    <w:rsid w:val="00540550"/>
    <w:rsid w:val="005415CC"/>
    <w:rsid w:val="00553AB1"/>
    <w:rsid w:val="00562D63"/>
    <w:rsid w:val="00570A22"/>
    <w:rsid w:val="00573D8B"/>
    <w:rsid w:val="005854D6"/>
    <w:rsid w:val="00587BA7"/>
    <w:rsid w:val="00587F64"/>
    <w:rsid w:val="00592A4F"/>
    <w:rsid w:val="005956EE"/>
    <w:rsid w:val="005A086B"/>
    <w:rsid w:val="005A2ED5"/>
    <w:rsid w:val="005A79CA"/>
    <w:rsid w:val="005B1B42"/>
    <w:rsid w:val="005B36C7"/>
    <w:rsid w:val="005B76BF"/>
    <w:rsid w:val="005C0366"/>
    <w:rsid w:val="005C2221"/>
    <w:rsid w:val="005C4DDD"/>
    <w:rsid w:val="005C6872"/>
    <w:rsid w:val="005C688F"/>
    <w:rsid w:val="005D17EA"/>
    <w:rsid w:val="005D5E5E"/>
    <w:rsid w:val="005E0A06"/>
    <w:rsid w:val="005E5DFB"/>
    <w:rsid w:val="005E65DC"/>
    <w:rsid w:val="005E7478"/>
    <w:rsid w:val="00601AF6"/>
    <w:rsid w:val="00602A9B"/>
    <w:rsid w:val="006045D2"/>
    <w:rsid w:val="0060489E"/>
    <w:rsid w:val="00605A7B"/>
    <w:rsid w:val="0060661F"/>
    <w:rsid w:val="006123A0"/>
    <w:rsid w:val="00614CE9"/>
    <w:rsid w:val="00614F72"/>
    <w:rsid w:val="00624ABE"/>
    <w:rsid w:val="00626DC2"/>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C36DA"/>
    <w:rsid w:val="006D277B"/>
    <w:rsid w:val="006D4875"/>
    <w:rsid w:val="006D4886"/>
    <w:rsid w:val="006E333D"/>
    <w:rsid w:val="006E4AC6"/>
    <w:rsid w:val="006E5FE3"/>
    <w:rsid w:val="006F15E3"/>
    <w:rsid w:val="006F5F69"/>
    <w:rsid w:val="006F6D13"/>
    <w:rsid w:val="00700FCB"/>
    <w:rsid w:val="00702669"/>
    <w:rsid w:val="00703DFF"/>
    <w:rsid w:val="00705C4D"/>
    <w:rsid w:val="00710812"/>
    <w:rsid w:val="007110DA"/>
    <w:rsid w:val="00714EBE"/>
    <w:rsid w:val="007225BE"/>
    <w:rsid w:val="00722D6D"/>
    <w:rsid w:val="00725502"/>
    <w:rsid w:val="00725926"/>
    <w:rsid w:val="00727C0D"/>
    <w:rsid w:val="00740C38"/>
    <w:rsid w:val="00743842"/>
    <w:rsid w:val="00745C1C"/>
    <w:rsid w:val="00746560"/>
    <w:rsid w:val="007466DB"/>
    <w:rsid w:val="0075285B"/>
    <w:rsid w:val="00755E64"/>
    <w:rsid w:val="00757DD6"/>
    <w:rsid w:val="00761266"/>
    <w:rsid w:val="00761295"/>
    <w:rsid w:val="00761702"/>
    <w:rsid w:val="0077066F"/>
    <w:rsid w:val="0077727D"/>
    <w:rsid w:val="0078301B"/>
    <w:rsid w:val="00784A73"/>
    <w:rsid w:val="00785676"/>
    <w:rsid w:val="0078702D"/>
    <w:rsid w:val="00791295"/>
    <w:rsid w:val="00794EC9"/>
    <w:rsid w:val="007E5CEA"/>
    <w:rsid w:val="007F2F0A"/>
    <w:rsid w:val="007F71BC"/>
    <w:rsid w:val="008023F0"/>
    <w:rsid w:val="00803B61"/>
    <w:rsid w:val="00805156"/>
    <w:rsid w:val="00814650"/>
    <w:rsid w:val="00814731"/>
    <w:rsid w:val="0081799C"/>
    <w:rsid w:val="00825FB7"/>
    <w:rsid w:val="0082711C"/>
    <w:rsid w:val="00827C73"/>
    <w:rsid w:val="00833C55"/>
    <w:rsid w:val="00834E1E"/>
    <w:rsid w:val="00835906"/>
    <w:rsid w:val="008362ED"/>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D541C"/>
    <w:rsid w:val="008E2E1B"/>
    <w:rsid w:val="008E4DE1"/>
    <w:rsid w:val="008E570D"/>
    <w:rsid w:val="008F3469"/>
    <w:rsid w:val="009055EC"/>
    <w:rsid w:val="0090663A"/>
    <w:rsid w:val="009102AF"/>
    <w:rsid w:val="009103BB"/>
    <w:rsid w:val="00910B09"/>
    <w:rsid w:val="0091240E"/>
    <w:rsid w:val="0091458F"/>
    <w:rsid w:val="00914EC5"/>
    <w:rsid w:val="00916407"/>
    <w:rsid w:val="009224A3"/>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40E"/>
    <w:rsid w:val="00995F0A"/>
    <w:rsid w:val="009974BD"/>
    <w:rsid w:val="009A71F6"/>
    <w:rsid w:val="009B4077"/>
    <w:rsid w:val="009B53E5"/>
    <w:rsid w:val="009B593E"/>
    <w:rsid w:val="009B5DF0"/>
    <w:rsid w:val="009B674C"/>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2D7F"/>
    <w:rsid w:val="00BC4A48"/>
    <w:rsid w:val="00BC4D34"/>
    <w:rsid w:val="00BD3BA8"/>
    <w:rsid w:val="00BD3E79"/>
    <w:rsid w:val="00BD5290"/>
    <w:rsid w:val="00BD7941"/>
    <w:rsid w:val="00BF1535"/>
    <w:rsid w:val="00BF287A"/>
    <w:rsid w:val="00BF374A"/>
    <w:rsid w:val="00BF5AD7"/>
    <w:rsid w:val="00BF5DC6"/>
    <w:rsid w:val="00C001E4"/>
    <w:rsid w:val="00C022E8"/>
    <w:rsid w:val="00C0237F"/>
    <w:rsid w:val="00C053D3"/>
    <w:rsid w:val="00C07CBF"/>
    <w:rsid w:val="00C1125C"/>
    <w:rsid w:val="00C1372A"/>
    <w:rsid w:val="00C14FCC"/>
    <w:rsid w:val="00C23178"/>
    <w:rsid w:val="00C258B6"/>
    <w:rsid w:val="00C26422"/>
    <w:rsid w:val="00C2642B"/>
    <w:rsid w:val="00C30B0B"/>
    <w:rsid w:val="00C30D23"/>
    <w:rsid w:val="00C37ED4"/>
    <w:rsid w:val="00C4094C"/>
    <w:rsid w:val="00C5553B"/>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46D9"/>
    <w:rsid w:val="00CD7822"/>
    <w:rsid w:val="00CE0451"/>
    <w:rsid w:val="00CE29CB"/>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008E"/>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31B0"/>
    <w:rsid w:val="00DD6207"/>
    <w:rsid w:val="00DE0531"/>
    <w:rsid w:val="00DE14CD"/>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55D10"/>
    <w:rsid w:val="00E61928"/>
    <w:rsid w:val="00E6281B"/>
    <w:rsid w:val="00E664C2"/>
    <w:rsid w:val="00E66B39"/>
    <w:rsid w:val="00E6756C"/>
    <w:rsid w:val="00E74282"/>
    <w:rsid w:val="00E9108E"/>
    <w:rsid w:val="00E92938"/>
    <w:rsid w:val="00E95FA6"/>
    <w:rsid w:val="00EA04AC"/>
    <w:rsid w:val="00EA74EC"/>
    <w:rsid w:val="00EB06E3"/>
    <w:rsid w:val="00EB1D9A"/>
    <w:rsid w:val="00EB2E7B"/>
    <w:rsid w:val="00EB4C20"/>
    <w:rsid w:val="00ED0A6F"/>
    <w:rsid w:val="00ED22EE"/>
    <w:rsid w:val="00ED2C55"/>
    <w:rsid w:val="00EE114A"/>
    <w:rsid w:val="00EE1A96"/>
    <w:rsid w:val="00EE33A0"/>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F67FE-748C-40E6-B3BF-35558A60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Words>
  <Characters>479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2017-12-22T09:58:00Z</cp:lastPrinted>
  <dcterms:created xsi:type="dcterms:W3CDTF">2017-12-22T10:52:00Z</dcterms:created>
  <dcterms:modified xsi:type="dcterms:W3CDTF">2017-12-22T10:54:00Z</dcterms:modified>
</cp:coreProperties>
</file>