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EB2E7B" w:rsidRPr="00EB2E7B" w:rsidRDefault="00EB2E7B" w:rsidP="00EB2E7B">
      <w:pPr>
        <w:spacing w:line="360" w:lineRule="auto"/>
        <w:jc w:val="center"/>
        <w:rPr>
          <w:b/>
          <w:lang w:val="lt-LT"/>
        </w:rPr>
      </w:pPr>
      <w:r w:rsidRPr="00EB2E7B">
        <w:rPr>
          <w:b/>
          <w:lang w:val="lt-LT"/>
        </w:rPr>
        <w:t>SPRENDIMAS</w:t>
      </w:r>
    </w:p>
    <w:p w:rsidR="001E6B4F" w:rsidRPr="009C3003" w:rsidRDefault="00C95241" w:rsidP="00EB2E7B">
      <w:pPr>
        <w:spacing w:line="360" w:lineRule="auto"/>
        <w:jc w:val="center"/>
        <w:rPr>
          <w:b/>
          <w:bCs/>
          <w:lang w:val="lt-LT"/>
        </w:rPr>
      </w:pPr>
      <w:r w:rsidRPr="00C95241">
        <w:rPr>
          <w:b/>
          <w:lang w:val="lt-LT"/>
        </w:rPr>
        <w:t>DĖL PRIENŲ RAJONO SAVIVALDYBĖS TARYBOS 2002 M. LAPKRIČIO 7 D. SPRENDIMO NR. 471 ,,DĖL NEGYVENAMŲJŲ PATALPŲ PANAUDOS“ PAKEITIMO</w:t>
      </w:r>
    </w:p>
    <w:p w:rsidR="00DC2A56" w:rsidRPr="009C3003" w:rsidRDefault="00DC2A56" w:rsidP="00DC2A56">
      <w:pPr>
        <w:spacing w:line="276" w:lineRule="auto"/>
        <w:jc w:val="center"/>
        <w:rPr>
          <w:lang w:val="lt-LT"/>
        </w:rPr>
      </w:pPr>
    </w:p>
    <w:p w:rsidR="00AC75EA" w:rsidRPr="00570A22" w:rsidRDefault="00AC75EA" w:rsidP="00A40D5B">
      <w:pPr>
        <w:spacing w:line="360" w:lineRule="auto"/>
        <w:jc w:val="center"/>
        <w:rPr>
          <w:lang w:val="lt-LT"/>
        </w:rPr>
      </w:pPr>
      <w:r w:rsidRPr="009C3003">
        <w:rPr>
          <w:lang w:val="lt-LT"/>
        </w:rPr>
        <w:t>201</w:t>
      </w:r>
      <w:r w:rsidR="00111033" w:rsidRPr="009C3003">
        <w:rPr>
          <w:lang w:val="lt-LT"/>
        </w:rPr>
        <w:t>7</w:t>
      </w:r>
      <w:r w:rsidRPr="009C3003">
        <w:rPr>
          <w:lang w:val="lt-LT"/>
        </w:rPr>
        <w:t xml:space="preserve"> m. </w:t>
      </w:r>
      <w:r w:rsidR="00141CB3">
        <w:rPr>
          <w:lang w:val="lt-LT"/>
        </w:rPr>
        <w:t>gruodžio 21</w:t>
      </w:r>
      <w:r w:rsidRPr="009C3003">
        <w:rPr>
          <w:lang w:val="lt-LT"/>
        </w:rPr>
        <w:t xml:space="preserve"> d. Nr. </w:t>
      </w:r>
      <w:r w:rsidR="001F6953" w:rsidRPr="009C3003">
        <w:rPr>
          <w:lang w:val="lt-LT"/>
        </w:rPr>
        <w:t>T</w:t>
      </w:r>
      <w:r w:rsidR="00F868E7" w:rsidRPr="009C3003">
        <w:rPr>
          <w:lang w:val="lt-LT"/>
        </w:rPr>
        <w:t>3-</w:t>
      </w:r>
      <w:r w:rsidR="00C95241">
        <w:rPr>
          <w:lang w:val="lt-LT"/>
        </w:rPr>
        <w:t>318</w:t>
      </w:r>
    </w:p>
    <w:p w:rsidR="00AC75EA" w:rsidRPr="009C3003" w:rsidRDefault="00AC75EA" w:rsidP="00A40D5B">
      <w:pPr>
        <w:spacing w:line="360" w:lineRule="auto"/>
        <w:jc w:val="center"/>
        <w:rPr>
          <w:lang w:val="lt-LT"/>
        </w:rPr>
      </w:pPr>
      <w:r w:rsidRPr="009C3003">
        <w:rPr>
          <w:lang w:val="lt-LT"/>
        </w:rPr>
        <w:t>Prienai</w:t>
      </w:r>
    </w:p>
    <w:p w:rsidR="001F0406" w:rsidRDefault="001F0406" w:rsidP="001F0406">
      <w:pPr>
        <w:spacing w:line="360" w:lineRule="auto"/>
        <w:ind w:firstLine="1080"/>
        <w:jc w:val="both"/>
        <w:rPr>
          <w:lang w:val="lt-LT"/>
        </w:rPr>
      </w:pPr>
    </w:p>
    <w:p w:rsidR="00C95241" w:rsidRPr="00C95241" w:rsidRDefault="00C95241" w:rsidP="00C95241">
      <w:pPr>
        <w:spacing w:line="360" w:lineRule="auto"/>
        <w:ind w:firstLine="1080"/>
        <w:jc w:val="both"/>
        <w:rPr>
          <w:lang w:val="lt-LT"/>
        </w:rPr>
      </w:pPr>
      <w:r w:rsidRPr="00C95241">
        <w:rPr>
          <w:lang w:val="lt-LT"/>
        </w:rPr>
        <w:t xml:space="preserve">Vadovaudamasi Lietuvos Respublikos vietos savivaldos įstatymo 16 straipsnio 2 dalies 26 punktu, Lietuvos Respublikos valstybės ir savivaldybių turto valdymo, naudojimo ir disponavimo juo įstatymo 14 straipsnio 1 dalies 1 punktu, 4 dalimi, Prienų rajono savivaldybei nuosavybės teise priklausančio turto valdymo, naudojimo ir disponavimo juo tvarkos aprašo, patvirtinto Prienų rajono savivaldybės tarybos 2017 m. vasario 15 d. sprendimu Nr. T3-12 ,,Dėl Prienų rajono savivaldybei nuosavybės teise priklausančio turto valdymo, naudojimo ir disponavimo juo tvarkos aprašo ir Prienų rajono savivaldybės materialiojo turto viešo nuomos konkurso organizavimo taisyklių patvirtinimo“, 19.1 ir 21.1 papunkčiais ir atsižvelgdama į Prienų Justino Marcinkevičiaus viešosios bibliotekos 2017-09-14 raštą Nr. IS-47, Prienų rajono savivaldybės taryba n u s p r e n d ž i a: </w:t>
      </w:r>
    </w:p>
    <w:p w:rsidR="00C95241" w:rsidRPr="00C95241" w:rsidRDefault="00C95241" w:rsidP="00C95241">
      <w:pPr>
        <w:spacing w:line="360" w:lineRule="auto"/>
        <w:ind w:firstLine="1080"/>
        <w:jc w:val="both"/>
        <w:rPr>
          <w:lang w:val="lt-LT"/>
        </w:rPr>
      </w:pPr>
      <w:r w:rsidRPr="00C95241">
        <w:rPr>
          <w:lang w:val="lt-LT"/>
        </w:rPr>
        <w:t>Pakeisti Prienų rajono savivaldybės tarybos 2002 m. lapkričio 7 d. sprendimą                    Nr. 471 ,,Dėl negyvenamųjų patalpų panaudos“:</w:t>
      </w:r>
    </w:p>
    <w:p w:rsidR="00C95241" w:rsidRPr="00C95241" w:rsidRDefault="00C95241" w:rsidP="00C95241">
      <w:pPr>
        <w:spacing w:line="360" w:lineRule="auto"/>
        <w:ind w:firstLine="1080"/>
        <w:jc w:val="both"/>
        <w:rPr>
          <w:lang w:val="lt-LT"/>
        </w:rPr>
      </w:pPr>
      <w:r w:rsidRPr="00C95241">
        <w:rPr>
          <w:lang w:val="lt-LT"/>
        </w:rPr>
        <w:t>1.</w:t>
      </w:r>
      <w:r w:rsidRPr="00C95241">
        <w:rPr>
          <w:lang w:val="lt-LT"/>
        </w:rPr>
        <w:tab/>
        <w:t>Pakeisti 1.1 papunktį ir jį išdėstyti taip:</w:t>
      </w:r>
    </w:p>
    <w:p w:rsidR="00C95241" w:rsidRPr="00C95241" w:rsidRDefault="00C95241" w:rsidP="00C95241">
      <w:pPr>
        <w:spacing w:line="360" w:lineRule="auto"/>
        <w:ind w:firstLine="1080"/>
        <w:jc w:val="both"/>
        <w:rPr>
          <w:lang w:val="lt-LT"/>
        </w:rPr>
      </w:pPr>
      <w:r w:rsidRPr="00C95241">
        <w:rPr>
          <w:lang w:val="lt-LT"/>
        </w:rPr>
        <w:t>,,1.1. Prienų Justino Marcinkevičiaus viešajai bibliotekai:</w:t>
      </w:r>
    </w:p>
    <w:p w:rsidR="00C95241" w:rsidRPr="00C95241" w:rsidRDefault="00C95241" w:rsidP="00C95241">
      <w:pPr>
        <w:spacing w:line="360" w:lineRule="auto"/>
        <w:ind w:firstLine="1080"/>
        <w:jc w:val="both"/>
        <w:rPr>
          <w:lang w:val="lt-LT"/>
        </w:rPr>
      </w:pPr>
      <w:r w:rsidRPr="00C95241">
        <w:rPr>
          <w:lang w:val="lt-LT"/>
        </w:rPr>
        <w:t>1.1.1. patalpą, kurios indeksas 2-6, plotas 71,16 kv. m, ir atitinkamą dalį bendrojo naudojimo patalpų, kurių indeksai: 1-1, plotas 4,03 kv. m; 1-2, plotas 27,06 kv. m; 1-II, plotas 3,78 kv. m; 2-1, plotas 33,19 kv. m; iš viso 95,43 kv. m (nekilnojamojo turto kadastro duomenų byloje pastatas pažymėtas indeksu 1B2p, unikalus Nr. 6996-0011-0017, registro Nr. 20/1797), esančias Klevų g. 4, Balbieriškio mstl., Prienų r. sav.;</w:t>
      </w:r>
    </w:p>
    <w:p w:rsidR="00C95241" w:rsidRPr="00C95241" w:rsidRDefault="00C95241" w:rsidP="00C95241">
      <w:pPr>
        <w:spacing w:line="360" w:lineRule="auto"/>
        <w:ind w:firstLine="1080"/>
        <w:jc w:val="both"/>
        <w:rPr>
          <w:lang w:val="lt-LT"/>
        </w:rPr>
      </w:pPr>
      <w:r>
        <w:rPr>
          <w:lang w:val="lt-LT"/>
        </w:rPr>
        <w:t xml:space="preserve">1.1.2. </w:t>
      </w:r>
      <w:r w:rsidRPr="00C95241">
        <w:rPr>
          <w:lang w:val="lt-LT"/>
        </w:rPr>
        <w:t>patalpas, kurių indeksai: 2-11, plotas 29,68 kv. m, 2-12, plotas 13,22 kv. m, ir atitinkamą dalį bendrojo naudojimo patalpų, kurių indeksai: 1-1, plotas 4,31 kv. m; 1-2, plotas 22,43 kv. m; 1-16, plotas 1,66 kv. m; 2-1, plotas 36,38 kv. m; 2-5, plotas 1,07 kv. m; 2-6, plotas 1,09 kv. m; 2-7, plotas 2,98 kv. m; iš viso 62,30 kv. m (nekilnojamojo turto kadastro duomenų byloje pastatas pažymėtas indeksu 1B2p, unikalus Nr. 6997-4007-8010, registro Nr. 20/14180), esančias Vytauto Gurevičiaus g. 1, Išlaužo k., Išlaužo sen., Prienų r. sav.;</w:t>
      </w:r>
    </w:p>
    <w:p w:rsidR="00C95241" w:rsidRPr="00C95241" w:rsidRDefault="00C95241" w:rsidP="00C95241">
      <w:pPr>
        <w:spacing w:line="360" w:lineRule="auto"/>
        <w:ind w:firstLine="1080"/>
        <w:jc w:val="both"/>
        <w:rPr>
          <w:lang w:val="lt-LT"/>
        </w:rPr>
      </w:pPr>
      <w:r>
        <w:rPr>
          <w:lang w:val="lt-LT"/>
        </w:rPr>
        <w:lastRenderedPageBreak/>
        <w:t xml:space="preserve">1.1.3. </w:t>
      </w:r>
      <w:r w:rsidRPr="00C95241">
        <w:rPr>
          <w:lang w:val="lt-LT"/>
        </w:rPr>
        <w:t>patalpą, kurios indeksas 1-5, plotas 40,33 kv. m, ir atitinkamą dalį bendrojo naudojimo patalpų, kurių indeksai: 1-1, plotas 3,71 kv. m; 1-2, plotas 20,10 kv. m, 1-3, plotas 11,57 kv. m; iš viso 57,98 kv. m (nekilnojamojo turto kadastro duomenų byloje pastatas pažymėtas indeksu 1B2p, unikalus Nr. 6996-9010-9015, registro Nr. 44/1369202), esančias Vilniaus g. 2, Stakliškių k., Stakliškių sen., Prienų r. sav.“</w:t>
      </w:r>
    </w:p>
    <w:p w:rsidR="00C95241" w:rsidRPr="00C95241" w:rsidRDefault="00C95241" w:rsidP="00C95241">
      <w:pPr>
        <w:spacing w:line="360" w:lineRule="auto"/>
        <w:ind w:firstLine="1080"/>
        <w:jc w:val="both"/>
        <w:rPr>
          <w:lang w:val="lt-LT"/>
        </w:rPr>
      </w:pPr>
      <w:r w:rsidRPr="00C95241">
        <w:rPr>
          <w:lang w:val="lt-LT"/>
        </w:rPr>
        <w:t>2. Pakeisti 3 punktą ir jį išdėstyti taip:</w:t>
      </w:r>
    </w:p>
    <w:p w:rsidR="00C95241" w:rsidRPr="00C95241" w:rsidRDefault="00C95241" w:rsidP="00C95241">
      <w:pPr>
        <w:spacing w:line="360" w:lineRule="auto"/>
        <w:ind w:firstLine="1080"/>
        <w:jc w:val="both"/>
        <w:rPr>
          <w:lang w:val="lt-LT"/>
        </w:rPr>
      </w:pPr>
      <w:r w:rsidRPr="00C95241">
        <w:rPr>
          <w:lang w:val="lt-LT"/>
        </w:rPr>
        <w:t>,,3. Įgalioti Prienų rajono savivaldybės administracijos direktorių pasirašyti sprendimo        1 punkte nurodytų negyvenamųjų patalpų panaudos sutartis bei turto perdavimo ir priėmimo aktus.“</w:t>
      </w:r>
    </w:p>
    <w:p w:rsidR="00D93407" w:rsidRDefault="00C95241" w:rsidP="00C95241">
      <w:pPr>
        <w:spacing w:line="360" w:lineRule="auto"/>
        <w:ind w:firstLine="1080"/>
        <w:jc w:val="both"/>
        <w:rPr>
          <w:lang w:val="lt-LT"/>
        </w:rPr>
      </w:pPr>
      <w:r w:rsidRPr="00C95241">
        <w:rPr>
          <w:lang w:val="lt-LT"/>
        </w:rPr>
        <w:t>Šis sprendimas Lietuvos Respublikos administracinių bylų teisenos įstatymo nustatyta tvarka per vieną mėnesį nuo jo įteikimo suinteresuotai šaliai dienos gali būti skundžiamas Kauno apygardos administraciniam teismui (A. Mickevičiaus g. 8A, Kaunas).</w:t>
      </w:r>
    </w:p>
    <w:p w:rsidR="00070F48" w:rsidRDefault="00070F48" w:rsidP="00C95241">
      <w:pPr>
        <w:spacing w:line="360" w:lineRule="auto"/>
        <w:ind w:firstLine="1080"/>
        <w:jc w:val="both"/>
        <w:rPr>
          <w:lang w:val="lt-LT"/>
        </w:rPr>
      </w:pPr>
    </w:p>
    <w:p w:rsidR="00482987" w:rsidRPr="009C3003" w:rsidRDefault="00482987" w:rsidP="00C95241">
      <w:pPr>
        <w:spacing w:line="360" w:lineRule="auto"/>
        <w:ind w:firstLine="1080"/>
        <w:jc w:val="both"/>
        <w:rPr>
          <w:lang w:val="lt-LT"/>
        </w:rPr>
      </w:pPr>
    </w:p>
    <w:p w:rsidR="00AC75EA" w:rsidRPr="009C3003" w:rsidRDefault="00AC75EA" w:rsidP="00C95241">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A14" w:rsidRDefault="00D74A14">
      <w:r>
        <w:separator/>
      </w:r>
    </w:p>
  </w:endnote>
  <w:endnote w:type="continuationSeparator" w:id="0">
    <w:p w:rsidR="00D74A14" w:rsidRDefault="00D74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A14" w:rsidRDefault="00D74A14">
      <w:r>
        <w:separator/>
      </w:r>
    </w:p>
  </w:footnote>
  <w:footnote w:type="continuationSeparator" w:id="0">
    <w:p w:rsidR="00D74A14" w:rsidRDefault="00D74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26DC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26DC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95241">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0752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41E1"/>
    <w:rsid w:val="000D6938"/>
    <w:rsid w:val="000E1CB8"/>
    <w:rsid w:val="000E5093"/>
    <w:rsid w:val="000E52EC"/>
    <w:rsid w:val="000E6756"/>
    <w:rsid w:val="000F045E"/>
    <w:rsid w:val="000F40D7"/>
    <w:rsid w:val="000F5158"/>
    <w:rsid w:val="000F7B37"/>
    <w:rsid w:val="00101AB7"/>
    <w:rsid w:val="00103EC2"/>
    <w:rsid w:val="00104D81"/>
    <w:rsid w:val="00110AF2"/>
    <w:rsid w:val="00111033"/>
    <w:rsid w:val="0011364B"/>
    <w:rsid w:val="001207C8"/>
    <w:rsid w:val="00120B90"/>
    <w:rsid w:val="00141CB3"/>
    <w:rsid w:val="00155026"/>
    <w:rsid w:val="0015549E"/>
    <w:rsid w:val="00164BA6"/>
    <w:rsid w:val="00165B21"/>
    <w:rsid w:val="00165CC1"/>
    <w:rsid w:val="00166933"/>
    <w:rsid w:val="00167619"/>
    <w:rsid w:val="00170E3E"/>
    <w:rsid w:val="00171532"/>
    <w:rsid w:val="001721A8"/>
    <w:rsid w:val="001753F9"/>
    <w:rsid w:val="00180A92"/>
    <w:rsid w:val="00182C2A"/>
    <w:rsid w:val="0018570F"/>
    <w:rsid w:val="00187A60"/>
    <w:rsid w:val="00193A48"/>
    <w:rsid w:val="00193D1D"/>
    <w:rsid w:val="0019658D"/>
    <w:rsid w:val="001968F0"/>
    <w:rsid w:val="001A5A69"/>
    <w:rsid w:val="001B68BD"/>
    <w:rsid w:val="001B7FA5"/>
    <w:rsid w:val="001C1B37"/>
    <w:rsid w:val="001C6F8E"/>
    <w:rsid w:val="001D02CC"/>
    <w:rsid w:val="001E6847"/>
    <w:rsid w:val="001E6B4F"/>
    <w:rsid w:val="001F0406"/>
    <w:rsid w:val="001F428A"/>
    <w:rsid w:val="001F4982"/>
    <w:rsid w:val="001F6953"/>
    <w:rsid w:val="00204BDF"/>
    <w:rsid w:val="00205DCC"/>
    <w:rsid w:val="00210002"/>
    <w:rsid w:val="00213D59"/>
    <w:rsid w:val="0021542E"/>
    <w:rsid w:val="002164D8"/>
    <w:rsid w:val="00216D96"/>
    <w:rsid w:val="0022219F"/>
    <w:rsid w:val="002259B3"/>
    <w:rsid w:val="0022778A"/>
    <w:rsid w:val="00227FB2"/>
    <w:rsid w:val="0023028D"/>
    <w:rsid w:val="0023065C"/>
    <w:rsid w:val="00231C8C"/>
    <w:rsid w:val="00236E5C"/>
    <w:rsid w:val="00237E48"/>
    <w:rsid w:val="00237F65"/>
    <w:rsid w:val="00250226"/>
    <w:rsid w:val="00252FA0"/>
    <w:rsid w:val="00255C21"/>
    <w:rsid w:val="00256438"/>
    <w:rsid w:val="00265391"/>
    <w:rsid w:val="00265A60"/>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B2912"/>
    <w:rsid w:val="002C1B4A"/>
    <w:rsid w:val="002C4953"/>
    <w:rsid w:val="002C6FA4"/>
    <w:rsid w:val="002D4549"/>
    <w:rsid w:val="002D5E1E"/>
    <w:rsid w:val="002D602D"/>
    <w:rsid w:val="002D70A2"/>
    <w:rsid w:val="002D790F"/>
    <w:rsid w:val="002E0734"/>
    <w:rsid w:val="002E0F90"/>
    <w:rsid w:val="002E10DE"/>
    <w:rsid w:val="002F2258"/>
    <w:rsid w:val="002F225A"/>
    <w:rsid w:val="002F5C26"/>
    <w:rsid w:val="00301CF3"/>
    <w:rsid w:val="003040DB"/>
    <w:rsid w:val="003070AB"/>
    <w:rsid w:val="00330ADB"/>
    <w:rsid w:val="0033126A"/>
    <w:rsid w:val="00331C4C"/>
    <w:rsid w:val="00332DB0"/>
    <w:rsid w:val="00362A41"/>
    <w:rsid w:val="00366AAC"/>
    <w:rsid w:val="003749D1"/>
    <w:rsid w:val="00374CF4"/>
    <w:rsid w:val="003779C5"/>
    <w:rsid w:val="0038465B"/>
    <w:rsid w:val="00392D98"/>
    <w:rsid w:val="00396D8B"/>
    <w:rsid w:val="003C02B9"/>
    <w:rsid w:val="003C07AD"/>
    <w:rsid w:val="003C3FFB"/>
    <w:rsid w:val="003D11CF"/>
    <w:rsid w:val="003D1BFA"/>
    <w:rsid w:val="003D63D3"/>
    <w:rsid w:val="003E2C88"/>
    <w:rsid w:val="003E3269"/>
    <w:rsid w:val="003E5F05"/>
    <w:rsid w:val="003E719F"/>
    <w:rsid w:val="003E76C6"/>
    <w:rsid w:val="003F1A15"/>
    <w:rsid w:val="003F2F01"/>
    <w:rsid w:val="0040407E"/>
    <w:rsid w:val="004046A6"/>
    <w:rsid w:val="004050E6"/>
    <w:rsid w:val="00415102"/>
    <w:rsid w:val="00416F12"/>
    <w:rsid w:val="00421DCC"/>
    <w:rsid w:val="004233BD"/>
    <w:rsid w:val="004243CD"/>
    <w:rsid w:val="004338E9"/>
    <w:rsid w:val="00436D1A"/>
    <w:rsid w:val="00436F0D"/>
    <w:rsid w:val="00441FF4"/>
    <w:rsid w:val="004439FE"/>
    <w:rsid w:val="00450E89"/>
    <w:rsid w:val="00455279"/>
    <w:rsid w:val="0045711E"/>
    <w:rsid w:val="00460732"/>
    <w:rsid w:val="0047376F"/>
    <w:rsid w:val="00474A02"/>
    <w:rsid w:val="00482987"/>
    <w:rsid w:val="00483180"/>
    <w:rsid w:val="00483D78"/>
    <w:rsid w:val="004A6110"/>
    <w:rsid w:val="004B18C6"/>
    <w:rsid w:val="004B1BC8"/>
    <w:rsid w:val="004B7A62"/>
    <w:rsid w:val="004C6AB8"/>
    <w:rsid w:val="004C7961"/>
    <w:rsid w:val="004E3CDF"/>
    <w:rsid w:val="004E47DD"/>
    <w:rsid w:val="004E5F44"/>
    <w:rsid w:val="004E6D73"/>
    <w:rsid w:val="004E7744"/>
    <w:rsid w:val="004F5192"/>
    <w:rsid w:val="00502C05"/>
    <w:rsid w:val="00510DB2"/>
    <w:rsid w:val="005138B2"/>
    <w:rsid w:val="005147FA"/>
    <w:rsid w:val="0051609F"/>
    <w:rsid w:val="00525AB8"/>
    <w:rsid w:val="005279C4"/>
    <w:rsid w:val="00530D57"/>
    <w:rsid w:val="005312BF"/>
    <w:rsid w:val="00533E87"/>
    <w:rsid w:val="00540550"/>
    <w:rsid w:val="005415CC"/>
    <w:rsid w:val="00553AB1"/>
    <w:rsid w:val="00562D63"/>
    <w:rsid w:val="00570A22"/>
    <w:rsid w:val="00573D8B"/>
    <w:rsid w:val="005854D6"/>
    <w:rsid w:val="00587BA7"/>
    <w:rsid w:val="00587F64"/>
    <w:rsid w:val="00592A4F"/>
    <w:rsid w:val="005956EE"/>
    <w:rsid w:val="005A086B"/>
    <w:rsid w:val="005A2ED5"/>
    <w:rsid w:val="005A79CA"/>
    <w:rsid w:val="005B1B42"/>
    <w:rsid w:val="005B36C7"/>
    <w:rsid w:val="005B76BF"/>
    <w:rsid w:val="005C0366"/>
    <w:rsid w:val="005C2221"/>
    <w:rsid w:val="005C4DDD"/>
    <w:rsid w:val="005C6872"/>
    <w:rsid w:val="005C688F"/>
    <w:rsid w:val="005D17EA"/>
    <w:rsid w:val="005D5E5E"/>
    <w:rsid w:val="005E0A06"/>
    <w:rsid w:val="005E5DFB"/>
    <w:rsid w:val="005E65DC"/>
    <w:rsid w:val="005E7478"/>
    <w:rsid w:val="00601AF6"/>
    <w:rsid w:val="00602A9B"/>
    <w:rsid w:val="006045D2"/>
    <w:rsid w:val="0060489E"/>
    <w:rsid w:val="00605A7B"/>
    <w:rsid w:val="0060661F"/>
    <w:rsid w:val="006123A0"/>
    <w:rsid w:val="00614CE9"/>
    <w:rsid w:val="00614F72"/>
    <w:rsid w:val="00624ABE"/>
    <w:rsid w:val="00626DC2"/>
    <w:rsid w:val="0062799C"/>
    <w:rsid w:val="006379B8"/>
    <w:rsid w:val="00646E69"/>
    <w:rsid w:val="00647323"/>
    <w:rsid w:val="00652CC2"/>
    <w:rsid w:val="00652E62"/>
    <w:rsid w:val="00653822"/>
    <w:rsid w:val="00673FEC"/>
    <w:rsid w:val="00681841"/>
    <w:rsid w:val="00693A57"/>
    <w:rsid w:val="00696B92"/>
    <w:rsid w:val="00696E40"/>
    <w:rsid w:val="006A4B3E"/>
    <w:rsid w:val="006A5542"/>
    <w:rsid w:val="006A56C6"/>
    <w:rsid w:val="006B33C2"/>
    <w:rsid w:val="006B3870"/>
    <w:rsid w:val="006B4904"/>
    <w:rsid w:val="006C36DA"/>
    <w:rsid w:val="006D277B"/>
    <w:rsid w:val="006D4875"/>
    <w:rsid w:val="006D4886"/>
    <w:rsid w:val="006E333D"/>
    <w:rsid w:val="006E4AC6"/>
    <w:rsid w:val="006E5FE3"/>
    <w:rsid w:val="006F15E3"/>
    <w:rsid w:val="006F5F69"/>
    <w:rsid w:val="006F6D13"/>
    <w:rsid w:val="00700FCB"/>
    <w:rsid w:val="00702669"/>
    <w:rsid w:val="00703DFF"/>
    <w:rsid w:val="00705C4D"/>
    <w:rsid w:val="00710812"/>
    <w:rsid w:val="007110DA"/>
    <w:rsid w:val="00714EBE"/>
    <w:rsid w:val="007225BE"/>
    <w:rsid w:val="00722D6D"/>
    <w:rsid w:val="00725502"/>
    <w:rsid w:val="00725926"/>
    <w:rsid w:val="00727C0D"/>
    <w:rsid w:val="00740C38"/>
    <w:rsid w:val="00743842"/>
    <w:rsid w:val="00745C1C"/>
    <w:rsid w:val="00746560"/>
    <w:rsid w:val="007466DB"/>
    <w:rsid w:val="0075285B"/>
    <w:rsid w:val="00755E64"/>
    <w:rsid w:val="00757DD6"/>
    <w:rsid w:val="00761266"/>
    <w:rsid w:val="00761295"/>
    <w:rsid w:val="00761702"/>
    <w:rsid w:val="0077066F"/>
    <w:rsid w:val="0077727D"/>
    <w:rsid w:val="0078301B"/>
    <w:rsid w:val="00784A73"/>
    <w:rsid w:val="00785676"/>
    <w:rsid w:val="0078702D"/>
    <w:rsid w:val="00791295"/>
    <w:rsid w:val="00794EC9"/>
    <w:rsid w:val="007E5CEA"/>
    <w:rsid w:val="007F2F0A"/>
    <w:rsid w:val="007F71BC"/>
    <w:rsid w:val="008023F0"/>
    <w:rsid w:val="00803B61"/>
    <w:rsid w:val="00805156"/>
    <w:rsid w:val="00814650"/>
    <w:rsid w:val="00814731"/>
    <w:rsid w:val="0081799C"/>
    <w:rsid w:val="00825FB7"/>
    <w:rsid w:val="0082711C"/>
    <w:rsid w:val="00827C73"/>
    <w:rsid w:val="00833C55"/>
    <w:rsid w:val="00834E1E"/>
    <w:rsid w:val="00835906"/>
    <w:rsid w:val="008362ED"/>
    <w:rsid w:val="00847351"/>
    <w:rsid w:val="00851203"/>
    <w:rsid w:val="00851507"/>
    <w:rsid w:val="008530D8"/>
    <w:rsid w:val="00853642"/>
    <w:rsid w:val="00855D30"/>
    <w:rsid w:val="0085677D"/>
    <w:rsid w:val="00861E46"/>
    <w:rsid w:val="008739B7"/>
    <w:rsid w:val="0087450A"/>
    <w:rsid w:val="00885445"/>
    <w:rsid w:val="008858E5"/>
    <w:rsid w:val="00890620"/>
    <w:rsid w:val="00891248"/>
    <w:rsid w:val="00896425"/>
    <w:rsid w:val="008A2D41"/>
    <w:rsid w:val="008A57AE"/>
    <w:rsid w:val="008B2CCD"/>
    <w:rsid w:val="008B76BC"/>
    <w:rsid w:val="008C420C"/>
    <w:rsid w:val="008D32E4"/>
    <w:rsid w:val="008D3E1B"/>
    <w:rsid w:val="008D49AA"/>
    <w:rsid w:val="008D541C"/>
    <w:rsid w:val="008E2E1B"/>
    <w:rsid w:val="008E4DE1"/>
    <w:rsid w:val="008E570D"/>
    <w:rsid w:val="008F3469"/>
    <w:rsid w:val="009055EC"/>
    <w:rsid w:val="0090663A"/>
    <w:rsid w:val="009102AF"/>
    <w:rsid w:val="009103BB"/>
    <w:rsid w:val="00910B09"/>
    <w:rsid w:val="0091240E"/>
    <w:rsid w:val="0091458F"/>
    <w:rsid w:val="00914EC5"/>
    <w:rsid w:val="00916407"/>
    <w:rsid w:val="009224A3"/>
    <w:rsid w:val="00931217"/>
    <w:rsid w:val="00936219"/>
    <w:rsid w:val="009446A7"/>
    <w:rsid w:val="00946AC2"/>
    <w:rsid w:val="00946B0D"/>
    <w:rsid w:val="00957BB0"/>
    <w:rsid w:val="00960D19"/>
    <w:rsid w:val="00964897"/>
    <w:rsid w:val="00965F64"/>
    <w:rsid w:val="009667C2"/>
    <w:rsid w:val="009706FA"/>
    <w:rsid w:val="00971D02"/>
    <w:rsid w:val="00974E4C"/>
    <w:rsid w:val="00983243"/>
    <w:rsid w:val="00993F1A"/>
    <w:rsid w:val="0099540E"/>
    <w:rsid w:val="00995F0A"/>
    <w:rsid w:val="009974BD"/>
    <w:rsid w:val="009A71F6"/>
    <w:rsid w:val="009B4077"/>
    <w:rsid w:val="009B53E5"/>
    <w:rsid w:val="009B593E"/>
    <w:rsid w:val="009B5DF0"/>
    <w:rsid w:val="009B674C"/>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16BA"/>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8F1"/>
    <w:rsid w:val="00A7450C"/>
    <w:rsid w:val="00A7451F"/>
    <w:rsid w:val="00A758D0"/>
    <w:rsid w:val="00A815A1"/>
    <w:rsid w:val="00A829CD"/>
    <w:rsid w:val="00A84052"/>
    <w:rsid w:val="00A90049"/>
    <w:rsid w:val="00AB39E4"/>
    <w:rsid w:val="00AC0E7D"/>
    <w:rsid w:val="00AC5A89"/>
    <w:rsid w:val="00AC75EA"/>
    <w:rsid w:val="00AE379C"/>
    <w:rsid w:val="00AE763D"/>
    <w:rsid w:val="00AF031F"/>
    <w:rsid w:val="00AF30AE"/>
    <w:rsid w:val="00AF6858"/>
    <w:rsid w:val="00B0011B"/>
    <w:rsid w:val="00B05D7B"/>
    <w:rsid w:val="00B06472"/>
    <w:rsid w:val="00B17D38"/>
    <w:rsid w:val="00B25E72"/>
    <w:rsid w:val="00B26FB6"/>
    <w:rsid w:val="00B31E79"/>
    <w:rsid w:val="00B324A1"/>
    <w:rsid w:val="00B412C5"/>
    <w:rsid w:val="00B473E0"/>
    <w:rsid w:val="00B71A71"/>
    <w:rsid w:val="00B72425"/>
    <w:rsid w:val="00B73A26"/>
    <w:rsid w:val="00B75BCC"/>
    <w:rsid w:val="00B80879"/>
    <w:rsid w:val="00B8560D"/>
    <w:rsid w:val="00B9501C"/>
    <w:rsid w:val="00BA18B8"/>
    <w:rsid w:val="00BA6494"/>
    <w:rsid w:val="00BB2CAB"/>
    <w:rsid w:val="00BC190D"/>
    <w:rsid w:val="00BC2D7F"/>
    <w:rsid w:val="00BC4A48"/>
    <w:rsid w:val="00BC4D34"/>
    <w:rsid w:val="00BD3BA8"/>
    <w:rsid w:val="00BD3E79"/>
    <w:rsid w:val="00BD5290"/>
    <w:rsid w:val="00BD7941"/>
    <w:rsid w:val="00BF1535"/>
    <w:rsid w:val="00BF287A"/>
    <w:rsid w:val="00BF374A"/>
    <w:rsid w:val="00BF5AD7"/>
    <w:rsid w:val="00BF5DC6"/>
    <w:rsid w:val="00C001E4"/>
    <w:rsid w:val="00C022E8"/>
    <w:rsid w:val="00C0237F"/>
    <w:rsid w:val="00C053D3"/>
    <w:rsid w:val="00C07CBF"/>
    <w:rsid w:val="00C1125C"/>
    <w:rsid w:val="00C1372A"/>
    <w:rsid w:val="00C14FCC"/>
    <w:rsid w:val="00C23178"/>
    <w:rsid w:val="00C258B6"/>
    <w:rsid w:val="00C26422"/>
    <w:rsid w:val="00C2642B"/>
    <w:rsid w:val="00C30B0B"/>
    <w:rsid w:val="00C30D23"/>
    <w:rsid w:val="00C37ED4"/>
    <w:rsid w:val="00C4094C"/>
    <w:rsid w:val="00C5553B"/>
    <w:rsid w:val="00C566EF"/>
    <w:rsid w:val="00C577EB"/>
    <w:rsid w:val="00C715D0"/>
    <w:rsid w:val="00C716B5"/>
    <w:rsid w:val="00C71B6B"/>
    <w:rsid w:val="00C80BF2"/>
    <w:rsid w:val="00C84C7A"/>
    <w:rsid w:val="00C87A79"/>
    <w:rsid w:val="00C95241"/>
    <w:rsid w:val="00C95332"/>
    <w:rsid w:val="00CA059D"/>
    <w:rsid w:val="00CA21A6"/>
    <w:rsid w:val="00CA7078"/>
    <w:rsid w:val="00CB4EC7"/>
    <w:rsid w:val="00CB6101"/>
    <w:rsid w:val="00CC3BC1"/>
    <w:rsid w:val="00CC4A1B"/>
    <w:rsid w:val="00CC64EB"/>
    <w:rsid w:val="00CC6ACA"/>
    <w:rsid w:val="00CD46D9"/>
    <w:rsid w:val="00CD7822"/>
    <w:rsid w:val="00CE0451"/>
    <w:rsid w:val="00CE29CB"/>
    <w:rsid w:val="00CE2F6C"/>
    <w:rsid w:val="00CE45D4"/>
    <w:rsid w:val="00CF0A53"/>
    <w:rsid w:val="00CF6CE6"/>
    <w:rsid w:val="00CF7974"/>
    <w:rsid w:val="00D00658"/>
    <w:rsid w:val="00D03C2C"/>
    <w:rsid w:val="00D10374"/>
    <w:rsid w:val="00D202ED"/>
    <w:rsid w:val="00D276BE"/>
    <w:rsid w:val="00D30E1C"/>
    <w:rsid w:val="00D31DD5"/>
    <w:rsid w:val="00D32A6D"/>
    <w:rsid w:val="00D33D22"/>
    <w:rsid w:val="00D35EF4"/>
    <w:rsid w:val="00D373CC"/>
    <w:rsid w:val="00D44DCE"/>
    <w:rsid w:val="00D453A2"/>
    <w:rsid w:val="00D51E5E"/>
    <w:rsid w:val="00D70A6F"/>
    <w:rsid w:val="00D7316E"/>
    <w:rsid w:val="00D74A14"/>
    <w:rsid w:val="00D76FFC"/>
    <w:rsid w:val="00D809F2"/>
    <w:rsid w:val="00D80E33"/>
    <w:rsid w:val="00D8323E"/>
    <w:rsid w:val="00D83AE5"/>
    <w:rsid w:val="00D840BC"/>
    <w:rsid w:val="00D846B4"/>
    <w:rsid w:val="00D9008E"/>
    <w:rsid w:val="00D93407"/>
    <w:rsid w:val="00D97EE8"/>
    <w:rsid w:val="00DA1BAB"/>
    <w:rsid w:val="00DA2A94"/>
    <w:rsid w:val="00DA3538"/>
    <w:rsid w:val="00DA3FB7"/>
    <w:rsid w:val="00DA5D88"/>
    <w:rsid w:val="00DB3F7E"/>
    <w:rsid w:val="00DB41F3"/>
    <w:rsid w:val="00DB6ACA"/>
    <w:rsid w:val="00DC0304"/>
    <w:rsid w:val="00DC0A25"/>
    <w:rsid w:val="00DC2A56"/>
    <w:rsid w:val="00DC4D71"/>
    <w:rsid w:val="00DC4FD2"/>
    <w:rsid w:val="00DD31B0"/>
    <w:rsid w:val="00DD6207"/>
    <w:rsid w:val="00DE0531"/>
    <w:rsid w:val="00DE14CD"/>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49AC"/>
    <w:rsid w:val="00E45E2A"/>
    <w:rsid w:val="00E55D10"/>
    <w:rsid w:val="00E61928"/>
    <w:rsid w:val="00E6281B"/>
    <w:rsid w:val="00E664C2"/>
    <w:rsid w:val="00E66B39"/>
    <w:rsid w:val="00E6756C"/>
    <w:rsid w:val="00E74282"/>
    <w:rsid w:val="00E9108E"/>
    <w:rsid w:val="00E92938"/>
    <w:rsid w:val="00E95FA6"/>
    <w:rsid w:val="00EA04AC"/>
    <w:rsid w:val="00EA74EC"/>
    <w:rsid w:val="00EB06E3"/>
    <w:rsid w:val="00EB1D9A"/>
    <w:rsid w:val="00EB2E7B"/>
    <w:rsid w:val="00EB4C20"/>
    <w:rsid w:val="00ED0A6F"/>
    <w:rsid w:val="00ED22EE"/>
    <w:rsid w:val="00ED2C55"/>
    <w:rsid w:val="00EE114A"/>
    <w:rsid w:val="00EE1A96"/>
    <w:rsid w:val="00EE33A0"/>
    <w:rsid w:val="00EE73AE"/>
    <w:rsid w:val="00EE7876"/>
    <w:rsid w:val="00EF041D"/>
    <w:rsid w:val="00EF3BEE"/>
    <w:rsid w:val="00EF580A"/>
    <w:rsid w:val="00EF66D9"/>
    <w:rsid w:val="00F008F2"/>
    <w:rsid w:val="00F0396F"/>
    <w:rsid w:val="00F100DA"/>
    <w:rsid w:val="00F15A3D"/>
    <w:rsid w:val="00F21D99"/>
    <w:rsid w:val="00F226AB"/>
    <w:rsid w:val="00F260BF"/>
    <w:rsid w:val="00F27344"/>
    <w:rsid w:val="00F27868"/>
    <w:rsid w:val="00F31E3F"/>
    <w:rsid w:val="00F3634F"/>
    <w:rsid w:val="00F4102A"/>
    <w:rsid w:val="00F4323B"/>
    <w:rsid w:val="00F43BE6"/>
    <w:rsid w:val="00F5084E"/>
    <w:rsid w:val="00F52CB7"/>
    <w:rsid w:val="00F5471B"/>
    <w:rsid w:val="00F61E11"/>
    <w:rsid w:val="00F64152"/>
    <w:rsid w:val="00F64544"/>
    <w:rsid w:val="00F65268"/>
    <w:rsid w:val="00F80B36"/>
    <w:rsid w:val="00F80B68"/>
    <w:rsid w:val="00F81580"/>
    <w:rsid w:val="00F868E7"/>
    <w:rsid w:val="00F904D7"/>
    <w:rsid w:val="00F94A0D"/>
    <w:rsid w:val="00FA2D55"/>
    <w:rsid w:val="00FA3CD0"/>
    <w:rsid w:val="00FA7C76"/>
    <w:rsid w:val="00FB5028"/>
    <w:rsid w:val="00FC21D7"/>
    <w:rsid w:val="00FC3186"/>
    <w:rsid w:val="00FD5A75"/>
    <w:rsid w:val="00FD61EF"/>
    <w:rsid w:val="00FD637D"/>
    <w:rsid w:val="00FD7CEE"/>
    <w:rsid w:val="00FD7DAD"/>
    <w:rsid w:val="00FF0D40"/>
    <w:rsid w:val="00FF102C"/>
    <w:rsid w:val="00FF3DD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57E19-6B57-4E72-B0CF-4AE24AE4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2080</Words>
  <Characters>1186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2017-12-22T10:55:00Z</cp:lastPrinted>
  <dcterms:created xsi:type="dcterms:W3CDTF">2017-12-22T10:56:00Z</dcterms:created>
  <dcterms:modified xsi:type="dcterms:W3CDTF">2017-12-22T10:57:00Z</dcterms:modified>
</cp:coreProperties>
</file>