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57195D" w:rsidRDefault="00AC75EA" w:rsidP="00502C05">
      <w:pPr>
        <w:jc w:val="both"/>
        <w:rPr>
          <w:b/>
          <w:bCs/>
          <w:lang w:val="lt-LT"/>
        </w:rPr>
      </w:pPr>
      <w:r w:rsidRPr="0057195D">
        <w:rPr>
          <w:b/>
          <w:bCs/>
          <w:lang w:val="lt-LT"/>
        </w:rPr>
        <w:tab/>
      </w:r>
      <w:r w:rsidRPr="0057195D">
        <w:rPr>
          <w:b/>
          <w:bCs/>
          <w:lang w:val="lt-LT"/>
        </w:rPr>
        <w:tab/>
      </w:r>
    </w:p>
    <w:p w:rsidR="00AC75EA" w:rsidRPr="0057195D" w:rsidRDefault="00AC75EA" w:rsidP="00474A02">
      <w:pPr>
        <w:pStyle w:val="Header"/>
        <w:jc w:val="center"/>
        <w:rPr>
          <w:b/>
          <w:bCs/>
          <w:lang w:val="lt-LT"/>
        </w:rPr>
      </w:pPr>
    </w:p>
    <w:p w:rsidR="00AC75EA" w:rsidRPr="0057195D" w:rsidRDefault="00AC75EA" w:rsidP="00474A02">
      <w:pPr>
        <w:pStyle w:val="Header"/>
        <w:jc w:val="center"/>
        <w:rPr>
          <w:b/>
          <w:bCs/>
          <w:lang w:val="lt-LT"/>
        </w:rPr>
      </w:pPr>
    </w:p>
    <w:p w:rsidR="00AC75EA" w:rsidRPr="0057195D" w:rsidRDefault="00AC75EA" w:rsidP="00474A02">
      <w:pPr>
        <w:pStyle w:val="Header"/>
        <w:jc w:val="center"/>
        <w:rPr>
          <w:b/>
          <w:bCs/>
          <w:lang w:val="lt-LT"/>
        </w:rPr>
      </w:pPr>
    </w:p>
    <w:p w:rsidR="00AC75EA" w:rsidRPr="0057195D" w:rsidRDefault="00AC75EA" w:rsidP="00474A02">
      <w:pPr>
        <w:pStyle w:val="Header"/>
        <w:jc w:val="center"/>
        <w:rPr>
          <w:b/>
          <w:bCs/>
          <w:lang w:val="lt-LT"/>
        </w:rPr>
      </w:pPr>
    </w:p>
    <w:p w:rsidR="0019658D" w:rsidRPr="0057195D" w:rsidRDefault="0019658D" w:rsidP="00A075E4">
      <w:pPr>
        <w:spacing w:line="360" w:lineRule="auto"/>
        <w:jc w:val="center"/>
        <w:rPr>
          <w:b/>
          <w:lang w:val="lt-LT"/>
        </w:rPr>
      </w:pPr>
    </w:p>
    <w:p w:rsidR="00641A4B" w:rsidRPr="0057195D" w:rsidRDefault="00641A4B" w:rsidP="00052E41">
      <w:pPr>
        <w:spacing w:line="360" w:lineRule="auto"/>
        <w:jc w:val="center"/>
        <w:rPr>
          <w:b/>
          <w:lang w:val="lt-LT"/>
        </w:rPr>
      </w:pPr>
      <w:r w:rsidRPr="0057195D">
        <w:rPr>
          <w:b/>
          <w:lang w:val="lt-LT"/>
        </w:rPr>
        <w:t>SPRENDIMAS</w:t>
      </w:r>
    </w:p>
    <w:p w:rsidR="001E6B4F" w:rsidRPr="0057195D" w:rsidRDefault="003C71A9" w:rsidP="00052E41">
      <w:pPr>
        <w:spacing w:line="360" w:lineRule="auto"/>
        <w:jc w:val="center"/>
        <w:rPr>
          <w:b/>
          <w:bCs/>
          <w:lang w:val="lt-LT"/>
        </w:rPr>
      </w:pPr>
      <w:r w:rsidRPr="003C71A9">
        <w:rPr>
          <w:b/>
          <w:lang w:val="lt-LT"/>
        </w:rPr>
        <w:t>DĖL PRIENŲ RAJONO SAVIVALDYBĖS TARYBOS 2017 M. BIRŽELIO 29 D. SPRENDIMO NR. T3-185 „DĖL PRIENŲ RAJONO SAVIVALDYBĖS KAPINIŲ TVARKYMO TAISYKLIŲ, APRAŠŲ, SUSIJUSIŲ SU KAPINIŲ PRIEŽIŪRA IR LAIDOJIMU JOSE, PATVIRTINIMO“ PAKEITIMO</w:t>
      </w:r>
    </w:p>
    <w:p w:rsidR="00DC2A56" w:rsidRPr="0057195D" w:rsidRDefault="00DC2A56" w:rsidP="00A032EC">
      <w:pPr>
        <w:spacing w:line="276" w:lineRule="auto"/>
        <w:jc w:val="center"/>
        <w:rPr>
          <w:lang w:val="lt-LT"/>
        </w:rPr>
      </w:pPr>
    </w:p>
    <w:p w:rsidR="003A1BC3" w:rsidRPr="0057195D" w:rsidRDefault="00AC75EA" w:rsidP="00A032EC">
      <w:pPr>
        <w:spacing w:line="276" w:lineRule="auto"/>
        <w:jc w:val="center"/>
        <w:rPr>
          <w:lang w:val="lt-LT"/>
        </w:rPr>
      </w:pPr>
      <w:r w:rsidRPr="0057195D">
        <w:rPr>
          <w:lang w:val="lt-LT"/>
        </w:rPr>
        <w:t>201</w:t>
      </w:r>
      <w:r w:rsidR="00C046A7" w:rsidRPr="0057195D">
        <w:rPr>
          <w:lang w:val="lt-LT"/>
        </w:rPr>
        <w:t>9</w:t>
      </w:r>
      <w:r w:rsidRPr="0057195D">
        <w:rPr>
          <w:lang w:val="lt-LT"/>
        </w:rPr>
        <w:t xml:space="preserve"> m. </w:t>
      </w:r>
      <w:r w:rsidR="00C61FDE" w:rsidRPr="0057195D">
        <w:rPr>
          <w:lang w:val="lt-LT"/>
        </w:rPr>
        <w:t>balandžio 29</w:t>
      </w:r>
      <w:r w:rsidRPr="0057195D">
        <w:rPr>
          <w:lang w:val="lt-LT"/>
        </w:rPr>
        <w:t xml:space="preserve"> d. Nr. </w:t>
      </w:r>
      <w:r w:rsidR="001F6953" w:rsidRPr="0057195D">
        <w:rPr>
          <w:lang w:val="lt-LT"/>
        </w:rPr>
        <w:t>T</w:t>
      </w:r>
      <w:r w:rsidR="00F868E7" w:rsidRPr="0057195D">
        <w:rPr>
          <w:lang w:val="lt-LT"/>
        </w:rPr>
        <w:t>3-</w:t>
      </w:r>
      <w:r w:rsidR="003C71A9">
        <w:rPr>
          <w:lang w:val="lt-LT"/>
        </w:rPr>
        <w:t>127</w:t>
      </w:r>
    </w:p>
    <w:p w:rsidR="00AC75EA" w:rsidRPr="0057195D" w:rsidRDefault="00AC75EA" w:rsidP="00334501">
      <w:pPr>
        <w:spacing w:line="276" w:lineRule="auto"/>
        <w:jc w:val="center"/>
        <w:rPr>
          <w:lang w:val="lt-LT"/>
        </w:rPr>
      </w:pPr>
      <w:r w:rsidRPr="0057195D">
        <w:rPr>
          <w:lang w:val="lt-LT"/>
        </w:rPr>
        <w:t>Prienai</w:t>
      </w:r>
    </w:p>
    <w:p w:rsidR="004E6492" w:rsidRDefault="004E6492" w:rsidP="004E6492">
      <w:pPr>
        <w:spacing w:line="300" w:lineRule="auto"/>
        <w:ind w:firstLine="1077"/>
        <w:jc w:val="both"/>
        <w:rPr>
          <w:lang w:val="lt-LT"/>
        </w:rPr>
      </w:pPr>
    </w:p>
    <w:p w:rsidR="003C71A9" w:rsidRPr="003C71A9" w:rsidRDefault="003C71A9" w:rsidP="003C71A9">
      <w:pPr>
        <w:spacing w:line="360" w:lineRule="auto"/>
        <w:ind w:firstLine="1080"/>
        <w:jc w:val="both"/>
        <w:rPr>
          <w:lang w:val="lt-LT"/>
        </w:rPr>
      </w:pPr>
      <w:r w:rsidRPr="003C71A9">
        <w:rPr>
          <w:lang w:val="lt-LT"/>
        </w:rPr>
        <w:t xml:space="preserve">Vadovaudamasi Lietuvos Respublikos vietos savivaldos įstatymo 6 straipsnio 41 punktu, 16 straipsnio 2 dalies 36 punktu, Lietuvos Respublikos Vyriausybės 2008 m. lapkričio 19 d. nutarimu Nr. 1207 „Dėl Lietuvos Respublikos žmonių palaikų laidojimo įstatymo įgyvendinamųjų teisės aktų patvirtinimo“, Prienų rajono savivaldybės taryba </w:t>
      </w:r>
      <w:r w:rsidRPr="00531C34">
        <w:rPr>
          <w:spacing w:val="80"/>
          <w:lang w:val="lt-LT"/>
        </w:rPr>
        <w:t>nusprendži</w:t>
      </w:r>
      <w:r w:rsidRPr="003C71A9">
        <w:rPr>
          <w:lang w:val="lt-LT"/>
        </w:rPr>
        <w:t>a:</w:t>
      </w:r>
    </w:p>
    <w:p w:rsidR="003C71A9" w:rsidRPr="003C71A9" w:rsidRDefault="003C71A9" w:rsidP="003C71A9">
      <w:pPr>
        <w:spacing w:line="360" w:lineRule="auto"/>
        <w:ind w:firstLine="1080"/>
        <w:jc w:val="both"/>
        <w:rPr>
          <w:lang w:val="lt-LT"/>
        </w:rPr>
      </w:pPr>
      <w:r w:rsidRPr="003C71A9">
        <w:rPr>
          <w:lang w:val="lt-LT"/>
        </w:rPr>
        <w:t>1. Pakeisti Prienų rajono savivaldybės kapinių tvarkymo taisykles, patvirtintas Prienų rajono savivaldybės tarybos 2017 m. birželio 29 d. sprendimu Nr. T3-185 „Dėl Prienų rajono savivaldybės kapinių tvarkymo taisyklių, aprašų, susijusių su kapinių priežiūra ir laidojimu jose, patvirtinimo“ (toliau – Sprendimas):</w:t>
      </w:r>
    </w:p>
    <w:p w:rsidR="003C71A9" w:rsidRPr="003C71A9" w:rsidRDefault="003C71A9" w:rsidP="003C71A9">
      <w:pPr>
        <w:spacing w:line="360" w:lineRule="auto"/>
        <w:ind w:firstLine="1080"/>
        <w:jc w:val="both"/>
        <w:rPr>
          <w:lang w:val="lt-LT"/>
        </w:rPr>
      </w:pPr>
      <w:r w:rsidRPr="003C71A9">
        <w:rPr>
          <w:lang w:val="lt-LT"/>
        </w:rPr>
        <w:t>1.1. pakeisti 5 punktą ir jį išdėstyti taip:</w:t>
      </w:r>
    </w:p>
    <w:p w:rsidR="003C71A9" w:rsidRPr="003C71A9" w:rsidRDefault="003C71A9" w:rsidP="003C71A9">
      <w:pPr>
        <w:spacing w:line="360" w:lineRule="auto"/>
        <w:ind w:firstLine="1080"/>
        <w:jc w:val="both"/>
        <w:rPr>
          <w:lang w:val="lt-LT"/>
        </w:rPr>
      </w:pPr>
      <w:r w:rsidRPr="003C71A9">
        <w:rPr>
          <w:lang w:val="lt-LT"/>
        </w:rPr>
        <w:t>„5. Prienų rajono savivaldybės teritorijoje esančioms kapinėms gali būti suteiktas neveikiančių, riboto laidojimo arba veikiančių kapinių statusas. Naujos kapinės priskiriamos veikiančioms kapinėms (ir tai nurodoma jų steigimo dokumentuose). Kapinių statusas suteikiamas ir keičiamas Prienų rajono savivaldybės tarybos (toliau – Savivaldybės taryba) sprendimu, suderinus su Kultūros paveldo departamento prie Kultūros ministerijos (toliau – Kultūros paveldo departamentas) teritoriniu padaliniu ir Nacionaliniu visuomenės sveikatos centru prie Sveikatos apsaugos ministerijos (toliau – Nacionalinis visuomenės sveikatos centras). Jeigu kapines planuojama priskirti neveikiančioms dėl nustatytų aplinkosaugos reikalavimų, reikia suderinti su Aplinkos apsaugos departamentu. Suinteresuotos institucijos derinimą pateikia ar atsisako derinti per 10 darbo dienų nuo prašymo derinti gavimo dienos. Jei suinteresuota institucija per šį terminą atsakymo dėl derinimo / nederinimo nepateikia, laikoma, kad kapinių statuso pakeitimui pritaria. Kai Savivaldybės tarybos priimtu sprendimu kapinių statusas pasikeičia, Savivaldybės taryba per 7 darbo dienas raštu informuoja apie tai Kultūros paveldo departamentą.“;</w:t>
      </w:r>
    </w:p>
    <w:p w:rsidR="003C71A9" w:rsidRPr="003C71A9" w:rsidRDefault="003C71A9" w:rsidP="003C71A9">
      <w:pPr>
        <w:spacing w:line="360" w:lineRule="auto"/>
        <w:ind w:firstLine="1080"/>
        <w:jc w:val="both"/>
        <w:rPr>
          <w:lang w:val="lt-LT"/>
        </w:rPr>
      </w:pPr>
      <w:r w:rsidRPr="003C71A9">
        <w:rPr>
          <w:lang w:val="lt-LT"/>
        </w:rPr>
        <w:t>1.2. pakeisti 14 punktą ir jį išdėstyti taip:</w:t>
      </w:r>
    </w:p>
    <w:p w:rsidR="003C71A9" w:rsidRPr="003C71A9" w:rsidRDefault="003C71A9" w:rsidP="003C71A9">
      <w:pPr>
        <w:spacing w:line="360" w:lineRule="auto"/>
        <w:ind w:firstLine="1080"/>
        <w:jc w:val="both"/>
        <w:rPr>
          <w:lang w:val="lt-LT"/>
        </w:rPr>
      </w:pPr>
      <w:r w:rsidRPr="003C71A9">
        <w:rPr>
          <w:lang w:val="lt-LT"/>
        </w:rPr>
        <w:lastRenderedPageBreak/>
        <w:t xml:space="preserve">„14. Leidimai laidoti išduodami nemokamai. Leidimas laidoti išduodamas laidojančiam asmeniui pateikus rašytinį prašymą ir medicininį mirties liudijimą ar sveikatos apsaugos ministro patvirtintos formos medicinos dokumentų išrašą, jeigu norima laidoti žmogaus vaisių (vaisius) iki 22-os nėštumo savaitės. Leidimas laidoti darbo dienomis išduodamas seniūnijų darbo laiku seniūnijose, o poilsio dienomis ir po darbo – pagal seniūnijose bei prie kapinių esančiose informacijos lentose skelbiamą informaciją, kurioje nurodyti seniūnijų atsakingų asmenų kontaktiniai duomenys, taip pat Savivaldybės interneto svetainėje skelbiamą informaciją. Žmogaus palaikams, įskaitant balzamuotus ir kremuotus, laidoti, atsižvelgiant į laidojančio asmens prašymą, skiriama kapavietė neatlygintinai arba niša </w:t>
      </w:r>
      <w:proofErr w:type="spellStart"/>
      <w:r w:rsidRPr="003C71A9">
        <w:rPr>
          <w:lang w:val="lt-LT"/>
        </w:rPr>
        <w:t>kolumbariume</w:t>
      </w:r>
      <w:proofErr w:type="spellEnd"/>
      <w:r w:rsidRPr="003C71A9">
        <w:rPr>
          <w:lang w:val="lt-LT"/>
        </w:rPr>
        <w:t xml:space="preserve"> (jeigu jis yra), arba kremuotus žmogaus palaikus gali būti leidžiama išbarstyti kapinėse esančiame pelenų barstymo lauke. Skiriamos kapavietės dydis vienam kapui – 3,75 kv. metro (1,5 x 2,5), keliems kapams (šeimos kapavietė) – 7 kv. metrai (2,8 x 2,5) arba pagal kapinių planą – kitokio dydžio. Leidimas išbarstyti kremuotus žmogaus palaikus kapinėse esančiame pelenų barstymo lauke (jeigu toks yra) išduodamas, jeigu negauta rašytinių pranešimų, kad tai prieštarauja asmens, kurio kremuotus palaikus norima išbarstyti, išreikštai, jam esant gyvam, valiai.“;</w:t>
      </w:r>
    </w:p>
    <w:p w:rsidR="003C71A9" w:rsidRPr="003C71A9" w:rsidRDefault="003C71A9" w:rsidP="003C71A9">
      <w:pPr>
        <w:spacing w:line="360" w:lineRule="auto"/>
        <w:ind w:firstLine="1080"/>
        <w:jc w:val="both"/>
        <w:rPr>
          <w:lang w:val="lt-LT"/>
        </w:rPr>
      </w:pPr>
      <w:r w:rsidRPr="003C71A9">
        <w:rPr>
          <w:lang w:val="lt-LT"/>
        </w:rPr>
        <w:t>1.3. pakeisti 31.3 papunktį ir jį išdėstyti taip:</w:t>
      </w:r>
    </w:p>
    <w:p w:rsidR="003C71A9" w:rsidRPr="003C71A9" w:rsidRDefault="003C71A9" w:rsidP="003C71A9">
      <w:pPr>
        <w:spacing w:line="360" w:lineRule="auto"/>
        <w:ind w:firstLine="1080"/>
        <w:jc w:val="both"/>
        <w:rPr>
          <w:lang w:val="lt-LT"/>
        </w:rPr>
      </w:pPr>
      <w:r w:rsidRPr="003C71A9">
        <w:rPr>
          <w:lang w:val="lt-LT"/>
        </w:rPr>
        <w:t>„31.3. pateikti visus turimus duomenis apie kapavietę (kapą) ir joje (jame) palaidotus asmenis. Prie prašymo pridedami turimi dokumentai (išrašai iš bažnytinių registravimo knygų, mirties faktą liudijantys dokumentai, nuotraukos ir kita), patvirtinantys pateiktus duomenis.“</w:t>
      </w:r>
    </w:p>
    <w:p w:rsidR="003C71A9" w:rsidRPr="003C71A9" w:rsidRDefault="003C71A9" w:rsidP="003C71A9">
      <w:pPr>
        <w:spacing w:line="360" w:lineRule="auto"/>
        <w:ind w:firstLine="1080"/>
        <w:jc w:val="both"/>
        <w:rPr>
          <w:lang w:val="lt-LT"/>
        </w:rPr>
      </w:pPr>
      <w:r w:rsidRPr="003C71A9">
        <w:rPr>
          <w:lang w:val="lt-LT"/>
        </w:rPr>
        <w:t>2. Pakeisti Leidimo laidoti neprižiūrimose kapavietėse išdavimo tvarkos aprašo, patvirtinto Sprendimu, 4 punktą ir jį išdėstyti taip:</w:t>
      </w:r>
    </w:p>
    <w:p w:rsidR="003C71A9" w:rsidRPr="003C71A9" w:rsidRDefault="003C71A9" w:rsidP="003C71A9">
      <w:pPr>
        <w:spacing w:line="360" w:lineRule="auto"/>
        <w:ind w:firstLine="1080"/>
        <w:jc w:val="both"/>
        <w:rPr>
          <w:lang w:val="lt-LT"/>
        </w:rPr>
      </w:pPr>
      <w:r w:rsidRPr="003C71A9">
        <w:rPr>
          <w:lang w:val="lt-LT"/>
        </w:rPr>
        <w:t>„4. Asmuo, kuriam Kapinių tvarkymo taisyklių nustatyta tvarka suteikta teisė prižiūrėti neprižiūrimą kapavietę, pateikia seniūnijos seniūnui medicininį mirties liudijimą ar sveikatos apsaugos ministro patvirtintos formos medicinos dokumentų išrašą, jei norima laidoti žmogaus vaisių (vaisius) iki 22-os nėštumo savaitės, ir rašytinį prašymą išduoti leidimą laidoti. Prašyme pažymima, kuriose kapinėse esančioje pripažintoje neprižiūrima kapavietėje pageidaujama gauti leidimą laidoti, ir nurodomas seniūnijos seniūno sprendimas, konfesinėse kapinėse – religinės bendruomenės ar bendrijos sprendimas, suteikęs teisę prižiūrėti neprižiūrimą kapavietę. Leidimas laidoti neprižiūrimoje kapavietėje išduodamas, jeigu pagal Kapinių tvarkymo taisykles joje galima laidoti. Leidimas laidoti gali būti išduotas praėjus ne mažiau kaip 25 metams nuo kapo ramybės laikotarpio pabaigos.“</w:t>
      </w:r>
    </w:p>
    <w:p w:rsidR="003C71A9" w:rsidRPr="003C71A9" w:rsidRDefault="003C71A9" w:rsidP="003C71A9">
      <w:pPr>
        <w:spacing w:line="360" w:lineRule="auto"/>
        <w:ind w:firstLine="1080"/>
        <w:jc w:val="both"/>
        <w:rPr>
          <w:lang w:val="lt-LT"/>
        </w:rPr>
      </w:pPr>
      <w:r w:rsidRPr="003C71A9">
        <w:rPr>
          <w:lang w:val="lt-LT"/>
        </w:rPr>
        <w:t>3. Pakeisti Kapinių prižiūrėtojo kaupiamų duomenų tvarkymo sąlygų aprašą, patvirtintą Sprendimu:</w:t>
      </w:r>
    </w:p>
    <w:p w:rsidR="003C71A9" w:rsidRPr="003C71A9" w:rsidRDefault="003C71A9" w:rsidP="003C71A9">
      <w:pPr>
        <w:spacing w:line="360" w:lineRule="auto"/>
        <w:ind w:firstLine="1080"/>
        <w:jc w:val="both"/>
        <w:rPr>
          <w:lang w:val="lt-LT"/>
        </w:rPr>
      </w:pPr>
      <w:r w:rsidRPr="003C71A9">
        <w:rPr>
          <w:lang w:val="lt-LT"/>
        </w:rPr>
        <w:t>3.1 pakeisti 3.1 papunktį ir jį išdėstyti taip:</w:t>
      </w:r>
    </w:p>
    <w:p w:rsidR="003C71A9" w:rsidRPr="003C71A9" w:rsidRDefault="003C71A9" w:rsidP="003C71A9">
      <w:pPr>
        <w:spacing w:line="360" w:lineRule="auto"/>
        <w:ind w:firstLine="1080"/>
        <w:jc w:val="both"/>
        <w:rPr>
          <w:lang w:val="lt-LT"/>
        </w:rPr>
      </w:pPr>
      <w:r w:rsidRPr="003C71A9">
        <w:rPr>
          <w:lang w:val="lt-LT"/>
        </w:rPr>
        <w:t xml:space="preserve">„3.1 asmens, kurio palaikai palaidoti kapinėse, vardą, pavardę, gimimo ir mirties vietas ir datas, asmens kodą, medicininio mirties liudijimo išdavimo datą ir numerį, o jeigu palaidotas (palaidoti) žmogaus vaisius (vaisiai) iki 22-os nėštumo savaitės, – moters, kurios vaisius (vaisiai) </w:t>
      </w:r>
      <w:r w:rsidRPr="003C71A9">
        <w:rPr>
          <w:lang w:val="lt-LT"/>
        </w:rPr>
        <w:lastRenderedPageBreak/>
        <w:t>buvo palaidotas (palaidoti), vardą ir pavardę, gimimo datą, sveikatos apsaugos ministro patvirtintos formos medicinos dokumentų išrašo datą;“;</w:t>
      </w:r>
    </w:p>
    <w:p w:rsidR="003C71A9" w:rsidRPr="003C71A9" w:rsidRDefault="003C71A9" w:rsidP="003C71A9">
      <w:pPr>
        <w:spacing w:line="360" w:lineRule="auto"/>
        <w:ind w:firstLine="1080"/>
        <w:jc w:val="both"/>
        <w:rPr>
          <w:lang w:val="lt-LT"/>
        </w:rPr>
      </w:pPr>
      <w:r w:rsidRPr="003C71A9">
        <w:rPr>
          <w:lang w:val="lt-LT"/>
        </w:rPr>
        <w:t>3.2 pakeisti priedo lentelės 6 skiltį „medicininio mirties liudijimo išdavimo data ir numeris“ ir ją išdėstyti taip:</w:t>
      </w:r>
    </w:p>
    <w:p w:rsidR="003C71A9" w:rsidRPr="003C71A9" w:rsidRDefault="003C71A9" w:rsidP="003C71A9">
      <w:pPr>
        <w:spacing w:line="360" w:lineRule="auto"/>
        <w:ind w:firstLine="1080"/>
        <w:jc w:val="both"/>
        <w:rPr>
          <w:lang w:val="lt-LT"/>
        </w:rPr>
      </w:pPr>
      <w:r w:rsidRPr="003C71A9">
        <w:rPr>
          <w:lang w:val="lt-LT"/>
        </w:rPr>
        <w:t>„medicininio mirties liudijimo išdavimo data ir numeris**“;</w:t>
      </w:r>
    </w:p>
    <w:p w:rsidR="003C71A9" w:rsidRPr="003C71A9" w:rsidRDefault="003C71A9" w:rsidP="003C71A9">
      <w:pPr>
        <w:spacing w:line="360" w:lineRule="auto"/>
        <w:ind w:firstLine="1080"/>
        <w:jc w:val="both"/>
        <w:rPr>
          <w:lang w:val="lt-LT"/>
        </w:rPr>
      </w:pPr>
      <w:r w:rsidRPr="003C71A9">
        <w:rPr>
          <w:lang w:val="lt-LT"/>
        </w:rPr>
        <w:t>3.3 papildyti priedą „**“ išnaša:</w:t>
      </w:r>
    </w:p>
    <w:p w:rsidR="00321799" w:rsidRPr="0057195D" w:rsidRDefault="003C71A9" w:rsidP="003C71A9">
      <w:pPr>
        <w:spacing w:line="360" w:lineRule="auto"/>
        <w:ind w:firstLine="1080"/>
        <w:jc w:val="both"/>
        <w:rPr>
          <w:lang w:val="lt-LT"/>
        </w:rPr>
      </w:pPr>
      <w:r w:rsidRPr="003C71A9">
        <w:rPr>
          <w:lang w:val="lt-LT"/>
        </w:rPr>
        <w:t>„** jeigu palaidotas (palaidoti) žmogaus vaisius (vaisiai) iki 22-os nėštumo savaitės, 6 skiltyje nurodoma sveikatos apsaugos ministro patvirtintos formos medicinos dokumentų išrašo data, moters, kurios vaisius (vaisiai) buvo palaidotas (palaidoti) vardas, pavardė, gimimo data, o 2–5 skiltys nepildomos.“</w:t>
      </w:r>
    </w:p>
    <w:p w:rsidR="007A7B1B" w:rsidRDefault="007A7B1B" w:rsidP="00E763F1">
      <w:pPr>
        <w:spacing w:line="360" w:lineRule="auto"/>
        <w:ind w:firstLine="1080"/>
        <w:jc w:val="both"/>
        <w:rPr>
          <w:lang w:val="lt-LT"/>
        </w:rPr>
      </w:pPr>
    </w:p>
    <w:p w:rsidR="00052E41" w:rsidRPr="0057195D" w:rsidRDefault="00052E41" w:rsidP="00E763F1">
      <w:pPr>
        <w:spacing w:line="360" w:lineRule="auto"/>
        <w:ind w:firstLine="1080"/>
        <w:jc w:val="both"/>
        <w:rPr>
          <w:lang w:val="lt-LT"/>
        </w:rPr>
      </w:pPr>
    </w:p>
    <w:p w:rsidR="00A608D1" w:rsidRPr="0057195D" w:rsidRDefault="00AC75EA" w:rsidP="00E763F1">
      <w:pPr>
        <w:tabs>
          <w:tab w:val="left" w:pos="1276"/>
        </w:tabs>
        <w:spacing w:line="360" w:lineRule="auto"/>
        <w:rPr>
          <w:lang w:val="lt-LT"/>
        </w:rPr>
      </w:pPr>
      <w:r w:rsidRPr="0057195D">
        <w:rPr>
          <w:lang w:val="lt-LT"/>
        </w:rPr>
        <w:t>Savivaldybės m</w:t>
      </w:r>
      <w:r w:rsidR="006D7C2F" w:rsidRPr="0057195D">
        <w:rPr>
          <w:lang w:val="lt-LT"/>
        </w:rPr>
        <w:t>eras</w:t>
      </w:r>
      <w:r w:rsidR="00BA5FD5" w:rsidRPr="0057195D">
        <w:rPr>
          <w:lang w:val="lt-LT"/>
        </w:rPr>
        <w:t xml:space="preserve">                                                 </w:t>
      </w:r>
      <w:r w:rsidR="006D7C2F" w:rsidRPr="0057195D">
        <w:rPr>
          <w:lang w:val="lt-LT"/>
        </w:rPr>
        <w:t xml:space="preserve">  </w:t>
      </w:r>
      <w:r w:rsidR="00BA5FD5" w:rsidRPr="0057195D">
        <w:rPr>
          <w:lang w:val="lt-LT"/>
        </w:rPr>
        <w:t xml:space="preserve">               </w:t>
      </w:r>
      <w:r w:rsidR="006D7C2F" w:rsidRPr="0057195D">
        <w:rPr>
          <w:lang w:val="lt-LT"/>
        </w:rPr>
        <w:t xml:space="preserve">             </w:t>
      </w:r>
      <w:r w:rsidR="00BA5FD5" w:rsidRPr="0057195D">
        <w:rPr>
          <w:lang w:val="lt-LT"/>
        </w:rPr>
        <w:t xml:space="preserve">    </w:t>
      </w:r>
      <w:r w:rsidR="006D7C2F" w:rsidRPr="0057195D">
        <w:rPr>
          <w:lang w:val="lt-LT"/>
        </w:rPr>
        <w:t>Alvydas Vaicekauskas</w:t>
      </w:r>
      <w:r w:rsidR="0019658D" w:rsidRPr="0057195D">
        <w:rPr>
          <w:lang w:val="lt-LT"/>
        </w:rPr>
        <w:tab/>
      </w:r>
      <w:r w:rsidR="0019658D" w:rsidRPr="0057195D">
        <w:rPr>
          <w:lang w:val="lt-LT"/>
        </w:rPr>
        <w:tab/>
        <w:t xml:space="preserve">     </w:t>
      </w:r>
      <w:r w:rsidR="0019658D" w:rsidRPr="0057195D">
        <w:rPr>
          <w:lang w:val="lt-LT"/>
        </w:rPr>
        <w:tab/>
        <w:t xml:space="preserve">                </w:t>
      </w:r>
      <w:r w:rsidR="0033126A" w:rsidRPr="0057195D">
        <w:rPr>
          <w:lang w:val="lt-LT"/>
        </w:rPr>
        <w:t xml:space="preserve">                 </w:t>
      </w:r>
    </w:p>
    <w:sectPr w:rsidR="00A608D1" w:rsidRPr="0057195D"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065" w:rsidRDefault="000B0065">
      <w:r>
        <w:separator/>
      </w:r>
    </w:p>
  </w:endnote>
  <w:endnote w:type="continuationSeparator" w:id="0">
    <w:p w:rsidR="000B0065" w:rsidRDefault="000B0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065" w:rsidRDefault="000B0065">
      <w:r>
        <w:separator/>
      </w:r>
    </w:p>
  </w:footnote>
  <w:footnote w:type="continuationSeparator" w:id="0">
    <w:p w:rsidR="000B0065" w:rsidRDefault="000B0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E86E1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E86E1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31C3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24930"/>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2E41"/>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2ED8"/>
    <w:rsid w:val="00073CE7"/>
    <w:rsid w:val="00073F36"/>
    <w:rsid w:val="0007550B"/>
    <w:rsid w:val="00080163"/>
    <w:rsid w:val="00080BB3"/>
    <w:rsid w:val="000816DB"/>
    <w:rsid w:val="00085652"/>
    <w:rsid w:val="000869BD"/>
    <w:rsid w:val="0008708E"/>
    <w:rsid w:val="00087485"/>
    <w:rsid w:val="00095C08"/>
    <w:rsid w:val="00096362"/>
    <w:rsid w:val="0009680C"/>
    <w:rsid w:val="000A1357"/>
    <w:rsid w:val="000A552B"/>
    <w:rsid w:val="000A7095"/>
    <w:rsid w:val="000B0065"/>
    <w:rsid w:val="000B01EC"/>
    <w:rsid w:val="000B2948"/>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234D"/>
    <w:rsid w:val="000F40D7"/>
    <w:rsid w:val="000F7B37"/>
    <w:rsid w:val="001017DD"/>
    <w:rsid w:val="00101AB7"/>
    <w:rsid w:val="00103EC2"/>
    <w:rsid w:val="00104177"/>
    <w:rsid w:val="00104D81"/>
    <w:rsid w:val="0010600E"/>
    <w:rsid w:val="00107665"/>
    <w:rsid w:val="00110AF2"/>
    <w:rsid w:val="00111033"/>
    <w:rsid w:val="0011364B"/>
    <w:rsid w:val="00113679"/>
    <w:rsid w:val="001143F7"/>
    <w:rsid w:val="001207C8"/>
    <w:rsid w:val="00120B90"/>
    <w:rsid w:val="0012117F"/>
    <w:rsid w:val="0012702B"/>
    <w:rsid w:val="00127FA1"/>
    <w:rsid w:val="0013226B"/>
    <w:rsid w:val="00135838"/>
    <w:rsid w:val="00140595"/>
    <w:rsid w:val="0014247C"/>
    <w:rsid w:val="00146587"/>
    <w:rsid w:val="001502E6"/>
    <w:rsid w:val="0015382D"/>
    <w:rsid w:val="00155026"/>
    <w:rsid w:val="0015549E"/>
    <w:rsid w:val="00157054"/>
    <w:rsid w:val="00164BA6"/>
    <w:rsid w:val="00165CC1"/>
    <w:rsid w:val="00166573"/>
    <w:rsid w:val="00166933"/>
    <w:rsid w:val="00167619"/>
    <w:rsid w:val="00170E3E"/>
    <w:rsid w:val="00171532"/>
    <w:rsid w:val="001721A8"/>
    <w:rsid w:val="0017233F"/>
    <w:rsid w:val="001753F9"/>
    <w:rsid w:val="00180A92"/>
    <w:rsid w:val="001824ED"/>
    <w:rsid w:val="00182C2A"/>
    <w:rsid w:val="001834C5"/>
    <w:rsid w:val="001841F7"/>
    <w:rsid w:val="00187A60"/>
    <w:rsid w:val="001928B4"/>
    <w:rsid w:val="00193A48"/>
    <w:rsid w:val="00193D1D"/>
    <w:rsid w:val="0019658D"/>
    <w:rsid w:val="001968F0"/>
    <w:rsid w:val="00197EDF"/>
    <w:rsid w:val="001A34C4"/>
    <w:rsid w:val="001A5A69"/>
    <w:rsid w:val="001B1678"/>
    <w:rsid w:val="001B68BD"/>
    <w:rsid w:val="001B7FA5"/>
    <w:rsid w:val="001C0AEF"/>
    <w:rsid w:val="001C5BE8"/>
    <w:rsid w:val="001C69A3"/>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09BE"/>
    <w:rsid w:val="00212362"/>
    <w:rsid w:val="00212B44"/>
    <w:rsid w:val="00213D59"/>
    <w:rsid w:val="002164D8"/>
    <w:rsid w:val="0021664E"/>
    <w:rsid w:val="00216D96"/>
    <w:rsid w:val="00220011"/>
    <w:rsid w:val="00220CD8"/>
    <w:rsid w:val="002220C0"/>
    <w:rsid w:val="0022219F"/>
    <w:rsid w:val="00223A36"/>
    <w:rsid w:val="002259B3"/>
    <w:rsid w:val="00226A42"/>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B4B52"/>
    <w:rsid w:val="002B6E3D"/>
    <w:rsid w:val="002C1B4A"/>
    <w:rsid w:val="002C4953"/>
    <w:rsid w:val="002C6FA4"/>
    <w:rsid w:val="002D15CE"/>
    <w:rsid w:val="002D4549"/>
    <w:rsid w:val="002D48BA"/>
    <w:rsid w:val="002D5E1E"/>
    <w:rsid w:val="002D602D"/>
    <w:rsid w:val="002D70A2"/>
    <w:rsid w:val="002E0734"/>
    <w:rsid w:val="002E0F90"/>
    <w:rsid w:val="002E10DE"/>
    <w:rsid w:val="002E3693"/>
    <w:rsid w:val="002E3BAA"/>
    <w:rsid w:val="002F0B9D"/>
    <w:rsid w:val="002F0E83"/>
    <w:rsid w:val="002F2258"/>
    <w:rsid w:val="002F225A"/>
    <w:rsid w:val="002F2E27"/>
    <w:rsid w:val="002F3D52"/>
    <w:rsid w:val="002F4F6C"/>
    <w:rsid w:val="002F5136"/>
    <w:rsid w:val="002F5C26"/>
    <w:rsid w:val="002F5CF2"/>
    <w:rsid w:val="002F7585"/>
    <w:rsid w:val="00301CF3"/>
    <w:rsid w:val="00302DCF"/>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4501"/>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539"/>
    <w:rsid w:val="00385AF2"/>
    <w:rsid w:val="003908B2"/>
    <w:rsid w:val="00392D98"/>
    <w:rsid w:val="00393F0A"/>
    <w:rsid w:val="00396D8B"/>
    <w:rsid w:val="003A0A0A"/>
    <w:rsid w:val="003A1BC3"/>
    <w:rsid w:val="003A1C64"/>
    <w:rsid w:val="003A39FD"/>
    <w:rsid w:val="003A66A9"/>
    <w:rsid w:val="003B5DE5"/>
    <w:rsid w:val="003C02B9"/>
    <w:rsid w:val="003C07AD"/>
    <w:rsid w:val="003C324F"/>
    <w:rsid w:val="003C3FFB"/>
    <w:rsid w:val="003C6636"/>
    <w:rsid w:val="003C71A9"/>
    <w:rsid w:val="003D11CF"/>
    <w:rsid w:val="003D518D"/>
    <w:rsid w:val="003D56C2"/>
    <w:rsid w:val="003D63D3"/>
    <w:rsid w:val="003E2C88"/>
    <w:rsid w:val="003E3269"/>
    <w:rsid w:val="003E5D60"/>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272CC"/>
    <w:rsid w:val="0043072E"/>
    <w:rsid w:val="0043235F"/>
    <w:rsid w:val="004338E9"/>
    <w:rsid w:val="00436D1A"/>
    <w:rsid w:val="00436F0D"/>
    <w:rsid w:val="0044022D"/>
    <w:rsid w:val="004407B9"/>
    <w:rsid w:val="00441FF4"/>
    <w:rsid w:val="004426D5"/>
    <w:rsid w:val="004439FE"/>
    <w:rsid w:val="004514F5"/>
    <w:rsid w:val="00455211"/>
    <w:rsid w:val="00455279"/>
    <w:rsid w:val="004555E3"/>
    <w:rsid w:val="00456A18"/>
    <w:rsid w:val="00460732"/>
    <w:rsid w:val="00460A0A"/>
    <w:rsid w:val="0046128A"/>
    <w:rsid w:val="00466FBE"/>
    <w:rsid w:val="00471E63"/>
    <w:rsid w:val="0047376F"/>
    <w:rsid w:val="00474A02"/>
    <w:rsid w:val="00474C1E"/>
    <w:rsid w:val="004764E4"/>
    <w:rsid w:val="00481A4E"/>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2462"/>
    <w:rsid w:val="004B45ED"/>
    <w:rsid w:val="004B7136"/>
    <w:rsid w:val="004B7A62"/>
    <w:rsid w:val="004C289E"/>
    <w:rsid w:val="004C4842"/>
    <w:rsid w:val="004C6AB8"/>
    <w:rsid w:val="004C75AB"/>
    <w:rsid w:val="004C7961"/>
    <w:rsid w:val="004D15F6"/>
    <w:rsid w:val="004D25D8"/>
    <w:rsid w:val="004D7879"/>
    <w:rsid w:val="004E067E"/>
    <w:rsid w:val="004E3CDF"/>
    <w:rsid w:val="004E47DD"/>
    <w:rsid w:val="004E4A13"/>
    <w:rsid w:val="004E5EF9"/>
    <w:rsid w:val="004E5F44"/>
    <w:rsid w:val="004E61A2"/>
    <w:rsid w:val="004E6492"/>
    <w:rsid w:val="004E6A34"/>
    <w:rsid w:val="004E7744"/>
    <w:rsid w:val="004F18DE"/>
    <w:rsid w:val="004F5192"/>
    <w:rsid w:val="00500FDD"/>
    <w:rsid w:val="0050129D"/>
    <w:rsid w:val="00502389"/>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C34"/>
    <w:rsid w:val="00531E44"/>
    <w:rsid w:val="00533DA5"/>
    <w:rsid w:val="005415CC"/>
    <w:rsid w:val="005512AF"/>
    <w:rsid w:val="00553AB1"/>
    <w:rsid w:val="0056094B"/>
    <w:rsid w:val="00562D63"/>
    <w:rsid w:val="005652C3"/>
    <w:rsid w:val="0057109E"/>
    <w:rsid w:val="0057195D"/>
    <w:rsid w:val="00572420"/>
    <w:rsid w:val="00573D8B"/>
    <w:rsid w:val="00580FEB"/>
    <w:rsid w:val="00581AAE"/>
    <w:rsid w:val="00587BA7"/>
    <w:rsid w:val="00587F64"/>
    <w:rsid w:val="00590C97"/>
    <w:rsid w:val="00592A4F"/>
    <w:rsid w:val="005956EE"/>
    <w:rsid w:val="00596882"/>
    <w:rsid w:val="005A086B"/>
    <w:rsid w:val="005A2ED5"/>
    <w:rsid w:val="005A6290"/>
    <w:rsid w:val="005A79CA"/>
    <w:rsid w:val="005A7ACA"/>
    <w:rsid w:val="005B09BC"/>
    <w:rsid w:val="005B0CDD"/>
    <w:rsid w:val="005B1834"/>
    <w:rsid w:val="005B23DB"/>
    <w:rsid w:val="005B3405"/>
    <w:rsid w:val="005B36C7"/>
    <w:rsid w:val="005B72BD"/>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31E9"/>
    <w:rsid w:val="005F4788"/>
    <w:rsid w:val="005F6D4F"/>
    <w:rsid w:val="005F7D1B"/>
    <w:rsid w:val="00602A9B"/>
    <w:rsid w:val="00603AE0"/>
    <w:rsid w:val="00603DB0"/>
    <w:rsid w:val="00605A7B"/>
    <w:rsid w:val="0060661F"/>
    <w:rsid w:val="00606C80"/>
    <w:rsid w:val="006123A0"/>
    <w:rsid w:val="006130A5"/>
    <w:rsid w:val="006146AD"/>
    <w:rsid w:val="00614CE9"/>
    <w:rsid w:val="00614F72"/>
    <w:rsid w:val="00615E8A"/>
    <w:rsid w:val="0062101D"/>
    <w:rsid w:val="00621D09"/>
    <w:rsid w:val="00622216"/>
    <w:rsid w:val="006246D6"/>
    <w:rsid w:val="00624A82"/>
    <w:rsid w:val="00626EBB"/>
    <w:rsid w:val="00627538"/>
    <w:rsid w:val="0062799C"/>
    <w:rsid w:val="00632397"/>
    <w:rsid w:val="00635385"/>
    <w:rsid w:val="006379B8"/>
    <w:rsid w:val="00641A4B"/>
    <w:rsid w:val="00641E76"/>
    <w:rsid w:val="0064410D"/>
    <w:rsid w:val="00644284"/>
    <w:rsid w:val="0064455D"/>
    <w:rsid w:val="00644DF1"/>
    <w:rsid w:val="00645086"/>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2515"/>
    <w:rsid w:val="00693A57"/>
    <w:rsid w:val="00693F32"/>
    <w:rsid w:val="00696B92"/>
    <w:rsid w:val="00696E40"/>
    <w:rsid w:val="0069704E"/>
    <w:rsid w:val="006A01F7"/>
    <w:rsid w:val="006A0689"/>
    <w:rsid w:val="006A1C71"/>
    <w:rsid w:val="006A3F8F"/>
    <w:rsid w:val="006A4245"/>
    <w:rsid w:val="006A4B3E"/>
    <w:rsid w:val="006A5542"/>
    <w:rsid w:val="006A56C6"/>
    <w:rsid w:val="006A58F3"/>
    <w:rsid w:val="006A61D0"/>
    <w:rsid w:val="006B33C2"/>
    <w:rsid w:val="006B3870"/>
    <w:rsid w:val="006B4904"/>
    <w:rsid w:val="006B5948"/>
    <w:rsid w:val="006B5BC8"/>
    <w:rsid w:val="006C265B"/>
    <w:rsid w:val="006C38AF"/>
    <w:rsid w:val="006C4E1D"/>
    <w:rsid w:val="006C6C1D"/>
    <w:rsid w:val="006D0EE8"/>
    <w:rsid w:val="006D277B"/>
    <w:rsid w:val="006D4875"/>
    <w:rsid w:val="006D4886"/>
    <w:rsid w:val="006D593C"/>
    <w:rsid w:val="006D7C2F"/>
    <w:rsid w:val="006E333D"/>
    <w:rsid w:val="006E3423"/>
    <w:rsid w:val="006E4AC6"/>
    <w:rsid w:val="006E6D35"/>
    <w:rsid w:val="006F0415"/>
    <w:rsid w:val="006F15E3"/>
    <w:rsid w:val="006F3059"/>
    <w:rsid w:val="006F5EE9"/>
    <w:rsid w:val="006F5F69"/>
    <w:rsid w:val="006F6859"/>
    <w:rsid w:val="006F6D13"/>
    <w:rsid w:val="00700FCB"/>
    <w:rsid w:val="00702669"/>
    <w:rsid w:val="00703DFF"/>
    <w:rsid w:val="0070663A"/>
    <w:rsid w:val="00710812"/>
    <w:rsid w:val="00710D76"/>
    <w:rsid w:val="007110DA"/>
    <w:rsid w:val="00715988"/>
    <w:rsid w:val="0071651D"/>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6504E"/>
    <w:rsid w:val="0077066F"/>
    <w:rsid w:val="00774A13"/>
    <w:rsid w:val="0077727D"/>
    <w:rsid w:val="007777CF"/>
    <w:rsid w:val="00780602"/>
    <w:rsid w:val="00781228"/>
    <w:rsid w:val="0078301B"/>
    <w:rsid w:val="007851FF"/>
    <w:rsid w:val="00785676"/>
    <w:rsid w:val="0078702D"/>
    <w:rsid w:val="00790C32"/>
    <w:rsid w:val="00791295"/>
    <w:rsid w:val="00794EC9"/>
    <w:rsid w:val="00796DC3"/>
    <w:rsid w:val="007A0B1D"/>
    <w:rsid w:val="007A4019"/>
    <w:rsid w:val="007A7B1B"/>
    <w:rsid w:val="007B0C85"/>
    <w:rsid w:val="007B1A73"/>
    <w:rsid w:val="007B7080"/>
    <w:rsid w:val="007B70D5"/>
    <w:rsid w:val="007C5949"/>
    <w:rsid w:val="007C611D"/>
    <w:rsid w:val="007C6FA8"/>
    <w:rsid w:val="007C7915"/>
    <w:rsid w:val="007D0E41"/>
    <w:rsid w:val="007D10E4"/>
    <w:rsid w:val="007D165F"/>
    <w:rsid w:val="007D3C64"/>
    <w:rsid w:val="007E0825"/>
    <w:rsid w:val="007E206F"/>
    <w:rsid w:val="007E51D3"/>
    <w:rsid w:val="007E5CEA"/>
    <w:rsid w:val="007F2F0A"/>
    <w:rsid w:val="007F3C2A"/>
    <w:rsid w:val="007F52CC"/>
    <w:rsid w:val="007F71BC"/>
    <w:rsid w:val="00802FFC"/>
    <w:rsid w:val="00803B61"/>
    <w:rsid w:val="008049D1"/>
    <w:rsid w:val="00804D59"/>
    <w:rsid w:val="008057CB"/>
    <w:rsid w:val="008130A8"/>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D3C"/>
    <w:rsid w:val="00867DAA"/>
    <w:rsid w:val="00870E9E"/>
    <w:rsid w:val="0087450A"/>
    <w:rsid w:val="008745EC"/>
    <w:rsid w:val="00876027"/>
    <w:rsid w:val="00876479"/>
    <w:rsid w:val="0088043E"/>
    <w:rsid w:val="00883842"/>
    <w:rsid w:val="00884DF8"/>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47A4"/>
    <w:rsid w:val="008C5A71"/>
    <w:rsid w:val="008C710C"/>
    <w:rsid w:val="008D0AA8"/>
    <w:rsid w:val="008D1D01"/>
    <w:rsid w:val="008D22AC"/>
    <w:rsid w:val="008D2750"/>
    <w:rsid w:val="008D32E4"/>
    <w:rsid w:val="008D35F9"/>
    <w:rsid w:val="008D3E1B"/>
    <w:rsid w:val="008D49AA"/>
    <w:rsid w:val="008D6168"/>
    <w:rsid w:val="008D6F05"/>
    <w:rsid w:val="008E398E"/>
    <w:rsid w:val="008E42E0"/>
    <w:rsid w:val="008E4709"/>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1716B"/>
    <w:rsid w:val="009269B4"/>
    <w:rsid w:val="009271B7"/>
    <w:rsid w:val="0093006E"/>
    <w:rsid w:val="0093113A"/>
    <w:rsid w:val="00931217"/>
    <w:rsid w:val="00936219"/>
    <w:rsid w:val="00937338"/>
    <w:rsid w:val="0094056B"/>
    <w:rsid w:val="00940BF6"/>
    <w:rsid w:val="00940D18"/>
    <w:rsid w:val="00941DBE"/>
    <w:rsid w:val="009424CF"/>
    <w:rsid w:val="009446A7"/>
    <w:rsid w:val="00946AC2"/>
    <w:rsid w:val="00946B0D"/>
    <w:rsid w:val="00947797"/>
    <w:rsid w:val="009501AB"/>
    <w:rsid w:val="00950224"/>
    <w:rsid w:val="00950939"/>
    <w:rsid w:val="00951522"/>
    <w:rsid w:val="00951C64"/>
    <w:rsid w:val="0095715F"/>
    <w:rsid w:val="00957487"/>
    <w:rsid w:val="00957BB0"/>
    <w:rsid w:val="00957D3A"/>
    <w:rsid w:val="00960D19"/>
    <w:rsid w:val="00964897"/>
    <w:rsid w:val="00965F64"/>
    <w:rsid w:val="009667C2"/>
    <w:rsid w:val="009706FA"/>
    <w:rsid w:val="009713EE"/>
    <w:rsid w:val="00971D02"/>
    <w:rsid w:val="00972F04"/>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22C7"/>
    <w:rsid w:val="009A3A89"/>
    <w:rsid w:val="009A41D0"/>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4C1F"/>
    <w:rsid w:val="009E5B01"/>
    <w:rsid w:val="009E7B35"/>
    <w:rsid w:val="009F1B80"/>
    <w:rsid w:val="009F635C"/>
    <w:rsid w:val="009F7566"/>
    <w:rsid w:val="00A02888"/>
    <w:rsid w:val="00A032EC"/>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446A"/>
    <w:rsid w:val="00A36320"/>
    <w:rsid w:val="00A40A7C"/>
    <w:rsid w:val="00A40D5B"/>
    <w:rsid w:val="00A40D6F"/>
    <w:rsid w:val="00A42D7A"/>
    <w:rsid w:val="00A44733"/>
    <w:rsid w:val="00A514F8"/>
    <w:rsid w:val="00A52AF5"/>
    <w:rsid w:val="00A5388F"/>
    <w:rsid w:val="00A5451B"/>
    <w:rsid w:val="00A54619"/>
    <w:rsid w:val="00A547C3"/>
    <w:rsid w:val="00A5658D"/>
    <w:rsid w:val="00A57117"/>
    <w:rsid w:val="00A608D1"/>
    <w:rsid w:val="00A613E0"/>
    <w:rsid w:val="00A6281F"/>
    <w:rsid w:val="00A6289D"/>
    <w:rsid w:val="00A66097"/>
    <w:rsid w:val="00A666FA"/>
    <w:rsid w:val="00A668F1"/>
    <w:rsid w:val="00A703F9"/>
    <w:rsid w:val="00A716CE"/>
    <w:rsid w:val="00A7450C"/>
    <w:rsid w:val="00A746BC"/>
    <w:rsid w:val="00A778FF"/>
    <w:rsid w:val="00A8002A"/>
    <w:rsid w:val="00A815A1"/>
    <w:rsid w:val="00A829CD"/>
    <w:rsid w:val="00A84052"/>
    <w:rsid w:val="00A849E5"/>
    <w:rsid w:val="00A84E57"/>
    <w:rsid w:val="00A85F76"/>
    <w:rsid w:val="00A90049"/>
    <w:rsid w:val="00AA6599"/>
    <w:rsid w:val="00AB188B"/>
    <w:rsid w:val="00AB39E4"/>
    <w:rsid w:val="00AB6E5F"/>
    <w:rsid w:val="00AC0E7D"/>
    <w:rsid w:val="00AC5A89"/>
    <w:rsid w:val="00AC75EA"/>
    <w:rsid w:val="00AC7B0F"/>
    <w:rsid w:val="00AD1926"/>
    <w:rsid w:val="00AD1B74"/>
    <w:rsid w:val="00AD324C"/>
    <w:rsid w:val="00AD331F"/>
    <w:rsid w:val="00AE17A1"/>
    <w:rsid w:val="00AE23A4"/>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66B13"/>
    <w:rsid w:val="00B71A71"/>
    <w:rsid w:val="00B72D29"/>
    <w:rsid w:val="00B72EFD"/>
    <w:rsid w:val="00B73A26"/>
    <w:rsid w:val="00B75BCC"/>
    <w:rsid w:val="00B800DB"/>
    <w:rsid w:val="00B80879"/>
    <w:rsid w:val="00B81E5D"/>
    <w:rsid w:val="00B83AA9"/>
    <w:rsid w:val="00B8560D"/>
    <w:rsid w:val="00B918CF"/>
    <w:rsid w:val="00B936A5"/>
    <w:rsid w:val="00B939AA"/>
    <w:rsid w:val="00B948DA"/>
    <w:rsid w:val="00B9501C"/>
    <w:rsid w:val="00B97E3D"/>
    <w:rsid w:val="00BA45A9"/>
    <w:rsid w:val="00BA5FD5"/>
    <w:rsid w:val="00BA6494"/>
    <w:rsid w:val="00BA77E6"/>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1B0A"/>
    <w:rsid w:val="00BE2DBE"/>
    <w:rsid w:val="00BE63F6"/>
    <w:rsid w:val="00BF1535"/>
    <w:rsid w:val="00BF287A"/>
    <w:rsid w:val="00BF3888"/>
    <w:rsid w:val="00BF49C8"/>
    <w:rsid w:val="00BF4E87"/>
    <w:rsid w:val="00BF5AD7"/>
    <w:rsid w:val="00BF5DC6"/>
    <w:rsid w:val="00C001E4"/>
    <w:rsid w:val="00C022E8"/>
    <w:rsid w:val="00C0237F"/>
    <w:rsid w:val="00C046A7"/>
    <w:rsid w:val="00C04B81"/>
    <w:rsid w:val="00C053D3"/>
    <w:rsid w:val="00C07CBF"/>
    <w:rsid w:val="00C1125C"/>
    <w:rsid w:val="00C1372A"/>
    <w:rsid w:val="00C14FCC"/>
    <w:rsid w:val="00C207F1"/>
    <w:rsid w:val="00C22EF5"/>
    <w:rsid w:val="00C23178"/>
    <w:rsid w:val="00C258B6"/>
    <w:rsid w:val="00C26422"/>
    <w:rsid w:val="00C27469"/>
    <w:rsid w:val="00C30B0B"/>
    <w:rsid w:val="00C30D23"/>
    <w:rsid w:val="00C37ED4"/>
    <w:rsid w:val="00C50952"/>
    <w:rsid w:val="00C566EF"/>
    <w:rsid w:val="00C577EB"/>
    <w:rsid w:val="00C61FDE"/>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A059D"/>
    <w:rsid w:val="00CA21A6"/>
    <w:rsid w:val="00CA3D65"/>
    <w:rsid w:val="00CA3E53"/>
    <w:rsid w:val="00CA577F"/>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3BFC"/>
    <w:rsid w:val="00CE45D4"/>
    <w:rsid w:val="00CE6BAD"/>
    <w:rsid w:val="00CF0A53"/>
    <w:rsid w:val="00CF15C9"/>
    <w:rsid w:val="00CF3A42"/>
    <w:rsid w:val="00CF4A8D"/>
    <w:rsid w:val="00CF6CE6"/>
    <w:rsid w:val="00CF7974"/>
    <w:rsid w:val="00D00658"/>
    <w:rsid w:val="00D00BDB"/>
    <w:rsid w:val="00D03C2C"/>
    <w:rsid w:val="00D10374"/>
    <w:rsid w:val="00D11A8B"/>
    <w:rsid w:val="00D12A6D"/>
    <w:rsid w:val="00D1441F"/>
    <w:rsid w:val="00D1615B"/>
    <w:rsid w:val="00D202ED"/>
    <w:rsid w:val="00D22A19"/>
    <w:rsid w:val="00D241C6"/>
    <w:rsid w:val="00D25318"/>
    <w:rsid w:val="00D25452"/>
    <w:rsid w:val="00D276BE"/>
    <w:rsid w:val="00D31DD5"/>
    <w:rsid w:val="00D32A6D"/>
    <w:rsid w:val="00D33D22"/>
    <w:rsid w:val="00D35EF4"/>
    <w:rsid w:val="00D373CC"/>
    <w:rsid w:val="00D42612"/>
    <w:rsid w:val="00D43396"/>
    <w:rsid w:val="00D44151"/>
    <w:rsid w:val="00D44D9A"/>
    <w:rsid w:val="00D44DCE"/>
    <w:rsid w:val="00D45086"/>
    <w:rsid w:val="00D453A2"/>
    <w:rsid w:val="00D51E5E"/>
    <w:rsid w:val="00D527EB"/>
    <w:rsid w:val="00D55152"/>
    <w:rsid w:val="00D64CFD"/>
    <w:rsid w:val="00D65281"/>
    <w:rsid w:val="00D67127"/>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A7DE2"/>
    <w:rsid w:val="00DB30A2"/>
    <w:rsid w:val="00DB3F7E"/>
    <w:rsid w:val="00DB41F3"/>
    <w:rsid w:val="00DB6ACA"/>
    <w:rsid w:val="00DC0304"/>
    <w:rsid w:val="00DC0A25"/>
    <w:rsid w:val="00DC2A56"/>
    <w:rsid w:val="00DC4D71"/>
    <w:rsid w:val="00DC4FD2"/>
    <w:rsid w:val="00DC68A1"/>
    <w:rsid w:val="00DD31B0"/>
    <w:rsid w:val="00DD4B90"/>
    <w:rsid w:val="00DD6207"/>
    <w:rsid w:val="00DD645D"/>
    <w:rsid w:val="00DE02BB"/>
    <w:rsid w:val="00DE0531"/>
    <w:rsid w:val="00DE2E6C"/>
    <w:rsid w:val="00DE3577"/>
    <w:rsid w:val="00DE4930"/>
    <w:rsid w:val="00DE4B11"/>
    <w:rsid w:val="00DF113E"/>
    <w:rsid w:val="00DF11F9"/>
    <w:rsid w:val="00DF1635"/>
    <w:rsid w:val="00DF2D12"/>
    <w:rsid w:val="00DF34BA"/>
    <w:rsid w:val="00DF3E8D"/>
    <w:rsid w:val="00E0256A"/>
    <w:rsid w:val="00E02A1E"/>
    <w:rsid w:val="00E055C0"/>
    <w:rsid w:val="00E10656"/>
    <w:rsid w:val="00E10A24"/>
    <w:rsid w:val="00E112C8"/>
    <w:rsid w:val="00E15F60"/>
    <w:rsid w:val="00E17061"/>
    <w:rsid w:val="00E172C1"/>
    <w:rsid w:val="00E17392"/>
    <w:rsid w:val="00E20140"/>
    <w:rsid w:val="00E21717"/>
    <w:rsid w:val="00E21A6D"/>
    <w:rsid w:val="00E23844"/>
    <w:rsid w:val="00E24C7A"/>
    <w:rsid w:val="00E25E62"/>
    <w:rsid w:val="00E2777F"/>
    <w:rsid w:val="00E35679"/>
    <w:rsid w:val="00E3764B"/>
    <w:rsid w:val="00E40779"/>
    <w:rsid w:val="00E445CF"/>
    <w:rsid w:val="00E44FE8"/>
    <w:rsid w:val="00E45E2A"/>
    <w:rsid w:val="00E53354"/>
    <w:rsid w:val="00E55D10"/>
    <w:rsid w:val="00E61928"/>
    <w:rsid w:val="00E6281B"/>
    <w:rsid w:val="00E664C2"/>
    <w:rsid w:val="00E6756C"/>
    <w:rsid w:val="00E71D1D"/>
    <w:rsid w:val="00E763F1"/>
    <w:rsid w:val="00E77D22"/>
    <w:rsid w:val="00E82494"/>
    <w:rsid w:val="00E833CF"/>
    <w:rsid w:val="00E86E18"/>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1D83"/>
    <w:rsid w:val="00EF3BEE"/>
    <w:rsid w:val="00EF580A"/>
    <w:rsid w:val="00EF66D9"/>
    <w:rsid w:val="00F017EE"/>
    <w:rsid w:val="00F0396F"/>
    <w:rsid w:val="00F04C35"/>
    <w:rsid w:val="00F100DA"/>
    <w:rsid w:val="00F119C2"/>
    <w:rsid w:val="00F12874"/>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630C"/>
    <w:rsid w:val="00F5084E"/>
    <w:rsid w:val="00F512E2"/>
    <w:rsid w:val="00F52CB7"/>
    <w:rsid w:val="00F53648"/>
    <w:rsid w:val="00F5471B"/>
    <w:rsid w:val="00F54E1C"/>
    <w:rsid w:val="00F54EA6"/>
    <w:rsid w:val="00F64544"/>
    <w:rsid w:val="00F65268"/>
    <w:rsid w:val="00F758F5"/>
    <w:rsid w:val="00F76438"/>
    <w:rsid w:val="00F80B36"/>
    <w:rsid w:val="00F80B68"/>
    <w:rsid w:val="00F81580"/>
    <w:rsid w:val="00F868E7"/>
    <w:rsid w:val="00F904D7"/>
    <w:rsid w:val="00F94A0D"/>
    <w:rsid w:val="00F971EB"/>
    <w:rsid w:val="00FA1CA4"/>
    <w:rsid w:val="00FA3CD0"/>
    <w:rsid w:val="00FA4DA3"/>
    <w:rsid w:val="00FA5500"/>
    <w:rsid w:val="00FA7C76"/>
    <w:rsid w:val="00FC21D7"/>
    <w:rsid w:val="00FC284A"/>
    <w:rsid w:val="00FC3186"/>
    <w:rsid w:val="00FC4785"/>
    <w:rsid w:val="00FC67D2"/>
    <w:rsid w:val="00FD0217"/>
    <w:rsid w:val="00FD1D6A"/>
    <w:rsid w:val="00FD5A75"/>
    <w:rsid w:val="00FD6079"/>
    <w:rsid w:val="00FD61EF"/>
    <w:rsid w:val="00FD637D"/>
    <w:rsid w:val="00FD7CEE"/>
    <w:rsid w:val="00FD7DAD"/>
    <w:rsid w:val="00FE3CC3"/>
    <w:rsid w:val="00FE6208"/>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3946</Words>
  <Characters>2250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2019-04-30T12:04:00Z</cp:lastPrinted>
  <dcterms:created xsi:type="dcterms:W3CDTF">2019-04-30T12:13:00Z</dcterms:created>
  <dcterms:modified xsi:type="dcterms:W3CDTF">2019-04-30T12:15:00Z</dcterms:modified>
</cp:coreProperties>
</file>