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6CA" w:rsidRPr="002F66AE" w:rsidRDefault="00E85F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30"/>
        </w:tabs>
        <w:suppressAutoHyphens/>
        <w:spacing w:line="360" w:lineRule="auto"/>
        <w:ind w:firstLine="5102"/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r w:rsidR="00BA4F50" w:rsidRPr="002F66AE">
        <w:rPr>
          <w:sz w:val="24"/>
          <w:szCs w:val="24"/>
        </w:rPr>
        <w:t>PATVIRTINTA</w:t>
      </w:r>
    </w:p>
    <w:p w:rsidR="00EE26CA" w:rsidRPr="002F66AE" w:rsidRDefault="00E85F5B">
      <w:pPr>
        <w:tabs>
          <w:tab w:val="center" w:pos="4153"/>
          <w:tab w:val="left" w:pos="6000"/>
          <w:tab w:val="right" w:pos="8306"/>
        </w:tabs>
        <w:suppressAutoHyphens/>
        <w:spacing w:line="360" w:lineRule="auto"/>
        <w:ind w:left="5103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</w:r>
      <w:r w:rsidR="002F66AE">
        <w:rPr>
          <w:sz w:val="24"/>
          <w:szCs w:val="24"/>
        </w:rPr>
        <w:t>Prienų</w:t>
      </w:r>
      <w:r w:rsidR="00BA4F50" w:rsidRPr="002F66AE">
        <w:rPr>
          <w:sz w:val="24"/>
          <w:szCs w:val="24"/>
        </w:rPr>
        <w:t xml:space="preserve"> rajono savivaldybės tarybos</w:t>
      </w:r>
    </w:p>
    <w:p w:rsidR="00E85F5B" w:rsidRDefault="00E85F5B">
      <w:pPr>
        <w:tabs>
          <w:tab w:val="center" w:pos="4153"/>
          <w:tab w:val="left" w:pos="6000"/>
          <w:tab w:val="right" w:pos="8306"/>
        </w:tabs>
        <w:suppressAutoHyphens/>
        <w:spacing w:line="360" w:lineRule="auto"/>
        <w:ind w:left="5103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</w:r>
      <w:r w:rsidR="00BA4F50" w:rsidRPr="002F66AE">
        <w:rPr>
          <w:sz w:val="24"/>
          <w:szCs w:val="24"/>
        </w:rPr>
        <w:t xml:space="preserve">2019 m. </w:t>
      </w:r>
      <w:r w:rsidR="00A236DD">
        <w:rPr>
          <w:sz w:val="24"/>
          <w:szCs w:val="24"/>
        </w:rPr>
        <w:t xml:space="preserve">lapkričio </w:t>
      </w:r>
      <w:r>
        <w:rPr>
          <w:sz w:val="24"/>
          <w:szCs w:val="24"/>
        </w:rPr>
        <w:t>27</w:t>
      </w:r>
      <w:r w:rsidR="00BA4F50" w:rsidRPr="002F66AE">
        <w:rPr>
          <w:sz w:val="24"/>
          <w:szCs w:val="24"/>
        </w:rPr>
        <w:t xml:space="preserve"> d. sprendimu </w:t>
      </w:r>
    </w:p>
    <w:p w:rsidR="00EE26CA" w:rsidRPr="002F66AE" w:rsidRDefault="00E85F5B">
      <w:pPr>
        <w:tabs>
          <w:tab w:val="center" w:pos="4153"/>
          <w:tab w:val="left" w:pos="6000"/>
          <w:tab w:val="right" w:pos="8306"/>
        </w:tabs>
        <w:suppressAutoHyphens/>
        <w:spacing w:line="360" w:lineRule="auto"/>
        <w:ind w:left="5103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</w:r>
      <w:r w:rsidR="00BA4F50" w:rsidRPr="002F66AE">
        <w:rPr>
          <w:sz w:val="24"/>
          <w:szCs w:val="24"/>
        </w:rPr>
        <w:t xml:space="preserve">Nr. </w:t>
      </w:r>
      <w:r w:rsidR="00A236DD">
        <w:rPr>
          <w:sz w:val="24"/>
          <w:szCs w:val="24"/>
        </w:rPr>
        <w:t>T3-</w:t>
      </w:r>
      <w:r>
        <w:rPr>
          <w:sz w:val="24"/>
          <w:szCs w:val="24"/>
        </w:rPr>
        <w:t>292</w:t>
      </w:r>
    </w:p>
    <w:p w:rsidR="00EE26CA" w:rsidRPr="002F66AE" w:rsidRDefault="00EE26CA">
      <w:pPr>
        <w:tabs>
          <w:tab w:val="center" w:pos="4153"/>
          <w:tab w:val="left" w:pos="6000"/>
          <w:tab w:val="right" w:pos="8306"/>
        </w:tabs>
        <w:suppressAutoHyphens/>
        <w:ind w:left="5102"/>
        <w:jc w:val="both"/>
        <w:textAlignment w:val="baseline"/>
        <w:rPr>
          <w:sz w:val="24"/>
          <w:szCs w:val="24"/>
        </w:rPr>
      </w:pPr>
    </w:p>
    <w:p w:rsidR="00EE26CA" w:rsidRPr="002F66AE" w:rsidRDefault="002F66AE">
      <w:pPr>
        <w:suppressAutoHyphens/>
        <w:spacing w:line="360" w:lineRule="auto"/>
        <w:jc w:val="center"/>
        <w:textAlignment w:val="baseline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PRIENŲ</w:t>
      </w:r>
      <w:r w:rsidR="00BA4F50" w:rsidRPr="002F66AE">
        <w:rPr>
          <w:rFonts w:eastAsia="Calibri"/>
          <w:b/>
          <w:bCs/>
          <w:sz w:val="24"/>
          <w:szCs w:val="24"/>
        </w:rPr>
        <w:t xml:space="preserve"> RAJONO SAVIVALDYBĖS ADMINISTRACIJOS DIREKTORIAUS REZERVO LĖŠŲ NAUDOJIMO TVARKOS APRAŠAS</w:t>
      </w:r>
    </w:p>
    <w:p w:rsidR="00EE26CA" w:rsidRPr="002F66AE" w:rsidRDefault="00EE26CA">
      <w:pPr>
        <w:rPr>
          <w:sz w:val="24"/>
          <w:szCs w:val="24"/>
        </w:rPr>
      </w:pPr>
    </w:p>
    <w:p w:rsidR="00EE26CA" w:rsidRPr="002F66AE" w:rsidRDefault="00BA4F50">
      <w:pPr>
        <w:suppressAutoHyphens/>
        <w:spacing w:line="360" w:lineRule="auto"/>
        <w:jc w:val="center"/>
        <w:textAlignment w:val="baseline"/>
        <w:rPr>
          <w:rFonts w:eastAsia="Calibri"/>
          <w:b/>
          <w:bCs/>
          <w:sz w:val="24"/>
          <w:szCs w:val="24"/>
        </w:rPr>
      </w:pPr>
      <w:r w:rsidRPr="002F66AE">
        <w:rPr>
          <w:rFonts w:eastAsia="Calibri"/>
          <w:b/>
          <w:bCs/>
          <w:sz w:val="24"/>
          <w:szCs w:val="24"/>
        </w:rPr>
        <w:t>I SKYRIUS</w:t>
      </w:r>
    </w:p>
    <w:p w:rsidR="00EE26CA" w:rsidRPr="002F66AE" w:rsidRDefault="00BA4F50" w:rsidP="00645581">
      <w:pPr>
        <w:suppressAutoHyphens/>
        <w:spacing w:line="360" w:lineRule="auto"/>
        <w:jc w:val="center"/>
        <w:textAlignment w:val="baseline"/>
        <w:rPr>
          <w:rFonts w:eastAsia="Calibri"/>
          <w:b/>
          <w:bCs/>
          <w:sz w:val="24"/>
          <w:szCs w:val="24"/>
        </w:rPr>
      </w:pPr>
      <w:r w:rsidRPr="002F66AE">
        <w:rPr>
          <w:rFonts w:eastAsia="Calibri"/>
          <w:b/>
          <w:bCs/>
          <w:sz w:val="24"/>
          <w:szCs w:val="24"/>
        </w:rPr>
        <w:t>BENDROSIOS NUOSTATOS</w:t>
      </w:r>
    </w:p>
    <w:p w:rsidR="00EE26CA" w:rsidRPr="002F66AE" w:rsidRDefault="00EE26CA" w:rsidP="00645581">
      <w:pPr>
        <w:suppressAutoHyphens/>
        <w:spacing w:line="244" w:lineRule="auto"/>
        <w:ind w:firstLine="851"/>
        <w:jc w:val="both"/>
        <w:textAlignment w:val="baseline"/>
        <w:rPr>
          <w:rFonts w:eastAsia="Calibri"/>
          <w:sz w:val="24"/>
          <w:szCs w:val="24"/>
        </w:rPr>
      </w:pPr>
    </w:p>
    <w:p w:rsidR="00EE26CA" w:rsidRPr="002F66AE" w:rsidRDefault="002F66AE" w:rsidP="00645581">
      <w:pPr>
        <w:suppressAutoHyphens/>
        <w:spacing w:line="360" w:lineRule="auto"/>
        <w:ind w:firstLine="851"/>
        <w:jc w:val="both"/>
        <w:textAlignment w:val="baseline"/>
        <w:rPr>
          <w:sz w:val="24"/>
          <w:szCs w:val="24"/>
        </w:rPr>
      </w:pPr>
      <w:r>
        <w:rPr>
          <w:rFonts w:eastAsia="Calibri"/>
          <w:sz w:val="24"/>
          <w:szCs w:val="24"/>
        </w:rPr>
        <w:t>1. Prienų</w:t>
      </w:r>
      <w:r w:rsidR="00BA4F50" w:rsidRPr="002F66AE">
        <w:rPr>
          <w:rFonts w:eastAsia="Calibri"/>
          <w:sz w:val="24"/>
          <w:szCs w:val="24"/>
        </w:rPr>
        <w:t xml:space="preserve"> rajono savivaldybės administracijos direktoriaus rezervo lėšų naudojimo tvarkos aprašas (toliau – </w:t>
      </w:r>
      <w:r w:rsidR="00F55AA2">
        <w:rPr>
          <w:rFonts w:eastAsia="Calibri"/>
          <w:sz w:val="24"/>
          <w:szCs w:val="24"/>
        </w:rPr>
        <w:t>A</w:t>
      </w:r>
      <w:r w:rsidR="00BA4F50" w:rsidRPr="002F66AE">
        <w:rPr>
          <w:rFonts w:eastAsia="Calibri"/>
          <w:sz w:val="24"/>
          <w:szCs w:val="24"/>
        </w:rPr>
        <w:t xml:space="preserve">prašas) nustato </w:t>
      </w:r>
      <w:r>
        <w:rPr>
          <w:rFonts w:eastAsia="Calibri"/>
          <w:sz w:val="24"/>
          <w:szCs w:val="24"/>
        </w:rPr>
        <w:t>Prienų</w:t>
      </w:r>
      <w:r w:rsidR="00BA4F50" w:rsidRPr="002F66AE">
        <w:rPr>
          <w:rFonts w:eastAsia="Calibri"/>
          <w:sz w:val="24"/>
          <w:szCs w:val="24"/>
        </w:rPr>
        <w:t xml:space="preserve"> rajono savivaldybės administracijos direktoriaus (toliau – Savivaldybės administracijos direktorius) rezervo (toliau – rezervas) </w:t>
      </w:r>
      <w:r w:rsidR="00F55AA2">
        <w:rPr>
          <w:rFonts w:eastAsia="Calibri"/>
          <w:sz w:val="24"/>
          <w:szCs w:val="24"/>
        </w:rPr>
        <w:t xml:space="preserve">lėšų </w:t>
      </w:r>
      <w:r w:rsidR="00BA4F50" w:rsidRPr="002F66AE">
        <w:rPr>
          <w:rFonts w:eastAsia="Calibri"/>
          <w:sz w:val="24"/>
          <w:szCs w:val="24"/>
        </w:rPr>
        <w:t>skyrimo, naudojimo, apskaitos ir kontrolės tvarką.</w:t>
      </w:r>
    </w:p>
    <w:p w:rsidR="00EE26CA" w:rsidRPr="002F66AE" w:rsidRDefault="00BA4F50" w:rsidP="00645581">
      <w:pPr>
        <w:suppressAutoHyphens/>
        <w:spacing w:line="360" w:lineRule="auto"/>
        <w:ind w:firstLine="851"/>
        <w:jc w:val="both"/>
        <w:textAlignment w:val="baseline"/>
        <w:rPr>
          <w:sz w:val="24"/>
          <w:szCs w:val="24"/>
        </w:rPr>
      </w:pPr>
      <w:r w:rsidRPr="002F66AE">
        <w:rPr>
          <w:rFonts w:eastAsia="Calibri"/>
          <w:sz w:val="24"/>
          <w:szCs w:val="24"/>
        </w:rPr>
        <w:t xml:space="preserve">2. Rezervo lėšų šaltinis – </w:t>
      </w:r>
      <w:r w:rsidR="00D2780C">
        <w:rPr>
          <w:rFonts w:eastAsia="Calibri"/>
          <w:sz w:val="24"/>
          <w:szCs w:val="24"/>
        </w:rPr>
        <w:t xml:space="preserve">Prienų rajono </w:t>
      </w:r>
      <w:r w:rsidRPr="002F66AE">
        <w:rPr>
          <w:rFonts w:eastAsia="Calibri"/>
          <w:sz w:val="24"/>
          <w:szCs w:val="24"/>
        </w:rPr>
        <w:t xml:space="preserve">savivaldybės biudžetas. Rezervas yra Savivaldybės administracijai skiriamų asignavimų dalis. </w:t>
      </w:r>
    </w:p>
    <w:p w:rsidR="00EE26CA" w:rsidRPr="002F66AE" w:rsidRDefault="00BA4F50" w:rsidP="00645581">
      <w:pPr>
        <w:suppressAutoHyphens/>
        <w:spacing w:line="360" w:lineRule="auto"/>
        <w:ind w:firstLine="851"/>
        <w:jc w:val="both"/>
        <w:textAlignment w:val="baseline"/>
        <w:rPr>
          <w:sz w:val="24"/>
          <w:szCs w:val="24"/>
        </w:rPr>
      </w:pPr>
      <w:r w:rsidRPr="002F66AE">
        <w:rPr>
          <w:rFonts w:eastAsia="Calibri"/>
          <w:sz w:val="24"/>
          <w:szCs w:val="24"/>
        </w:rPr>
        <w:t>3. Rezervas turi būti ne didesnis kaip 1 procentas patvirtintų savivaldybės biudžeto asignavimų sumos.</w:t>
      </w:r>
    </w:p>
    <w:p w:rsidR="00EE26CA" w:rsidRPr="002F66AE" w:rsidRDefault="00BA4F50" w:rsidP="00645581">
      <w:pPr>
        <w:suppressAutoHyphens/>
        <w:spacing w:line="360" w:lineRule="auto"/>
        <w:ind w:firstLine="851"/>
        <w:jc w:val="both"/>
        <w:textAlignment w:val="baseline"/>
        <w:rPr>
          <w:sz w:val="24"/>
          <w:szCs w:val="24"/>
        </w:rPr>
      </w:pPr>
      <w:r w:rsidRPr="002F66AE">
        <w:rPr>
          <w:rFonts w:eastAsia="Calibri"/>
          <w:sz w:val="24"/>
          <w:szCs w:val="24"/>
        </w:rPr>
        <w:t xml:space="preserve">4. Konkretų rezervo dydį kasmet nustato </w:t>
      </w:r>
      <w:r w:rsidR="005A3FBD">
        <w:rPr>
          <w:rFonts w:eastAsia="Calibri"/>
          <w:sz w:val="24"/>
          <w:szCs w:val="24"/>
        </w:rPr>
        <w:t>Prienų rajono s</w:t>
      </w:r>
      <w:r w:rsidRPr="002F66AE">
        <w:rPr>
          <w:rFonts w:eastAsia="Calibri"/>
          <w:sz w:val="24"/>
          <w:szCs w:val="24"/>
        </w:rPr>
        <w:t>avivaldybės taryba</w:t>
      </w:r>
      <w:r w:rsidR="005A3FBD">
        <w:rPr>
          <w:rFonts w:eastAsia="Calibri"/>
          <w:sz w:val="24"/>
          <w:szCs w:val="24"/>
        </w:rPr>
        <w:t xml:space="preserve"> (toliau – Savivaldybės taryba)</w:t>
      </w:r>
      <w:r w:rsidRPr="002F66AE">
        <w:rPr>
          <w:rFonts w:eastAsia="Calibri"/>
          <w:sz w:val="24"/>
          <w:szCs w:val="24"/>
        </w:rPr>
        <w:t>, tvirtindama atitinkamų metų savivaldybės biudžetą.</w:t>
      </w:r>
      <w:r w:rsidRPr="002F66AE">
        <w:rPr>
          <w:rFonts w:eastAsia="Calibri"/>
          <w:b/>
          <w:bCs/>
          <w:sz w:val="24"/>
          <w:szCs w:val="24"/>
        </w:rPr>
        <w:t xml:space="preserve"> </w:t>
      </w:r>
    </w:p>
    <w:p w:rsidR="00EE26CA" w:rsidRPr="002F66AE" w:rsidRDefault="00BA4F50" w:rsidP="00645581">
      <w:pPr>
        <w:suppressAutoHyphens/>
        <w:spacing w:line="360" w:lineRule="auto"/>
        <w:ind w:firstLine="851"/>
        <w:jc w:val="both"/>
        <w:textAlignment w:val="baseline"/>
        <w:rPr>
          <w:sz w:val="24"/>
          <w:szCs w:val="24"/>
        </w:rPr>
      </w:pPr>
      <w:r w:rsidRPr="002F66AE">
        <w:rPr>
          <w:rFonts w:eastAsia="Calibri"/>
          <w:spacing w:val="-2"/>
          <w:sz w:val="24"/>
          <w:szCs w:val="24"/>
        </w:rPr>
        <w:t>5. Rezervo lėšas skirsto Savivaldybės administracijos direktorius.</w:t>
      </w:r>
    </w:p>
    <w:p w:rsidR="00EE26CA" w:rsidRPr="002F66AE" w:rsidRDefault="00EE26CA" w:rsidP="00645581">
      <w:pPr>
        <w:suppressAutoHyphens/>
        <w:ind w:firstLine="851"/>
        <w:textAlignment w:val="baseline"/>
        <w:rPr>
          <w:rFonts w:eastAsia="Calibri"/>
          <w:sz w:val="24"/>
          <w:szCs w:val="24"/>
        </w:rPr>
      </w:pPr>
    </w:p>
    <w:p w:rsidR="00EE26CA" w:rsidRPr="002F66AE" w:rsidRDefault="00BA4F50" w:rsidP="00645581">
      <w:pPr>
        <w:suppressAutoHyphens/>
        <w:spacing w:line="360" w:lineRule="auto"/>
        <w:jc w:val="center"/>
        <w:textAlignment w:val="baseline"/>
        <w:rPr>
          <w:rFonts w:eastAsia="Calibri"/>
          <w:b/>
          <w:bCs/>
          <w:sz w:val="24"/>
          <w:szCs w:val="24"/>
        </w:rPr>
      </w:pPr>
      <w:r w:rsidRPr="002F66AE">
        <w:rPr>
          <w:rFonts w:eastAsia="Calibri"/>
          <w:b/>
          <w:bCs/>
          <w:sz w:val="24"/>
          <w:szCs w:val="24"/>
        </w:rPr>
        <w:t>II SKYRIUS</w:t>
      </w:r>
    </w:p>
    <w:p w:rsidR="00EE26CA" w:rsidRPr="002F66AE" w:rsidRDefault="00BA4F50" w:rsidP="00645581">
      <w:pPr>
        <w:suppressAutoHyphens/>
        <w:spacing w:line="360" w:lineRule="auto"/>
        <w:jc w:val="center"/>
        <w:textAlignment w:val="baseline"/>
        <w:rPr>
          <w:rFonts w:eastAsia="Calibri"/>
          <w:b/>
          <w:bCs/>
          <w:sz w:val="24"/>
          <w:szCs w:val="24"/>
        </w:rPr>
      </w:pPr>
      <w:r w:rsidRPr="002F66AE">
        <w:rPr>
          <w:rFonts w:eastAsia="Calibri"/>
          <w:b/>
          <w:bCs/>
          <w:sz w:val="24"/>
          <w:szCs w:val="24"/>
        </w:rPr>
        <w:t>REZERVO LĖŠŲ NAUDOJIMAS</w:t>
      </w:r>
    </w:p>
    <w:p w:rsidR="00EE26CA" w:rsidRPr="002F66AE" w:rsidRDefault="00EE26CA" w:rsidP="00645581">
      <w:pPr>
        <w:suppressAutoHyphens/>
        <w:ind w:firstLine="851"/>
        <w:textAlignment w:val="baseline"/>
        <w:rPr>
          <w:rFonts w:eastAsia="Calibri"/>
          <w:sz w:val="24"/>
          <w:szCs w:val="24"/>
        </w:rPr>
      </w:pPr>
    </w:p>
    <w:p w:rsidR="00EE26CA" w:rsidRPr="002F66AE" w:rsidRDefault="00BA4F50" w:rsidP="00645581">
      <w:pPr>
        <w:suppressAutoHyphens/>
        <w:spacing w:line="360" w:lineRule="auto"/>
        <w:ind w:firstLine="851"/>
        <w:jc w:val="both"/>
        <w:textAlignment w:val="baseline"/>
        <w:rPr>
          <w:sz w:val="24"/>
          <w:szCs w:val="24"/>
        </w:rPr>
      </w:pPr>
      <w:r w:rsidRPr="002F66AE">
        <w:rPr>
          <w:rFonts w:eastAsia="Calibri"/>
          <w:sz w:val="24"/>
          <w:szCs w:val="24"/>
        </w:rPr>
        <w:t xml:space="preserve">6. Rezervo lėšos naudojamos: </w:t>
      </w:r>
    </w:p>
    <w:p w:rsidR="00EE26CA" w:rsidRPr="002F66AE" w:rsidRDefault="00BA4F50" w:rsidP="00645581">
      <w:pPr>
        <w:tabs>
          <w:tab w:val="left" w:pos="1134"/>
        </w:tabs>
        <w:suppressAutoHyphens/>
        <w:spacing w:line="360" w:lineRule="auto"/>
        <w:ind w:firstLine="851"/>
        <w:jc w:val="both"/>
        <w:textAlignment w:val="baseline"/>
        <w:rPr>
          <w:sz w:val="24"/>
          <w:szCs w:val="24"/>
        </w:rPr>
      </w:pPr>
      <w:r w:rsidRPr="002F66AE">
        <w:rPr>
          <w:rFonts w:eastAsia="Calibri"/>
          <w:sz w:val="24"/>
          <w:szCs w:val="24"/>
        </w:rPr>
        <w:t>6.1. ekstremaliosioms situacijoms ir (arba) ekstremaliesiems įvykiams likviduoti, jų padariniams šalinti ir padarytiems nuostoliams iš dalies apmokėti;</w:t>
      </w:r>
    </w:p>
    <w:p w:rsidR="00EE26CA" w:rsidRPr="002F66AE" w:rsidRDefault="00BA4F50" w:rsidP="00645581">
      <w:pPr>
        <w:suppressAutoHyphens/>
        <w:spacing w:line="360" w:lineRule="auto"/>
        <w:ind w:firstLine="851"/>
        <w:jc w:val="both"/>
        <w:textAlignment w:val="baseline"/>
        <w:rPr>
          <w:rFonts w:eastAsia="Calibri"/>
          <w:sz w:val="24"/>
          <w:szCs w:val="24"/>
        </w:rPr>
      </w:pPr>
      <w:r w:rsidRPr="002F66AE">
        <w:rPr>
          <w:rFonts w:eastAsia="Calibri"/>
          <w:sz w:val="24"/>
          <w:szCs w:val="24"/>
        </w:rPr>
        <w:t>6.2. gaisrų ir stichinių nelaimių padariniams likviduoti ir jų padarytiems nuostoliams iš dalies apmokėti.</w:t>
      </w:r>
    </w:p>
    <w:p w:rsidR="00EE26CA" w:rsidRPr="002F66AE" w:rsidRDefault="00EE26CA" w:rsidP="00645581">
      <w:pPr>
        <w:suppressAutoHyphens/>
        <w:spacing w:line="360" w:lineRule="auto"/>
        <w:ind w:firstLine="851"/>
        <w:jc w:val="both"/>
        <w:textAlignment w:val="baseline"/>
        <w:rPr>
          <w:sz w:val="24"/>
          <w:szCs w:val="24"/>
        </w:rPr>
      </w:pPr>
    </w:p>
    <w:p w:rsidR="00EE26CA" w:rsidRPr="002F66AE" w:rsidRDefault="00BA4F50" w:rsidP="00645581">
      <w:pPr>
        <w:tabs>
          <w:tab w:val="left" w:pos="2670"/>
          <w:tab w:val="left" w:pos="3060"/>
        </w:tabs>
        <w:suppressAutoHyphens/>
        <w:spacing w:line="360" w:lineRule="auto"/>
        <w:jc w:val="center"/>
        <w:textAlignment w:val="baseline"/>
        <w:rPr>
          <w:rFonts w:eastAsia="Calibri"/>
          <w:b/>
          <w:bCs/>
          <w:sz w:val="24"/>
          <w:szCs w:val="24"/>
        </w:rPr>
      </w:pPr>
      <w:bookmarkStart w:id="0" w:name="_GoBack"/>
      <w:bookmarkEnd w:id="0"/>
      <w:r w:rsidRPr="002F66AE">
        <w:rPr>
          <w:rFonts w:eastAsia="Calibri"/>
          <w:b/>
          <w:bCs/>
          <w:sz w:val="24"/>
          <w:szCs w:val="24"/>
        </w:rPr>
        <w:t>III SKYRIUS</w:t>
      </w:r>
    </w:p>
    <w:p w:rsidR="00EE26CA" w:rsidRPr="002F66AE" w:rsidRDefault="00BA4F50" w:rsidP="00645581">
      <w:pPr>
        <w:tabs>
          <w:tab w:val="left" w:pos="2670"/>
          <w:tab w:val="left" w:pos="3060"/>
        </w:tabs>
        <w:suppressAutoHyphens/>
        <w:spacing w:line="360" w:lineRule="auto"/>
        <w:jc w:val="center"/>
        <w:textAlignment w:val="baseline"/>
        <w:rPr>
          <w:rFonts w:eastAsia="Calibri"/>
          <w:b/>
          <w:bCs/>
          <w:sz w:val="24"/>
          <w:szCs w:val="24"/>
        </w:rPr>
      </w:pPr>
      <w:r w:rsidRPr="002F66AE">
        <w:rPr>
          <w:rFonts w:eastAsia="Calibri"/>
          <w:b/>
          <w:bCs/>
          <w:sz w:val="24"/>
          <w:szCs w:val="24"/>
        </w:rPr>
        <w:t>REZERVO LĖŠŲ SKYRIMAS</w:t>
      </w:r>
    </w:p>
    <w:p w:rsidR="00EE26CA" w:rsidRPr="002F66AE" w:rsidRDefault="00EE26CA" w:rsidP="00645581">
      <w:pPr>
        <w:ind w:firstLine="851"/>
        <w:rPr>
          <w:sz w:val="24"/>
          <w:szCs w:val="24"/>
        </w:rPr>
      </w:pPr>
    </w:p>
    <w:p w:rsidR="00EE26CA" w:rsidRPr="00AF57FF" w:rsidRDefault="00BA4F50" w:rsidP="00645581">
      <w:pPr>
        <w:tabs>
          <w:tab w:val="left" w:pos="851"/>
        </w:tabs>
        <w:suppressAutoHyphens/>
        <w:spacing w:line="360" w:lineRule="auto"/>
        <w:ind w:firstLine="851"/>
        <w:jc w:val="both"/>
        <w:textAlignment w:val="baseline"/>
        <w:rPr>
          <w:sz w:val="24"/>
          <w:szCs w:val="24"/>
        </w:rPr>
      </w:pPr>
      <w:r w:rsidRPr="00AF57FF">
        <w:rPr>
          <w:rFonts w:eastAsia="Calibri"/>
          <w:sz w:val="24"/>
          <w:szCs w:val="24"/>
        </w:rPr>
        <w:t>7. Lėšos gali būti skiriamos fiziniams</w:t>
      </w:r>
      <w:r w:rsidR="0076228C" w:rsidRPr="00AF57FF">
        <w:rPr>
          <w:rFonts w:eastAsia="Calibri"/>
          <w:sz w:val="24"/>
          <w:szCs w:val="24"/>
        </w:rPr>
        <w:t>,</w:t>
      </w:r>
      <w:r w:rsidRPr="00AF57FF">
        <w:rPr>
          <w:rFonts w:eastAsia="Calibri"/>
          <w:sz w:val="24"/>
          <w:szCs w:val="24"/>
        </w:rPr>
        <w:t xml:space="preserve"> juridiniams asmenims</w:t>
      </w:r>
      <w:r w:rsidR="0076228C" w:rsidRPr="00AF57FF">
        <w:rPr>
          <w:rFonts w:eastAsia="Calibri"/>
          <w:sz w:val="24"/>
          <w:szCs w:val="24"/>
        </w:rPr>
        <w:t xml:space="preserve"> ir Savivaldybės administracijai </w:t>
      </w:r>
      <w:r w:rsidRPr="00AF57FF">
        <w:rPr>
          <w:rFonts w:eastAsia="Calibri"/>
          <w:sz w:val="24"/>
          <w:szCs w:val="24"/>
        </w:rPr>
        <w:t>(toliau – asmenys</w:t>
      </w:r>
      <w:r w:rsidR="0076228C" w:rsidRPr="00AF57FF">
        <w:rPr>
          <w:rFonts w:eastAsia="Calibri"/>
          <w:sz w:val="24"/>
          <w:szCs w:val="24"/>
        </w:rPr>
        <w:t>)</w:t>
      </w:r>
      <w:r w:rsidRPr="00AF57FF">
        <w:rPr>
          <w:rFonts w:eastAsia="Calibri"/>
          <w:sz w:val="24"/>
          <w:szCs w:val="24"/>
        </w:rPr>
        <w:t>.</w:t>
      </w:r>
    </w:p>
    <w:p w:rsidR="005A3FBD" w:rsidRDefault="00BA4F50" w:rsidP="00645581">
      <w:pPr>
        <w:tabs>
          <w:tab w:val="left" w:pos="851"/>
        </w:tabs>
        <w:suppressAutoHyphens/>
        <w:spacing w:line="360" w:lineRule="auto"/>
        <w:ind w:firstLine="851"/>
        <w:jc w:val="both"/>
        <w:textAlignment w:val="baseline"/>
        <w:rPr>
          <w:rFonts w:eastAsia="Calibri"/>
          <w:sz w:val="24"/>
          <w:szCs w:val="24"/>
        </w:rPr>
      </w:pPr>
      <w:r w:rsidRPr="00AF57FF">
        <w:rPr>
          <w:rFonts w:eastAsia="Calibri"/>
          <w:sz w:val="24"/>
          <w:szCs w:val="24"/>
        </w:rPr>
        <w:lastRenderedPageBreak/>
        <w:t>8. Asmenys, norintys gauti</w:t>
      </w:r>
      <w:r w:rsidRPr="002F66AE">
        <w:rPr>
          <w:rFonts w:eastAsia="Calibri"/>
          <w:sz w:val="24"/>
          <w:szCs w:val="24"/>
        </w:rPr>
        <w:t xml:space="preserve"> lėšų </w:t>
      </w:r>
      <w:r w:rsidR="00D2780C">
        <w:rPr>
          <w:rFonts w:eastAsia="Calibri"/>
          <w:sz w:val="24"/>
          <w:szCs w:val="24"/>
        </w:rPr>
        <w:t>A</w:t>
      </w:r>
      <w:r w:rsidRPr="002F66AE">
        <w:rPr>
          <w:rFonts w:eastAsia="Calibri"/>
          <w:sz w:val="24"/>
          <w:szCs w:val="24"/>
        </w:rPr>
        <w:t xml:space="preserve">prašo 6 punkte nurodytais atvejais, Savivaldybės administracijos direktoriui pateikia motyvuotą prašymą, kuriame nurodomi duomenys apie asmenį, </w:t>
      </w:r>
    </w:p>
    <w:p w:rsidR="00EE26CA" w:rsidRPr="002F66AE" w:rsidRDefault="00BA4F50" w:rsidP="00645581">
      <w:pPr>
        <w:tabs>
          <w:tab w:val="left" w:pos="851"/>
        </w:tabs>
        <w:suppressAutoHyphens/>
        <w:spacing w:line="360" w:lineRule="auto"/>
        <w:jc w:val="both"/>
        <w:textAlignment w:val="baseline"/>
        <w:rPr>
          <w:sz w:val="24"/>
          <w:szCs w:val="24"/>
        </w:rPr>
      </w:pPr>
      <w:r w:rsidRPr="002F66AE">
        <w:rPr>
          <w:rFonts w:eastAsia="Calibri"/>
          <w:sz w:val="24"/>
          <w:szCs w:val="24"/>
        </w:rPr>
        <w:t>pateikiama banko sąskaita, į kurią bus pervedamos lėšos, pagrįsti skaičiavimai (sąmatos) ir (arba) pridedamos išlaidas patvirtinančių dokumentų kopijos, Priešgaisrinės gelbėjimo tarnybos pažyma (</w:t>
      </w:r>
      <w:r w:rsidRPr="0076228C">
        <w:rPr>
          <w:rFonts w:eastAsia="Calibri"/>
          <w:sz w:val="24"/>
          <w:szCs w:val="24"/>
        </w:rPr>
        <w:t>gaisro ar stichinės nelaimės atveju). Kartu</w:t>
      </w:r>
      <w:r w:rsidRPr="002F66AE">
        <w:rPr>
          <w:rFonts w:eastAsia="Calibri"/>
          <w:sz w:val="24"/>
          <w:szCs w:val="24"/>
        </w:rPr>
        <w:t xml:space="preserve"> su prašymu pateikiami nuosavybės ar kitą valdymo teisę į pastatus, žemę, mišką, pasėlius ir kt., kuriems buvo padaryta žala, patvirtinantys dokumentai. </w:t>
      </w:r>
    </w:p>
    <w:p w:rsidR="00531080" w:rsidRPr="007E4EAA" w:rsidRDefault="00735A26" w:rsidP="00645581">
      <w:pPr>
        <w:tabs>
          <w:tab w:val="left" w:pos="851"/>
        </w:tabs>
        <w:spacing w:line="360" w:lineRule="auto"/>
        <w:ind w:firstLine="85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9</w:t>
      </w:r>
      <w:r w:rsidR="00531080" w:rsidRPr="007E4EAA">
        <w:rPr>
          <w:rFonts w:eastAsia="Calibri"/>
          <w:sz w:val="24"/>
          <w:szCs w:val="24"/>
          <w:lang w:eastAsia="en-US"/>
        </w:rPr>
        <w:t>. Prašymus nagrinėja Savivaldybės administracijos direktoriaus įsakymu sudaryta komisija</w:t>
      </w:r>
      <w:r w:rsidR="00F55AA2">
        <w:rPr>
          <w:rFonts w:eastAsia="Calibri"/>
          <w:sz w:val="24"/>
          <w:szCs w:val="24"/>
          <w:lang w:eastAsia="en-US"/>
        </w:rPr>
        <w:t xml:space="preserve">(toliau – Komisija), </w:t>
      </w:r>
      <w:r w:rsidR="00531080" w:rsidRPr="007E4EAA">
        <w:rPr>
          <w:rFonts w:eastAsia="Calibri"/>
          <w:sz w:val="24"/>
          <w:szCs w:val="24"/>
          <w:lang w:eastAsia="en-US"/>
        </w:rPr>
        <w:t>toliau - Komisija)</w:t>
      </w:r>
      <w:r w:rsidR="0076228C">
        <w:rPr>
          <w:rFonts w:eastAsia="Calibri"/>
          <w:sz w:val="24"/>
          <w:szCs w:val="24"/>
          <w:lang w:eastAsia="en-US"/>
        </w:rPr>
        <w:t>, kuri sudaroma kiekvienu atveju.</w:t>
      </w:r>
    </w:p>
    <w:p w:rsidR="00531080" w:rsidRPr="007E4EAA" w:rsidRDefault="00735A26" w:rsidP="00645581">
      <w:pPr>
        <w:spacing w:line="360" w:lineRule="auto"/>
        <w:ind w:firstLine="85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10</w:t>
      </w:r>
      <w:r w:rsidR="00531080" w:rsidRPr="007E4EAA">
        <w:rPr>
          <w:rFonts w:eastAsia="Calibri"/>
          <w:sz w:val="24"/>
          <w:szCs w:val="24"/>
          <w:lang w:eastAsia="en-US"/>
        </w:rPr>
        <w:t xml:space="preserve">. Komisija: </w:t>
      </w:r>
    </w:p>
    <w:p w:rsidR="00531080" w:rsidRPr="007E4EAA" w:rsidRDefault="00735A26" w:rsidP="00645581">
      <w:pPr>
        <w:spacing w:line="360" w:lineRule="auto"/>
        <w:ind w:firstLine="85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10</w:t>
      </w:r>
      <w:r w:rsidR="00531080" w:rsidRPr="007E4EAA">
        <w:rPr>
          <w:rFonts w:eastAsia="Calibri"/>
          <w:sz w:val="24"/>
          <w:szCs w:val="24"/>
          <w:lang w:eastAsia="en-US"/>
        </w:rPr>
        <w:t xml:space="preserve">.1. nagrinėja, ar prašyme nurodytos aplinkybės pagrįstos, ar atitinka Aprašo </w:t>
      </w:r>
      <w:r>
        <w:rPr>
          <w:rFonts w:eastAsia="Calibri"/>
          <w:sz w:val="24"/>
          <w:szCs w:val="24"/>
          <w:lang w:eastAsia="en-US"/>
        </w:rPr>
        <w:t>6</w:t>
      </w:r>
      <w:r w:rsidR="00531080" w:rsidRPr="007E4EAA">
        <w:rPr>
          <w:rFonts w:eastAsia="Calibri"/>
          <w:sz w:val="24"/>
          <w:szCs w:val="24"/>
          <w:lang w:eastAsia="en-US"/>
        </w:rPr>
        <w:t xml:space="preserve"> punkte nurodyt</w:t>
      </w:r>
      <w:r w:rsidR="00D2780C">
        <w:rPr>
          <w:rFonts w:eastAsia="Calibri"/>
          <w:sz w:val="24"/>
          <w:szCs w:val="24"/>
          <w:lang w:eastAsia="en-US"/>
        </w:rPr>
        <w:t>a</w:t>
      </w:r>
      <w:r w:rsidR="00531080" w:rsidRPr="007E4EAA">
        <w:rPr>
          <w:rFonts w:eastAsia="Calibri"/>
          <w:sz w:val="24"/>
          <w:szCs w:val="24"/>
          <w:lang w:eastAsia="en-US"/>
        </w:rPr>
        <w:t xml:space="preserve">s </w:t>
      </w:r>
      <w:r w:rsidR="00AD7C24">
        <w:rPr>
          <w:rFonts w:eastAsia="Calibri"/>
          <w:sz w:val="24"/>
          <w:szCs w:val="24"/>
          <w:lang w:eastAsia="en-US"/>
        </w:rPr>
        <w:t>aplinkybes</w:t>
      </w:r>
      <w:r w:rsidR="00531080" w:rsidRPr="007E4EAA">
        <w:rPr>
          <w:rFonts w:eastAsia="Calibri"/>
          <w:sz w:val="24"/>
          <w:szCs w:val="24"/>
          <w:lang w:eastAsia="en-US"/>
        </w:rPr>
        <w:t>;</w:t>
      </w:r>
    </w:p>
    <w:p w:rsidR="00531080" w:rsidRPr="007E4EAA" w:rsidRDefault="00AD7C24" w:rsidP="00645581">
      <w:pPr>
        <w:tabs>
          <w:tab w:val="left" w:pos="851"/>
        </w:tabs>
        <w:spacing w:line="360" w:lineRule="auto"/>
        <w:ind w:firstLine="85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10</w:t>
      </w:r>
      <w:r w:rsidR="00531080" w:rsidRPr="007E4EAA">
        <w:rPr>
          <w:rFonts w:eastAsia="Calibri"/>
          <w:sz w:val="24"/>
          <w:szCs w:val="24"/>
          <w:lang w:eastAsia="en-US"/>
        </w:rPr>
        <w:t xml:space="preserve">.2. siekdama nustatyti Aprašo </w:t>
      </w:r>
      <w:r>
        <w:rPr>
          <w:rFonts w:eastAsia="Calibri"/>
          <w:sz w:val="24"/>
          <w:szCs w:val="24"/>
          <w:lang w:eastAsia="en-US"/>
        </w:rPr>
        <w:t>6</w:t>
      </w:r>
      <w:r w:rsidR="00531080" w:rsidRPr="007E4EAA">
        <w:rPr>
          <w:rFonts w:eastAsia="Calibri"/>
          <w:sz w:val="24"/>
          <w:szCs w:val="24"/>
          <w:lang w:eastAsia="en-US"/>
        </w:rPr>
        <w:t xml:space="preserve"> punkte nurodytas aplinkybes, prireikus kreipiasi į kompetentingas institucijas, įstaigas, Savivaldybės administracijos struktūrinius padalinius dėl informacijos, būtinos nagrinėjant prašymą, gavimo;</w:t>
      </w:r>
    </w:p>
    <w:p w:rsidR="00531080" w:rsidRPr="007E4EAA" w:rsidRDefault="00AD7C24" w:rsidP="00645581">
      <w:pPr>
        <w:tabs>
          <w:tab w:val="left" w:pos="851"/>
        </w:tabs>
        <w:spacing w:line="360" w:lineRule="auto"/>
        <w:ind w:firstLine="85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10</w:t>
      </w:r>
      <w:r w:rsidR="00531080" w:rsidRPr="007E4EAA">
        <w:rPr>
          <w:rFonts w:eastAsia="Calibri"/>
          <w:sz w:val="24"/>
          <w:szCs w:val="24"/>
          <w:lang w:eastAsia="en-US"/>
        </w:rPr>
        <w:t>.3. išnagrinėjusi prašymą bei gautus dokumentus, parengia ir teikia Savivaldybės administracijos direktoriui motyvuotą išvadą dėl lėšų skyrimo</w:t>
      </w:r>
      <w:r w:rsidR="00D2780C">
        <w:rPr>
          <w:rFonts w:eastAsia="Calibri"/>
          <w:sz w:val="24"/>
          <w:szCs w:val="24"/>
          <w:lang w:eastAsia="en-US"/>
        </w:rPr>
        <w:t xml:space="preserve"> </w:t>
      </w:r>
      <w:r w:rsidR="00531080" w:rsidRPr="007E4EAA">
        <w:rPr>
          <w:rFonts w:eastAsia="Calibri"/>
          <w:sz w:val="24"/>
          <w:szCs w:val="24"/>
          <w:lang w:eastAsia="en-US"/>
        </w:rPr>
        <w:t>/</w:t>
      </w:r>
      <w:r w:rsidR="00D2780C">
        <w:rPr>
          <w:rFonts w:eastAsia="Calibri"/>
          <w:sz w:val="24"/>
          <w:szCs w:val="24"/>
          <w:lang w:eastAsia="en-US"/>
        </w:rPr>
        <w:t xml:space="preserve"> </w:t>
      </w:r>
      <w:r w:rsidR="00531080" w:rsidRPr="007E4EAA">
        <w:rPr>
          <w:rFonts w:eastAsia="Calibri"/>
          <w:sz w:val="24"/>
          <w:szCs w:val="24"/>
          <w:lang w:eastAsia="en-US"/>
        </w:rPr>
        <w:t xml:space="preserve">neskyrimo iš </w:t>
      </w:r>
      <w:r w:rsidR="00D2780C">
        <w:rPr>
          <w:rFonts w:eastAsia="Calibri"/>
          <w:sz w:val="24"/>
          <w:szCs w:val="24"/>
          <w:lang w:eastAsia="en-US"/>
        </w:rPr>
        <w:t>r</w:t>
      </w:r>
      <w:r w:rsidR="00531080" w:rsidRPr="007E4EAA">
        <w:rPr>
          <w:rFonts w:eastAsia="Calibri"/>
          <w:sz w:val="24"/>
          <w:szCs w:val="24"/>
          <w:lang w:eastAsia="en-US"/>
        </w:rPr>
        <w:t xml:space="preserve">ezervo. Išvadoje siūlomų skirti lėšų dydis turi būti pagrįstas skaičiavimais ir (arba) išlaidas patvirtinančiais dokumentais bei kita gauta informacija. </w:t>
      </w:r>
    </w:p>
    <w:p w:rsidR="00735A26" w:rsidRDefault="00531080" w:rsidP="00645581">
      <w:pPr>
        <w:tabs>
          <w:tab w:val="left" w:pos="851"/>
          <w:tab w:val="left" w:pos="993"/>
        </w:tabs>
        <w:spacing w:line="360" w:lineRule="auto"/>
        <w:ind w:firstLine="851"/>
        <w:jc w:val="both"/>
        <w:rPr>
          <w:rFonts w:eastAsia="Calibri"/>
          <w:sz w:val="24"/>
          <w:szCs w:val="24"/>
        </w:rPr>
      </w:pPr>
      <w:r w:rsidRPr="007E4EAA">
        <w:rPr>
          <w:rFonts w:eastAsia="Calibri"/>
          <w:sz w:val="24"/>
          <w:szCs w:val="24"/>
          <w:lang w:eastAsia="en-US"/>
        </w:rPr>
        <w:t>1</w:t>
      </w:r>
      <w:r w:rsidR="00AD7C24">
        <w:rPr>
          <w:rFonts w:eastAsia="Calibri"/>
          <w:sz w:val="24"/>
          <w:szCs w:val="24"/>
          <w:lang w:eastAsia="en-US"/>
        </w:rPr>
        <w:t>1</w:t>
      </w:r>
      <w:r w:rsidRPr="007E4EAA">
        <w:rPr>
          <w:rFonts w:eastAsia="Calibri"/>
          <w:sz w:val="24"/>
          <w:szCs w:val="24"/>
          <w:lang w:eastAsia="en-US"/>
        </w:rPr>
        <w:t xml:space="preserve">. Atsižvelgiant į </w:t>
      </w:r>
      <w:r w:rsidR="00F55AA2">
        <w:rPr>
          <w:rFonts w:eastAsia="Calibri"/>
          <w:sz w:val="24"/>
          <w:szCs w:val="24"/>
          <w:lang w:eastAsia="en-US"/>
        </w:rPr>
        <w:t>K</w:t>
      </w:r>
      <w:r w:rsidRPr="007E4EAA">
        <w:rPr>
          <w:rFonts w:eastAsia="Calibri"/>
          <w:sz w:val="24"/>
          <w:szCs w:val="24"/>
          <w:lang w:eastAsia="en-US"/>
        </w:rPr>
        <w:t xml:space="preserve">omisijos išvadą, Savivaldybės administracijos direktoriaus įsakymu yra skiriamos lėšos iš </w:t>
      </w:r>
      <w:r w:rsidR="00D2780C">
        <w:rPr>
          <w:rFonts w:eastAsia="Calibri"/>
          <w:sz w:val="24"/>
          <w:szCs w:val="24"/>
          <w:lang w:eastAsia="en-US"/>
        </w:rPr>
        <w:t>r</w:t>
      </w:r>
      <w:r w:rsidRPr="007E4EAA">
        <w:rPr>
          <w:rFonts w:eastAsia="Calibri"/>
          <w:sz w:val="24"/>
          <w:szCs w:val="24"/>
          <w:lang w:eastAsia="en-US"/>
        </w:rPr>
        <w:t xml:space="preserve">ezervo. </w:t>
      </w:r>
      <w:r w:rsidR="00735A26" w:rsidRPr="002F66AE">
        <w:rPr>
          <w:rFonts w:eastAsia="Calibri"/>
          <w:sz w:val="24"/>
          <w:szCs w:val="24"/>
        </w:rPr>
        <w:t>Skiriant lėšų juridiniam asmeniui, kuris nėra savivaldybės biudžeto asignavimų valdytojas, pasirašoma lėšų naudojimo sutartis. Lėšos turi būti naudojamos toms reikmėms, kurios nurodytos prašyme.</w:t>
      </w:r>
    </w:p>
    <w:p w:rsidR="00531080" w:rsidRPr="007E4EAA" w:rsidRDefault="00735A26" w:rsidP="00645581">
      <w:pPr>
        <w:tabs>
          <w:tab w:val="left" w:pos="851"/>
          <w:tab w:val="left" w:pos="993"/>
        </w:tabs>
        <w:spacing w:line="360" w:lineRule="auto"/>
        <w:ind w:firstLine="85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</w:rPr>
        <w:t>1</w:t>
      </w:r>
      <w:r w:rsidR="00AD7C24">
        <w:rPr>
          <w:rFonts w:eastAsia="Calibri"/>
          <w:sz w:val="24"/>
          <w:szCs w:val="24"/>
        </w:rPr>
        <w:t>2</w:t>
      </w:r>
      <w:r>
        <w:rPr>
          <w:rFonts w:eastAsia="Calibri"/>
          <w:sz w:val="24"/>
          <w:szCs w:val="24"/>
        </w:rPr>
        <w:t>.</w:t>
      </w:r>
      <w:r w:rsidRPr="002F66AE">
        <w:rPr>
          <w:rFonts w:eastAsia="Calibri"/>
          <w:sz w:val="24"/>
          <w:szCs w:val="24"/>
        </w:rPr>
        <w:t xml:space="preserve"> </w:t>
      </w:r>
      <w:r w:rsidR="00531080" w:rsidRPr="007E4EAA">
        <w:rPr>
          <w:rFonts w:eastAsia="Calibri"/>
          <w:sz w:val="24"/>
          <w:szCs w:val="24"/>
          <w:lang w:eastAsia="en-US"/>
        </w:rPr>
        <w:t xml:space="preserve">Savivaldybės administracijos direktoriaus įsakymų projektus dėl lėšų skyrimo iš </w:t>
      </w:r>
      <w:r w:rsidR="00D2780C">
        <w:rPr>
          <w:rFonts w:eastAsia="Calibri"/>
          <w:sz w:val="24"/>
          <w:szCs w:val="24"/>
          <w:lang w:eastAsia="en-US"/>
        </w:rPr>
        <w:t>r</w:t>
      </w:r>
      <w:r w:rsidR="00531080" w:rsidRPr="007E4EAA">
        <w:rPr>
          <w:rFonts w:eastAsia="Calibri"/>
          <w:sz w:val="24"/>
          <w:szCs w:val="24"/>
          <w:lang w:eastAsia="en-US"/>
        </w:rPr>
        <w:t xml:space="preserve">ezervo rengia Savivaldybės administracijos </w:t>
      </w:r>
      <w:r w:rsidR="00C97EAD">
        <w:rPr>
          <w:rFonts w:eastAsia="Calibri"/>
          <w:sz w:val="24"/>
          <w:szCs w:val="24"/>
          <w:lang w:eastAsia="en-US"/>
        </w:rPr>
        <w:t xml:space="preserve">Bendrasis </w:t>
      </w:r>
      <w:r w:rsidR="00531080" w:rsidRPr="007E4EAA">
        <w:rPr>
          <w:rFonts w:eastAsia="Calibri"/>
          <w:sz w:val="24"/>
          <w:szCs w:val="24"/>
          <w:lang w:eastAsia="en-US"/>
        </w:rPr>
        <w:t>skyrius.</w:t>
      </w:r>
    </w:p>
    <w:p w:rsidR="00531080" w:rsidRPr="007E4EAA" w:rsidRDefault="00531080" w:rsidP="00645581">
      <w:pPr>
        <w:spacing w:line="360" w:lineRule="auto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7E4EAA">
        <w:rPr>
          <w:rFonts w:eastAsia="Calibri"/>
          <w:sz w:val="24"/>
          <w:szCs w:val="24"/>
          <w:lang w:eastAsia="en-US"/>
        </w:rPr>
        <w:t>1</w:t>
      </w:r>
      <w:r w:rsidR="00AD7C24">
        <w:rPr>
          <w:rFonts w:eastAsia="Calibri"/>
          <w:sz w:val="24"/>
          <w:szCs w:val="24"/>
          <w:lang w:eastAsia="en-US"/>
        </w:rPr>
        <w:t>3</w:t>
      </w:r>
      <w:r w:rsidRPr="007E4EAA">
        <w:rPr>
          <w:rFonts w:eastAsia="Calibri"/>
          <w:sz w:val="24"/>
          <w:szCs w:val="24"/>
          <w:lang w:eastAsia="en-US"/>
        </w:rPr>
        <w:t xml:space="preserve">. Komisijos pirmininkas ne vėliau kaip per mėnesį nuo prašymo gavimo dienos </w:t>
      </w:r>
      <w:r w:rsidR="008A56E2" w:rsidRPr="007E4EAA">
        <w:rPr>
          <w:rFonts w:eastAsia="Calibri"/>
          <w:sz w:val="24"/>
          <w:szCs w:val="24"/>
          <w:lang w:eastAsia="en-US"/>
        </w:rPr>
        <w:t xml:space="preserve">informuoja prašymą pateikusį asmenį </w:t>
      </w:r>
      <w:r w:rsidRPr="007E4EAA">
        <w:rPr>
          <w:rFonts w:eastAsia="Calibri"/>
          <w:sz w:val="24"/>
          <w:szCs w:val="24"/>
          <w:lang w:eastAsia="en-US"/>
        </w:rPr>
        <w:t>apie pateikto prašymo tenkinimą arba netenkinimą. Jei prašymas netenkinamas, nurodoma netenkinimo priežastis.</w:t>
      </w:r>
    </w:p>
    <w:p w:rsidR="00EE26CA" w:rsidRPr="002F66AE" w:rsidRDefault="00BA4F50" w:rsidP="00645581">
      <w:pPr>
        <w:suppressAutoHyphens/>
        <w:spacing w:line="360" w:lineRule="auto"/>
        <w:ind w:firstLine="851"/>
        <w:jc w:val="both"/>
        <w:textAlignment w:val="baseline"/>
        <w:rPr>
          <w:rFonts w:eastAsia="Calibri"/>
          <w:sz w:val="24"/>
          <w:szCs w:val="24"/>
        </w:rPr>
      </w:pPr>
      <w:r w:rsidRPr="002F66AE">
        <w:rPr>
          <w:rFonts w:eastAsia="Calibri"/>
          <w:sz w:val="24"/>
          <w:szCs w:val="24"/>
        </w:rPr>
        <w:t>1</w:t>
      </w:r>
      <w:r w:rsidR="00A55E27">
        <w:rPr>
          <w:rFonts w:eastAsia="Calibri"/>
          <w:sz w:val="24"/>
          <w:szCs w:val="24"/>
        </w:rPr>
        <w:t>4</w:t>
      </w:r>
      <w:r w:rsidRPr="002F66AE">
        <w:rPr>
          <w:rFonts w:eastAsia="Calibri"/>
          <w:sz w:val="24"/>
          <w:szCs w:val="24"/>
        </w:rPr>
        <w:t xml:space="preserve">. Rezervo lėšos naudojamos pagal Savivaldybės administracijos direktoriaus rezervo lėšų sąmatą. </w:t>
      </w:r>
    </w:p>
    <w:p w:rsidR="00EE26CA" w:rsidRPr="002F66AE" w:rsidRDefault="00EE26CA" w:rsidP="00645581">
      <w:pPr>
        <w:ind w:firstLine="851"/>
        <w:rPr>
          <w:sz w:val="24"/>
          <w:szCs w:val="24"/>
        </w:rPr>
      </w:pPr>
    </w:p>
    <w:p w:rsidR="00EE26CA" w:rsidRPr="002F66AE" w:rsidRDefault="00BA4F50" w:rsidP="00645581">
      <w:pPr>
        <w:suppressAutoHyphens/>
        <w:spacing w:line="360" w:lineRule="auto"/>
        <w:jc w:val="center"/>
        <w:rPr>
          <w:b/>
          <w:sz w:val="24"/>
          <w:szCs w:val="24"/>
        </w:rPr>
      </w:pPr>
      <w:r w:rsidRPr="002F66AE">
        <w:rPr>
          <w:b/>
          <w:sz w:val="24"/>
          <w:szCs w:val="24"/>
        </w:rPr>
        <w:t>IV SKYRIUS</w:t>
      </w:r>
    </w:p>
    <w:p w:rsidR="00EE26CA" w:rsidRDefault="00F55AA2" w:rsidP="00645581">
      <w:pPr>
        <w:tabs>
          <w:tab w:val="center" w:pos="4819"/>
        </w:tabs>
        <w:suppressAutoHyphens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BA4F50" w:rsidRPr="002F66AE">
        <w:rPr>
          <w:b/>
          <w:sz w:val="24"/>
          <w:szCs w:val="24"/>
        </w:rPr>
        <w:t>REZERVO LĖŠŲ APSKAITA IR KONTROLĖ</w:t>
      </w:r>
    </w:p>
    <w:p w:rsidR="00D2780C" w:rsidRPr="002F66AE" w:rsidRDefault="00D2780C" w:rsidP="00645581">
      <w:pPr>
        <w:suppressAutoHyphens/>
        <w:spacing w:line="360" w:lineRule="auto"/>
        <w:ind w:firstLine="851"/>
        <w:jc w:val="center"/>
        <w:rPr>
          <w:sz w:val="24"/>
          <w:szCs w:val="24"/>
        </w:rPr>
      </w:pPr>
    </w:p>
    <w:p w:rsidR="00EE26CA" w:rsidRPr="002F66AE" w:rsidRDefault="00BA4F50" w:rsidP="00645581">
      <w:pPr>
        <w:suppressAutoHyphens/>
        <w:spacing w:line="360" w:lineRule="auto"/>
        <w:ind w:firstLine="851"/>
        <w:jc w:val="both"/>
        <w:textAlignment w:val="baseline"/>
        <w:rPr>
          <w:sz w:val="24"/>
          <w:szCs w:val="24"/>
        </w:rPr>
      </w:pPr>
      <w:r w:rsidRPr="002F66AE">
        <w:rPr>
          <w:rFonts w:eastAsia="Calibri"/>
          <w:sz w:val="24"/>
          <w:szCs w:val="24"/>
        </w:rPr>
        <w:t>1</w:t>
      </w:r>
      <w:r w:rsidR="00A55E27">
        <w:rPr>
          <w:rFonts w:eastAsia="Calibri"/>
          <w:sz w:val="24"/>
          <w:szCs w:val="24"/>
        </w:rPr>
        <w:t>5</w:t>
      </w:r>
      <w:r w:rsidRPr="002F66AE">
        <w:rPr>
          <w:rFonts w:eastAsia="Calibri"/>
          <w:sz w:val="24"/>
          <w:szCs w:val="24"/>
        </w:rPr>
        <w:t xml:space="preserve">. Rezervo lėšų panaudojimo apskaitą tvarko </w:t>
      </w:r>
      <w:r w:rsidR="00A55E27" w:rsidRPr="007E4EAA">
        <w:rPr>
          <w:rFonts w:eastAsia="Calibri"/>
          <w:sz w:val="24"/>
          <w:szCs w:val="24"/>
          <w:lang w:eastAsia="en-US"/>
        </w:rPr>
        <w:t>Savivaldybės administracijos</w:t>
      </w:r>
      <w:r w:rsidR="00A55E27" w:rsidRPr="002F66AE">
        <w:rPr>
          <w:rFonts w:eastAsia="Calibri"/>
          <w:sz w:val="24"/>
          <w:szCs w:val="24"/>
        </w:rPr>
        <w:t xml:space="preserve"> </w:t>
      </w:r>
      <w:r w:rsidRPr="002F66AE">
        <w:rPr>
          <w:rFonts w:eastAsia="Calibri"/>
          <w:sz w:val="24"/>
          <w:szCs w:val="24"/>
        </w:rPr>
        <w:t>Buhalterijos skyrius.</w:t>
      </w:r>
    </w:p>
    <w:p w:rsidR="00EE26CA" w:rsidRPr="002F66AE" w:rsidRDefault="00BA4F50" w:rsidP="00645581">
      <w:pPr>
        <w:suppressAutoHyphens/>
        <w:spacing w:line="360" w:lineRule="auto"/>
        <w:ind w:firstLine="851"/>
        <w:jc w:val="both"/>
        <w:textAlignment w:val="baseline"/>
        <w:rPr>
          <w:sz w:val="24"/>
          <w:szCs w:val="24"/>
        </w:rPr>
      </w:pPr>
      <w:r w:rsidRPr="002F66AE">
        <w:rPr>
          <w:rFonts w:eastAsia="Calibri"/>
          <w:sz w:val="24"/>
          <w:szCs w:val="24"/>
        </w:rPr>
        <w:t>1</w:t>
      </w:r>
      <w:r w:rsidR="00A55E27">
        <w:rPr>
          <w:rFonts w:eastAsia="Calibri"/>
          <w:sz w:val="24"/>
          <w:szCs w:val="24"/>
        </w:rPr>
        <w:t>6</w:t>
      </w:r>
      <w:r w:rsidRPr="002F66AE">
        <w:rPr>
          <w:rFonts w:eastAsia="Calibri"/>
          <w:sz w:val="24"/>
          <w:szCs w:val="24"/>
        </w:rPr>
        <w:t>. Lėšų gavėjas yra atsakingas už lėšų panaudojimą pagal tikslinę paskirtį.</w:t>
      </w:r>
    </w:p>
    <w:p w:rsidR="00D2780C" w:rsidRDefault="00D2780C" w:rsidP="00645581">
      <w:pPr>
        <w:suppressAutoHyphens/>
        <w:spacing w:line="360" w:lineRule="auto"/>
        <w:ind w:firstLine="851"/>
        <w:jc w:val="both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</w:t>
      </w:r>
    </w:p>
    <w:p w:rsidR="00D2780C" w:rsidRDefault="00D2780C" w:rsidP="00645581">
      <w:pPr>
        <w:suppressAutoHyphens/>
        <w:spacing w:line="360" w:lineRule="auto"/>
        <w:ind w:firstLine="851"/>
        <w:jc w:val="both"/>
        <w:textAlignment w:val="baseline"/>
        <w:rPr>
          <w:rFonts w:eastAsia="Calibri"/>
          <w:sz w:val="24"/>
          <w:szCs w:val="24"/>
        </w:rPr>
      </w:pPr>
    </w:p>
    <w:p w:rsidR="00D2780C" w:rsidRDefault="00D2780C" w:rsidP="00645581">
      <w:pPr>
        <w:suppressAutoHyphens/>
        <w:spacing w:line="360" w:lineRule="auto"/>
        <w:ind w:firstLine="851"/>
        <w:jc w:val="both"/>
        <w:textAlignment w:val="baseline"/>
        <w:rPr>
          <w:rFonts w:eastAsia="Calibri"/>
          <w:sz w:val="24"/>
          <w:szCs w:val="24"/>
        </w:rPr>
      </w:pPr>
    </w:p>
    <w:p w:rsidR="00EE26CA" w:rsidRDefault="00BA4F50" w:rsidP="00645581">
      <w:pPr>
        <w:suppressAutoHyphens/>
        <w:spacing w:line="360" w:lineRule="auto"/>
        <w:ind w:firstLine="851"/>
        <w:jc w:val="both"/>
        <w:textAlignment w:val="baseline"/>
        <w:rPr>
          <w:rFonts w:eastAsia="Calibri"/>
          <w:sz w:val="24"/>
          <w:szCs w:val="24"/>
        </w:rPr>
      </w:pPr>
      <w:r w:rsidRPr="002F66AE">
        <w:rPr>
          <w:rFonts w:eastAsia="Calibri"/>
          <w:sz w:val="24"/>
          <w:szCs w:val="24"/>
        </w:rPr>
        <w:t>1</w:t>
      </w:r>
      <w:r w:rsidR="00A55E27">
        <w:rPr>
          <w:rFonts w:eastAsia="Calibri"/>
          <w:sz w:val="24"/>
          <w:szCs w:val="24"/>
        </w:rPr>
        <w:t>7</w:t>
      </w:r>
      <w:r w:rsidRPr="002F66AE">
        <w:rPr>
          <w:rFonts w:eastAsia="Calibri"/>
          <w:sz w:val="24"/>
          <w:szCs w:val="24"/>
        </w:rPr>
        <w:t xml:space="preserve">. </w:t>
      </w:r>
      <w:r w:rsidR="00A55E27" w:rsidRPr="007E4EAA">
        <w:rPr>
          <w:rFonts w:eastAsia="Calibri"/>
          <w:sz w:val="24"/>
          <w:szCs w:val="24"/>
          <w:lang w:eastAsia="en-US"/>
        </w:rPr>
        <w:t>Savivaldybės administracijos</w:t>
      </w:r>
      <w:r w:rsidR="00A55E27" w:rsidRPr="002F66AE">
        <w:rPr>
          <w:rFonts w:eastAsia="Calibri"/>
          <w:sz w:val="24"/>
          <w:szCs w:val="24"/>
        </w:rPr>
        <w:t xml:space="preserve"> </w:t>
      </w:r>
      <w:r w:rsidR="00C97EAD">
        <w:rPr>
          <w:rFonts w:eastAsia="Calibri"/>
          <w:sz w:val="24"/>
          <w:szCs w:val="24"/>
        </w:rPr>
        <w:t>Buhalterijos</w:t>
      </w:r>
      <w:r w:rsidR="00AD7C24" w:rsidRPr="002F66AE">
        <w:rPr>
          <w:rFonts w:eastAsia="Calibri"/>
          <w:sz w:val="24"/>
          <w:szCs w:val="24"/>
        </w:rPr>
        <w:t xml:space="preserve"> skyrius</w:t>
      </w:r>
      <w:r w:rsidR="00AD7C24">
        <w:rPr>
          <w:rFonts w:eastAsia="Calibri"/>
          <w:sz w:val="24"/>
          <w:szCs w:val="24"/>
        </w:rPr>
        <w:t>,</w:t>
      </w:r>
      <w:r w:rsidR="00AD7C24" w:rsidRPr="002F66AE">
        <w:rPr>
          <w:rFonts w:eastAsia="Calibri"/>
          <w:sz w:val="24"/>
          <w:szCs w:val="24"/>
        </w:rPr>
        <w:t xml:space="preserve"> gavęs Savivaldybės administracijos direktoriaus įsakymą dėl lėšų skyrimo iš rezervo</w:t>
      </w:r>
      <w:r w:rsidR="00AD7C24">
        <w:rPr>
          <w:rFonts w:eastAsia="Calibri"/>
          <w:sz w:val="24"/>
          <w:szCs w:val="24"/>
        </w:rPr>
        <w:t>,</w:t>
      </w:r>
      <w:r w:rsidR="00AD7C24" w:rsidRPr="002F66AE">
        <w:rPr>
          <w:rFonts w:eastAsia="Calibri"/>
          <w:sz w:val="24"/>
          <w:szCs w:val="24"/>
        </w:rPr>
        <w:t xml:space="preserve"> perveda rezervo lėšas </w:t>
      </w:r>
      <w:r w:rsidR="00C97EAD">
        <w:rPr>
          <w:rFonts w:eastAsia="Calibri"/>
          <w:sz w:val="24"/>
          <w:szCs w:val="24"/>
        </w:rPr>
        <w:t xml:space="preserve">į </w:t>
      </w:r>
      <w:r w:rsidRPr="002F66AE">
        <w:rPr>
          <w:rFonts w:eastAsia="Calibri"/>
          <w:sz w:val="24"/>
          <w:szCs w:val="24"/>
        </w:rPr>
        <w:t>asmens sąskaitą ir (arba) apmoka išlaidas</w:t>
      </w:r>
      <w:r w:rsidR="00645581">
        <w:rPr>
          <w:rFonts w:eastAsia="Calibri"/>
          <w:sz w:val="24"/>
          <w:szCs w:val="24"/>
        </w:rPr>
        <w:t>,</w:t>
      </w:r>
      <w:r w:rsidRPr="002F66AE">
        <w:rPr>
          <w:rFonts w:eastAsia="Calibri"/>
          <w:sz w:val="24"/>
          <w:szCs w:val="24"/>
        </w:rPr>
        <w:t xml:space="preserve"> pagal pateiktas sąskaitas faktūras pervesdamas lėšas į paslaugų teikėjo sąskaitą. </w:t>
      </w:r>
    </w:p>
    <w:p w:rsidR="00AD7C24" w:rsidRPr="007E4EAA" w:rsidRDefault="00AD7C24" w:rsidP="00645581">
      <w:pPr>
        <w:spacing w:line="360" w:lineRule="auto"/>
        <w:ind w:firstLine="85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</w:rPr>
        <w:t>1</w:t>
      </w:r>
      <w:r w:rsidR="00A55E27">
        <w:rPr>
          <w:rFonts w:eastAsia="Calibri"/>
          <w:sz w:val="24"/>
          <w:szCs w:val="24"/>
        </w:rPr>
        <w:t>8</w:t>
      </w:r>
      <w:r>
        <w:rPr>
          <w:rFonts w:eastAsia="Calibri"/>
          <w:sz w:val="24"/>
          <w:szCs w:val="24"/>
        </w:rPr>
        <w:t xml:space="preserve">. </w:t>
      </w:r>
      <w:r w:rsidRPr="007E4EAA">
        <w:rPr>
          <w:rFonts w:eastAsia="Calibri"/>
          <w:sz w:val="24"/>
          <w:szCs w:val="24"/>
          <w:lang w:eastAsia="en-US"/>
        </w:rPr>
        <w:t>Savivaldybės administracijos</w:t>
      </w:r>
      <w:r w:rsidRPr="007E4EA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7E4EAA">
        <w:rPr>
          <w:rFonts w:eastAsia="Calibri"/>
          <w:sz w:val="24"/>
          <w:szCs w:val="24"/>
          <w:lang w:eastAsia="en-US"/>
        </w:rPr>
        <w:t>Buhalteri</w:t>
      </w:r>
      <w:r>
        <w:rPr>
          <w:rFonts w:eastAsia="Calibri"/>
          <w:sz w:val="24"/>
          <w:szCs w:val="24"/>
          <w:lang w:eastAsia="en-US"/>
        </w:rPr>
        <w:t>jos</w:t>
      </w:r>
      <w:r w:rsidRPr="007E4EAA">
        <w:rPr>
          <w:rFonts w:eastAsia="Calibri"/>
          <w:sz w:val="24"/>
          <w:szCs w:val="24"/>
          <w:lang w:eastAsia="en-US"/>
        </w:rPr>
        <w:t xml:space="preserve"> skyrius parengia </w:t>
      </w:r>
      <w:r>
        <w:rPr>
          <w:rFonts w:eastAsia="Calibri"/>
          <w:sz w:val="24"/>
          <w:szCs w:val="24"/>
          <w:lang w:eastAsia="en-US"/>
        </w:rPr>
        <w:t>r</w:t>
      </w:r>
      <w:r w:rsidRPr="007E4EAA">
        <w:rPr>
          <w:rFonts w:eastAsia="Calibri"/>
          <w:sz w:val="24"/>
          <w:szCs w:val="24"/>
          <w:lang w:eastAsia="en-US"/>
        </w:rPr>
        <w:t xml:space="preserve">ezervo lėšų biudžeto vykdymo ataskaitą </w:t>
      </w:r>
      <w:r>
        <w:rPr>
          <w:rFonts w:eastAsia="Calibri"/>
          <w:sz w:val="24"/>
          <w:szCs w:val="24"/>
          <w:lang w:eastAsia="en-US"/>
        </w:rPr>
        <w:t>Prienų</w:t>
      </w:r>
      <w:r w:rsidRPr="007E4EAA">
        <w:rPr>
          <w:rFonts w:eastAsia="Calibri"/>
          <w:sz w:val="24"/>
          <w:szCs w:val="24"/>
          <w:lang w:eastAsia="en-US"/>
        </w:rPr>
        <w:t xml:space="preserve"> rajono savivaldybės biudžeto sudarymo ir vykdymo taisyklėse, nustatyta tvarka ir pateikia Savivaldybės administracijos</w:t>
      </w:r>
      <w:r w:rsidRPr="007E4EA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Finansų</w:t>
      </w:r>
      <w:r w:rsidRPr="007E4EAA">
        <w:rPr>
          <w:rFonts w:eastAsia="Calibri"/>
          <w:sz w:val="24"/>
          <w:szCs w:val="24"/>
          <w:lang w:eastAsia="en-US"/>
        </w:rPr>
        <w:t xml:space="preserve"> skyriui.</w:t>
      </w:r>
    </w:p>
    <w:p w:rsidR="00EE26CA" w:rsidRPr="002F66AE" w:rsidRDefault="00C97EAD" w:rsidP="00645581">
      <w:pPr>
        <w:suppressAutoHyphens/>
        <w:spacing w:line="360" w:lineRule="auto"/>
        <w:ind w:firstLine="851"/>
        <w:jc w:val="both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19</w:t>
      </w:r>
      <w:r w:rsidR="00BA4F50" w:rsidRPr="002F66AE">
        <w:rPr>
          <w:rFonts w:eastAsia="Calibri"/>
          <w:sz w:val="24"/>
          <w:szCs w:val="24"/>
        </w:rPr>
        <w:t xml:space="preserve">. Rezervo lėšų panaudojimo kontrolę vykdo Savivaldybės kontrolės ir audito tarnyba ir </w:t>
      </w:r>
      <w:r w:rsidR="00F13FB8">
        <w:rPr>
          <w:rFonts w:eastAsia="Calibri"/>
          <w:sz w:val="24"/>
          <w:szCs w:val="24"/>
        </w:rPr>
        <w:t xml:space="preserve">Savivaldybės administracijos </w:t>
      </w:r>
      <w:r w:rsidR="00BA4F50" w:rsidRPr="002F66AE">
        <w:rPr>
          <w:rFonts w:eastAsia="Calibri"/>
          <w:sz w:val="24"/>
          <w:szCs w:val="24"/>
        </w:rPr>
        <w:t>Centralizuota</w:t>
      </w:r>
      <w:r w:rsidR="00F13FB8">
        <w:rPr>
          <w:rFonts w:eastAsia="Calibri"/>
          <w:sz w:val="24"/>
          <w:szCs w:val="24"/>
        </w:rPr>
        <w:t>s</w:t>
      </w:r>
      <w:r w:rsidR="00BA4F50" w:rsidRPr="002F66AE">
        <w:rPr>
          <w:rFonts w:eastAsia="Calibri"/>
          <w:sz w:val="24"/>
          <w:szCs w:val="24"/>
        </w:rPr>
        <w:t xml:space="preserve"> vidaus audito </w:t>
      </w:r>
      <w:r w:rsidR="00F13FB8">
        <w:rPr>
          <w:rFonts w:eastAsia="Calibri"/>
          <w:sz w:val="24"/>
          <w:szCs w:val="24"/>
        </w:rPr>
        <w:t>skyrius</w:t>
      </w:r>
      <w:r w:rsidR="00BA4F50" w:rsidRPr="002F66AE">
        <w:rPr>
          <w:rFonts w:eastAsia="Calibri"/>
          <w:sz w:val="24"/>
          <w:szCs w:val="24"/>
        </w:rPr>
        <w:t>.</w:t>
      </w:r>
    </w:p>
    <w:p w:rsidR="00EE26CA" w:rsidRPr="002F66AE" w:rsidRDefault="00EE26CA" w:rsidP="00645581">
      <w:pPr>
        <w:suppressAutoHyphens/>
        <w:spacing w:line="360" w:lineRule="auto"/>
        <w:ind w:firstLine="851"/>
        <w:jc w:val="both"/>
        <w:textAlignment w:val="baseline"/>
        <w:rPr>
          <w:rFonts w:eastAsia="Calibri"/>
          <w:sz w:val="24"/>
          <w:szCs w:val="24"/>
        </w:rPr>
      </w:pPr>
    </w:p>
    <w:p w:rsidR="00EE26CA" w:rsidRPr="002F66AE" w:rsidRDefault="00BA4F50" w:rsidP="00645581">
      <w:pPr>
        <w:suppressAutoHyphens/>
        <w:spacing w:line="360" w:lineRule="auto"/>
        <w:jc w:val="center"/>
        <w:textAlignment w:val="baseline"/>
        <w:rPr>
          <w:rFonts w:eastAsia="Calibri"/>
          <w:b/>
          <w:sz w:val="24"/>
          <w:szCs w:val="24"/>
        </w:rPr>
      </w:pPr>
      <w:r w:rsidRPr="002F66AE">
        <w:rPr>
          <w:rFonts w:eastAsia="Calibri"/>
          <w:b/>
          <w:sz w:val="24"/>
          <w:szCs w:val="24"/>
        </w:rPr>
        <w:t>V SKYRIUS</w:t>
      </w:r>
    </w:p>
    <w:p w:rsidR="00EE26CA" w:rsidRDefault="00BA4F50" w:rsidP="00645581">
      <w:pPr>
        <w:suppressAutoHyphens/>
        <w:spacing w:line="360" w:lineRule="auto"/>
        <w:jc w:val="center"/>
        <w:textAlignment w:val="baseline"/>
        <w:rPr>
          <w:rFonts w:eastAsia="Calibri"/>
          <w:b/>
          <w:sz w:val="24"/>
          <w:szCs w:val="24"/>
        </w:rPr>
      </w:pPr>
      <w:r w:rsidRPr="002F66AE">
        <w:rPr>
          <w:rFonts w:eastAsia="Calibri"/>
          <w:b/>
          <w:sz w:val="24"/>
          <w:szCs w:val="24"/>
        </w:rPr>
        <w:t>BAIGIAMOSIOS NUOSTATOS</w:t>
      </w:r>
    </w:p>
    <w:p w:rsidR="00F13FB8" w:rsidRPr="002F66AE" w:rsidRDefault="00F13FB8" w:rsidP="00645581">
      <w:pPr>
        <w:suppressAutoHyphens/>
        <w:spacing w:line="360" w:lineRule="auto"/>
        <w:ind w:firstLine="851"/>
        <w:jc w:val="center"/>
        <w:textAlignment w:val="baseline"/>
        <w:rPr>
          <w:rFonts w:eastAsia="Calibri"/>
          <w:b/>
          <w:sz w:val="24"/>
          <w:szCs w:val="24"/>
        </w:rPr>
      </w:pPr>
    </w:p>
    <w:p w:rsidR="00EE26CA" w:rsidRPr="002F66AE" w:rsidRDefault="00AD7C24" w:rsidP="00645581">
      <w:pPr>
        <w:suppressAutoHyphens/>
        <w:spacing w:line="360" w:lineRule="auto"/>
        <w:ind w:firstLine="851"/>
        <w:jc w:val="both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</w:t>
      </w:r>
      <w:r w:rsidR="00C97EAD">
        <w:rPr>
          <w:rFonts w:eastAsia="Calibri"/>
          <w:sz w:val="24"/>
          <w:szCs w:val="24"/>
        </w:rPr>
        <w:t>0</w:t>
      </w:r>
      <w:r w:rsidR="00BA4F50" w:rsidRPr="002F66AE">
        <w:rPr>
          <w:rFonts w:eastAsia="Calibri"/>
          <w:sz w:val="24"/>
          <w:szCs w:val="24"/>
        </w:rPr>
        <w:t xml:space="preserve">. Tai, kas nereglamentuota </w:t>
      </w:r>
      <w:r w:rsidR="00F13FB8">
        <w:rPr>
          <w:rFonts w:eastAsia="Calibri"/>
          <w:sz w:val="24"/>
          <w:szCs w:val="24"/>
        </w:rPr>
        <w:t>A</w:t>
      </w:r>
      <w:r w:rsidR="00BA4F50" w:rsidRPr="002F66AE">
        <w:rPr>
          <w:rFonts w:eastAsia="Calibri"/>
          <w:sz w:val="24"/>
          <w:szCs w:val="24"/>
        </w:rPr>
        <w:t>praše, sprendžiama taip, kaip numatyta Lietuvos Respublikos teisės aktuose.</w:t>
      </w:r>
    </w:p>
    <w:p w:rsidR="00EE26CA" w:rsidRPr="002F66AE" w:rsidRDefault="00BA4F50" w:rsidP="00645581">
      <w:pPr>
        <w:suppressAutoHyphens/>
        <w:spacing w:line="360" w:lineRule="auto"/>
        <w:ind w:firstLine="851"/>
        <w:jc w:val="both"/>
        <w:textAlignment w:val="baseline"/>
        <w:rPr>
          <w:rFonts w:eastAsia="Calibri"/>
          <w:sz w:val="24"/>
          <w:szCs w:val="24"/>
        </w:rPr>
      </w:pPr>
      <w:r w:rsidRPr="002F66AE">
        <w:rPr>
          <w:rFonts w:eastAsia="Calibri"/>
          <w:sz w:val="24"/>
          <w:szCs w:val="24"/>
        </w:rPr>
        <w:t>2</w:t>
      </w:r>
      <w:r w:rsidR="00C97EAD">
        <w:rPr>
          <w:rFonts w:eastAsia="Calibri"/>
          <w:sz w:val="24"/>
          <w:szCs w:val="24"/>
        </w:rPr>
        <w:t>1</w:t>
      </w:r>
      <w:r w:rsidRPr="002F66AE">
        <w:rPr>
          <w:rFonts w:eastAsia="Calibri"/>
          <w:sz w:val="24"/>
          <w:szCs w:val="24"/>
        </w:rPr>
        <w:t xml:space="preserve">. </w:t>
      </w:r>
      <w:r w:rsidR="00645581">
        <w:rPr>
          <w:rFonts w:eastAsia="Calibri"/>
          <w:sz w:val="24"/>
          <w:szCs w:val="24"/>
        </w:rPr>
        <w:t>A</w:t>
      </w:r>
      <w:r w:rsidRPr="002F66AE">
        <w:rPr>
          <w:rFonts w:eastAsia="Calibri"/>
          <w:sz w:val="24"/>
          <w:szCs w:val="24"/>
        </w:rPr>
        <w:t>prašas keičiamas, pripažįstamas netekusiu galios Savivaldybės tarybos sprendimu.</w:t>
      </w:r>
    </w:p>
    <w:p w:rsidR="00EE26CA" w:rsidRPr="002F66AE" w:rsidRDefault="00BA4F50" w:rsidP="00645581">
      <w:pPr>
        <w:tabs>
          <w:tab w:val="left" w:pos="2820"/>
        </w:tabs>
        <w:suppressAutoHyphens/>
        <w:spacing w:line="244" w:lineRule="auto"/>
        <w:ind w:firstLine="2847"/>
        <w:jc w:val="both"/>
        <w:textAlignment w:val="baseline"/>
        <w:rPr>
          <w:b/>
          <w:sz w:val="24"/>
          <w:szCs w:val="24"/>
        </w:rPr>
      </w:pPr>
      <w:r w:rsidRPr="002F66AE">
        <w:rPr>
          <w:rFonts w:eastAsia="Calibri"/>
          <w:sz w:val="24"/>
          <w:szCs w:val="24"/>
        </w:rPr>
        <w:t>________________________</w:t>
      </w:r>
    </w:p>
    <w:sectPr w:rsidR="00EE26CA" w:rsidRPr="002F66AE" w:rsidSect="00EE26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567" w:bottom="899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061" w:rsidRDefault="005C4061">
      <w:pPr>
        <w:suppressAutoHyphens/>
        <w:textAlignment w:val="baseline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 w:rsidR="005C4061" w:rsidRDefault="005C4061">
      <w:pPr>
        <w:suppressAutoHyphens/>
        <w:textAlignment w:val="baseline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6CA" w:rsidRDefault="00EE26CA">
    <w:pPr>
      <w:tabs>
        <w:tab w:val="center" w:pos="4819"/>
        <w:tab w:val="right" w:pos="9638"/>
      </w:tabs>
      <w:suppressAutoHyphens/>
      <w:spacing w:after="160" w:line="244" w:lineRule="auto"/>
      <w:textAlignment w:val="baseline"/>
      <w:rPr>
        <w:rFonts w:ascii="Calibri" w:eastAsia="Calibri" w:hAnsi="Calibri"/>
        <w:sz w:val="22"/>
        <w:szCs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6CA" w:rsidRDefault="00EE26CA">
    <w:pPr>
      <w:tabs>
        <w:tab w:val="center" w:pos="4819"/>
        <w:tab w:val="right" w:pos="9638"/>
      </w:tabs>
      <w:suppressAutoHyphens/>
      <w:spacing w:after="160" w:line="244" w:lineRule="auto"/>
      <w:textAlignment w:val="baseline"/>
      <w:rPr>
        <w:rFonts w:ascii="Calibri" w:eastAsia="Calibri" w:hAnsi="Calibri"/>
        <w:sz w:val="22"/>
        <w:szCs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6CA" w:rsidRDefault="00EE26CA">
    <w:pPr>
      <w:tabs>
        <w:tab w:val="center" w:pos="4819"/>
        <w:tab w:val="right" w:pos="9638"/>
      </w:tabs>
      <w:suppressAutoHyphens/>
      <w:spacing w:after="160" w:line="244" w:lineRule="auto"/>
      <w:textAlignment w:val="baseline"/>
      <w:rPr>
        <w:rFonts w:ascii="Calibri" w:eastAsia="Calibri" w:hAnsi="Calibri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061" w:rsidRDefault="005C4061">
      <w:pPr>
        <w:suppressAutoHyphens/>
        <w:textAlignment w:val="baseline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separator/>
      </w:r>
    </w:p>
  </w:footnote>
  <w:footnote w:type="continuationSeparator" w:id="0">
    <w:p w:rsidR="005C4061" w:rsidRDefault="005C4061">
      <w:pPr>
        <w:suppressAutoHyphens/>
        <w:textAlignment w:val="baseline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6CA" w:rsidRDefault="00BA0415">
    <w:pPr>
      <w:framePr w:wrap="auto" w:vAnchor="text" w:hAnchor="margin" w:xAlign="center" w:y="1"/>
      <w:tabs>
        <w:tab w:val="center" w:pos="4153"/>
        <w:tab w:val="right" w:pos="8306"/>
      </w:tabs>
      <w:suppressAutoHyphens/>
      <w:textAlignment w:val="baseline"/>
      <w:rPr>
        <w:szCs w:val="24"/>
      </w:rPr>
    </w:pPr>
    <w:r>
      <w:rPr>
        <w:szCs w:val="24"/>
      </w:rPr>
      <w:fldChar w:fldCharType="begin"/>
    </w:r>
    <w:r w:rsidR="00BA4F50">
      <w:rPr>
        <w:szCs w:val="24"/>
      </w:rPr>
      <w:instrText xml:space="preserve">PAGE  </w:instrText>
    </w:r>
    <w:r>
      <w:rPr>
        <w:szCs w:val="24"/>
      </w:rPr>
      <w:fldChar w:fldCharType="end"/>
    </w:r>
  </w:p>
  <w:p w:rsidR="00EE26CA" w:rsidRDefault="00EE26CA">
    <w:pPr>
      <w:tabs>
        <w:tab w:val="center" w:pos="4153"/>
        <w:tab w:val="right" w:pos="8306"/>
      </w:tabs>
      <w:suppressAutoHyphens/>
      <w:textAlignment w:val="baseline"/>
      <w:rPr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6CA" w:rsidRDefault="00BA0415">
    <w:pPr>
      <w:framePr w:wrap="auto" w:vAnchor="text" w:hAnchor="margin" w:xAlign="center" w:y="1"/>
      <w:tabs>
        <w:tab w:val="center" w:pos="4153"/>
        <w:tab w:val="right" w:pos="8306"/>
      </w:tabs>
      <w:suppressAutoHyphens/>
      <w:textAlignment w:val="baseline"/>
      <w:rPr>
        <w:szCs w:val="24"/>
      </w:rPr>
    </w:pPr>
    <w:r>
      <w:rPr>
        <w:szCs w:val="24"/>
      </w:rPr>
      <w:fldChar w:fldCharType="begin"/>
    </w:r>
    <w:r w:rsidR="00BA4F50">
      <w:rPr>
        <w:szCs w:val="24"/>
      </w:rPr>
      <w:instrText xml:space="preserve">PAGE  </w:instrText>
    </w:r>
    <w:r>
      <w:rPr>
        <w:szCs w:val="24"/>
      </w:rPr>
      <w:fldChar w:fldCharType="separate"/>
    </w:r>
    <w:r w:rsidR="00E85F5B">
      <w:rPr>
        <w:noProof/>
        <w:szCs w:val="24"/>
      </w:rPr>
      <w:t>2</w:t>
    </w:r>
    <w:r>
      <w:rPr>
        <w:szCs w:val="24"/>
      </w:rPr>
      <w:fldChar w:fldCharType="end"/>
    </w:r>
  </w:p>
  <w:p w:rsidR="00EE26CA" w:rsidRDefault="00EE26CA">
    <w:pPr>
      <w:tabs>
        <w:tab w:val="center" w:pos="4153"/>
        <w:tab w:val="right" w:pos="8306"/>
      </w:tabs>
      <w:suppressAutoHyphens/>
      <w:textAlignment w:val="baseline"/>
      <w:rPr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6CA" w:rsidRDefault="00EE26CA">
    <w:pPr>
      <w:tabs>
        <w:tab w:val="center" w:pos="4153"/>
        <w:tab w:val="right" w:pos="8306"/>
      </w:tabs>
      <w:suppressAutoHyphens/>
      <w:textAlignment w:val="baseline"/>
      <w:rPr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1004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4F50"/>
    <w:rsid w:val="00015A9F"/>
    <w:rsid w:val="001B45DD"/>
    <w:rsid w:val="001B72C4"/>
    <w:rsid w:val="0020724E"/>
    <w:rsid w:val="00233E99"/>
    <w:rsid w:val="002668A0"/>
    <w:rsid w:val="002F66AE"/>
    <w:rsid w:val="003A3766"/>
    <w:rsid w:val="00442716"/>
    <w:rsid w:val="00464373"/>
    <w:rsid w:val="004E7F52"/>
    <w:rsid w:val="00531080"/>
    <w:rsid w:val="00570B13"/>
    <w:rsid w:val="0057669B"/>
    <w:rsid w:val="005A3FBD"/>
    <w:rsid w:val="005C4061"/>
    <w:rsid w:val="00645581"/>
    <w:rsid w:val="007125B6"/>
    <w:rsid w:val="00735A26"/>
    <w:rsid w:val="0076228C"/>
    <w:rsid w:val="00785573"/>
    <w:rsid w:val="008A56E2"/>
    <w:rsid w:val="00951544"/>
    <w:rsid w:val="009862AF"/>
    <w:rsid w:val="00A236DD"/>
    <w:rsid w:val="00A55E27"/>
    <w:rsid w:val="00AA737D"/>
    <w:rsid w:val="00AD7C24"/>
    <w:rsid w:val="00AF57FF"/>
    <w:rsid w:val="00B86328"/>
    <w:rsid w:val="00BA0415"/>
    <w:rsid w:val="00BA4F50"/>
    <w:rsid w:val="00BC0B4A"/>
    <w:rsid w:val="00C27BBF"/>
    <w:rsid w:val="00C57287"/>
    <w:rsid w:val="00C72FC5"/>
    <w:rsid w:val="00C97EAD"/>
    <w:rsid w:val="00D2780C"/>
    <w:rsid w:val="00D735D7"/>
    <w:rsid w:val="00E46382"/>
    <w:rsid w:val="00E85F5B"/>
    <w:rsid w:val="00EE26CA"/>
    <w:rsid w:val="00F13FB8"/>
    <w:rsid w:val="00F55AA2"/>
    <w:rsid w:val="00F72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4373"/>
  </w:style>
  <w:style w:type="paragraph" w:styleId="Heading4">
    <w:name w:val="heading 4"/>
    <w:basedOn w:val="Normal"/>
    <w:next w:val="Normal"/>
    <w:link w:val="Heading4Char"/>
    <w:qFormat/>
    <w:rsid w:val="00E46382"/>
    <w:pPr>
      <w:keepNext/>
      <w:spacing w:line="360" w:lineRule="auto"/>
      <w:ind w:left="6840" w:firstLine="720"/>
      <w:jc w:val="both"/>
      <w:outlineLvl w:val="3"/>
    </w:pPr>
    <w:rPr>
      <w:b/>
      <w:bCs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46382"/>
    <w:rPr>
      <w:b/>
      <w:bCs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rsid w:val="002F66AE"/>
    <w:pPr>
      <w:tabs>
        <w:tab w:val="center" w:pos="4153"/>
        <w:tab w:val="right" w:pos="8306"/>
      </w:tabs>
      <w:spacing w:line="360" w:lineRule="auto"/>
      <w:ind w:left="-23" w:firstLine="567"/>
      <w:jc w:val="both"/>
    </w:pPr>
    <w:rPr>
      <w:sz w:val="26"/>
      <w:lang w:eastAsia="en-US"/>
    </w:rPr>
  </w:style>
  <w:style w:type="character" w:customStyle="1" w:styleId="HeaderChar">
    <w:name w:val="Header Char"/>
    <w:basedOn w:val="DefaultParagraphFont"/>
    <w:link w:val="Header"/>
    <w:rsid w:val="002F66AE"/>
    <w:rPr>
      <w:sz w:val="26"/>
      <w:lang w:eastAsia="en-US"/>
    </w:rPr>
  </w:style>
  <w:style w:type="character" w:customStyle="1" w:styleId="uficommentbody">
    <w:name w:val="uficommentbody"/>
    <w:basedOn w:val="DefaultParagraphFont"/>
    <w:rsid w:val="002F66AE"/>
  </w:style>
  <w:style w:type="character" w:styleId="CommentReference">
    <w:name w:val="annotation reference"/>
    <w:basedOn w:val="DefaultParagraphFont"/>
    <w:rsid w:val="00A55E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5E27"/>
  </w:style>
  <w:style w:type="character" w:customStyle="1" w:styleId="CommentTextChar">
    <w:name w:val="Comment Text Char"/>
    <w:basedOn w:val="DefaultParagraphFont"/>
    <w:link w:val="CommentText"/>
    <w:rsid w:val="00A55E27"/>
  </w:style>
  <w:style w:type="paragraph" w:styleId="CommentSubject">
    <w:name w:val="annotation subject"/>
    <w:basedOn w:val="CommentText"/>
    <w:next w:val="CommentText"/>
    <w:link w:val="CommentSubjectChar"/>
    <w:rsid w:val="00A55E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5E27"/>
    <w:rPr>
      <w:b/>
      <w:bCs/>
    </w:rPr>
  </w:style>
  <w:style w:type="paragraph" w:styleId="BalloonText">
    <w:name w:val="Balloon Text"/>
    <w:basedOn w:val="Normal"/>
    <w:link w:val="BalloonTextChar"/>
    <w:rsid w:val="00A55E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5E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3085</Words>
  <Characters>1760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Dėl Kaišiadorių rajono savivaldybės administracijos direktoriaus rezervo lėšų naudojimo tvarkos aprašo patvirtinimo</vt:lpstr>
    </vt:vector>
  </TitlesOfParts>
  <Company>Infolex</Company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Kaišiadorių rajono savivaldybės administracijos direktoriaus rezervo lėšų naudojimo tvarkos aprašo patvirtinimo</dc:title>
  <dc:creator>Infolex</dc:creator>
  <cp:lastModifiedBy>User</cp:lastModifiedBy>
  <cp:revision>3</cp:revision>
  <cp:lastPrinted>2014-12-09T07:24:00Z</cp:lastPrinted>
  <dcterms:created xsi:type="dcterms:W3CDTF">2019-11-28T08:21:00Z</dcterms:created>
  <dcterms:modified xsi:type="dcterms:W3CDTF">2019-11-28T08:22:00Z</dcterms:modified>
</cp:coreProperties>
</file>