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8F6501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8F6501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8F6501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8F6501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8F6501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8F6501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8F6501" w:rsidRDefault="008F6501" w:rsidP="008F6501">
      <w:pPr>
        <w:pStyle w:val="BodyText2"/>
        <w:spacing w:line="312" w:lineRule="auto"/>
        <w:rPr>
          <w:lang w:val="lt-LT"/>
        </w:rPr>
      </w:pPr>
      <w:r w:rsidRPr="00CE32BB">
        <w:rPr>
          <w:lang w:val="lt-LT"/>
        </w:rPr>
        <w:t>DĖL</w:t>
      </w:r>
      <w:r>
        <w:rPr>
          <w:lang w:val="lt-LT"/>
        </w:rPr>
        <w:t xml:space="preserve"> sutikimo perimti valstybės turtą Prienų rajono savivaldybės Nuosavybėn </w:t>
      </w:r>
    </w:p>
    <w:p w:rsidR="00D02C88" w:rsidRPr="00DD5874" w:rsidRDefault="00D02C88" w:rsidP="008F6501">
      <w:pPr>
        <w:spacing w:line="312" w:lineRule="auto"/>
        <w:jc w:val="center"/>
        <w:rPr>
          <w:lang w:val="lt-LT"/>
        </w:rPr>
      </w:pPr>
    </w:p>
    <w:p w:rsidR="003A1BC3" w:rsidRPr="004D4ECC" w:rsidRDefault="00D724C5" w:rsidP="008F6501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8F6501">
        <w:rPr>
          <w:lang w:val="lt-LT"/>
        </w:rPr>
        <w:t>22</w:t>
      </w:r>
    </w:p>
    <w:p w:rsidR="00AC75EA" w:rsidRDefault="00AC75EA" w:rsidP="008F6501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8F785A" w:rsidRPr="004D4ECC" w:rsidRDefault="008F785A" w:rsidP="008F6501">
      <w:pPr>
        <w:spacing w:line="312" w:lineRule="auto"/>
        <w:jc w:val="center"/>
        <w:rPr>
          <w:lang w:val="lt-LT"/>
        </w:rPr>
      </w:pPr>
    </w:p>
    <w:p w:rsidR="008F6501" w:rsidRDefault="008F6501" w:rsidP="008F6501">
      <w:pPr>
        <w:pStyle w:val="Header"/>
        <w:tabs>
          <w:tab w:val="clear" w:pos="4153"/>
          <w:tab w:val="clear" w:pos="8306"/>
        </w:tabs>
        <w:spacing w:line="312" w:lineRule="auto"/>
        <w:ind w:firstLine="1134"/>
        <w:jc w:val="both"/>
        <w:rPr>
          <w:spacing w:val="120"/>
        </w:rPr>
      </w:pPr>
      <w:r w:rsidRPr="008F6501">
        <w:rPr>
          <w:lang w:val="lt-LT"/>
        </w:rPr>
        <w:t xml:space="preserve">Vadovaudamasi Lietuvos Respublikos vietos savivaldos įstatymo 6 straipsnio                      29 punktu, Lietuvos Respublikos valstybės ir savivaldybių turto valdymo, naudojimo ir disponavimo juo įstatymo 6 straipsnio 2 punktu ir atsižvelgdama į Lietuvos sporto centro                       2020-01-23 raštą Nr. </w:t>
      </w:r>
      <w:r>
        <w:t xml:space="preserve">S-30 </w:t>
      </w:r>
      <w:proofErr w:type="gramStart"/>
      <w:r>
        <w:t>,,</w:t>
      </w:r>
      <w:proofErr w:type="spellStart"/>
      <w:r>
        <w:t>Dėl</w:t>
      </w:r>
      <w:proofErr w:type="spellEnd"/>
      <w:proofErr w:type="gramEnd"/>
      <w:r>
        <w:t xml:space="preserve"> </w:t>
      </w:r>
      <w:proofErr w:type="spellStart"/>
      <w:r>
        <w:t>siūlymo</w:t>
      </w:r>
      <w:proofErr w:type="spellEnd"/>
      <w:r>
        <w:t xml:space="preserve"> </w:t>
      </w:r>
      <w:proofErr w:type="spellStart"/>
      <w:r>
        <w:t>perimti</w:t>
      </w:r>
      <w:proofErr w:type="spellEnd"/>
      <w:r>
        <w:t xml:space="preserve"> </w:t>
      </w:r>
      <w:proofErr w:type="spellStart"/>
      <w:r>
        <w:t>turtą</w:t>
      </w:r>
      <w:proofErr w:type="spellEnd"/>
      <w:r>
        <w:t xml:space="preserve">“,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</w:t>
      </w:r>
      <w:r>
        <w:rPr>
          <w:spacing w:val="120"/>
        </w:rPr>
        <w:t>nusprendži</w:t>
      </w:r>
      <w:r w:rsidRPr="008F6501">
        <w:t>a</w:t>
      </w:r>
      <w:r>
        <w:rPr>
          <w:spacing w:val="120"/>
        </w:rPr>
        <w:t>:</w:t>
      </w:r>
    </w:p>
    <w:p w:rsidR="008F6501" w:rsidRDefault="008F6501" w:rsidP="008F6501">
      <w:pPr>
        <w:pStyle w:val="Header"/>
        <w:tabs>
          <w:tab w:val="left" w:pos="1296"/>
        </w:tabs>
        <w:spacing w:line="312" w:lineRule="auto"/>
        <w:ind w:firstLine="1134"/>
        <w:jc w:val="both"/>
      </w:pPr>
      <w:r w:rsidRPr="00A7090A">
        <w:rPr>
          <w:color w:val="000000"/>
        </w:rPr>
        <w:t xml:space="preserve">1. </w:t>
      </w:r>
      <w:proofErr w:type="spellStart"/>
      <w:r w:rsidRPr="00A7090A">
        <w:rPr>
          <w:color w:val="000000"/>
        </w:rPr>
        <w:t>Sutikti</w:t>
      </w:r>
      <w:proofErr w:type="spellEnd"/>
      <w:r w:rsidRPr="00A7090A">
        <w:rPr>
          <w:color w:val="000000"/>
        </w:rPr>
        <w:t xml:space="preserve"> </w:t>
      </w:r>
      <w:proofErr w:type="spellStart"/>
      <w:r w:rsidRPr="00A7090A">
        <w:rPr>
          <w:color w:val="000000"/>
        </w:rPr>
        <w:t>perimti</w:t>
      </w:r>
      <w:proofErr w:type="spellEnd"/>
      <w:r w:rsidRPr="00A7090A">
        <w:rPr>
          <w:color w:val="000000"/>
        </w:rPr>
        <w:t xml:space="preserve"> </w:t>
      </w:r>
      <w:proofErr w:type="spellStart"/>
      <w:r>
        <w:rPr>
          <w:color w:val="000000"/>
        </w:rPr>
        <w:t>Prienų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rajono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 w:rsidRPr="00A7090A">
        <w:t>avivaldybės</w:t>
      </w:r>
      <w:proofErr w:type="spellEnd"/>
      <w:r w:rsidRPr="00A7090A">
        <w:t xml:space="preserve"> </w:t>
      </w:r>
      <w:proofErr w:type="spellStart"/>
      <w:r w:rsidRPr="00A7090A">
        <w:t>nuosavybėn</w:t>
      </w:r>
      <w:proofErr w:type="spellEnd"/>
      <w:r w:rsidRPr="00A7090A">
        <w:t xml:space="preserve"> </w:t>
      </w:r>
      <w:proofErr w:type="spellStart"/>
      <w:r w:rsidRPr="00A7090A">
        <w:t>savarankiškajai</w:t>
      </w:r>
      <w:proofErr w:type="spellEnd"/>
      <w:r w:rsidRPr="00A7090A">
        <w:t xml:space="preserve"> </w:t>
      </w:r>
      <w:proofErr w:type="spellStart"/>
      <w:r w:rsidRPr="00A7090A">
        <w:t>savivaldybės</w:t>
      </w:r>
      <w:proofErr w:type="spellEnd"/>
      <w:r w:rsidRPr="00A7090A">
        <w:t xml:space="preserve"> </w:t>
      </w:r>
      <w:proofErr w:type="spellStart"/>
      <w:r w:rsidRPr="00A7090A">
        <w:t>funkcijai</w:t>
      </w:r>
      <w:proofErr w:type="spellEnd"/>
      <w:r>
        <w:t xml:space="preserve"> (</w:t>
      </w:r>
      <w:proofErr w:type="spellStart"/>
      <w:r w:rsidRPr="00A7090A">
        <w:t>kū</w:t>
      </w:r>
      <w:r>
        <w:t>no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plėtojimas</w:t>
      </w:r>
      <w:proofErr w:type="spellEnd"/>
      <w:r w:rsidRPr="00A7090A">
        <w:t xml:space="preserve">, </w:t>
      </w:r>
      <w:proofErr w:type="spellStart"/>
      <w:r>
        <w:t>gyventojų</w:t>
      </w:r>
      <w:proofErr w:type="spellEnd"/>
      <w:r>
        <w:t xml:space="preserve"> </w:t>
      </w:r>
      <w:proofErr w:type="spellStart"/>
      <w:r>
        <w:t>poilsio</w:t>
      </w:r>
      <w:proofErr w:type="spellEnd"/>
      <w:r>
        <w:t xml:space="preserve"> </w:t>
      </w:r>
      <w:proofErr w:type="spellStart"/>
      <w:r>
        <w:t>organizavimas</w:t>
      </w:r>
      <w:proofErr w:type="spellEnd"/>
      <w:r>
        <w:t>)</w:t>
      </w:r>
      <w:r w:rsidRPr="00A7090A">
        <w:t xml:space="preserve"> </w:t>
      </w:r>
      <w:proofErr w:type="spellStart"/>
      <w:r w:rsidRPr="00A7090A">
        <w:t>įgyvendinti</w:t>
      </w:r>
      <w:proofErr w:type="spellEnd"/>
      <w:r w:rsidRPr="00A7090A">
        <w:t xml:space="preserve"> </w:t>
      </w:r>
      <w:proofErr w:type="spellStart"/>
      <w:r w:rsidRPr="00A7090A">
        <w:t>valstybei</w:t>
      </w:r>
      <w:proofErr w:type="spellEnd"/>
      <w:r w:rsidRPr="00A7090A">
        <w:t xml:space="preserve"> </w:t>
      </w:r>
      <w:proofErr w:type="spellStart"/>
      <w:r w:rsidRPr="00A7090A">
        <w:t>nuosavybės</w:t>
      </w:r>
      <w:proofErr w:type="spellEnd"/>
      <w:r w:rsidRPr="00A7090A">
        <w:t xml:space="preserve"> </w:t>
      </w:r>
      <w:proofErr w:type="spellStart"/>
      <w:r w:rsidRPr="00A7090A">
        <w:t>teise</w:t>
      </w:r>
      <w:proofErr w:type="spellEnd"/>
      <w:r w:rsidRPr="00A7090A">
        <w:t xml:space="preserve"> </w:t>
      </w:r>
      <w:proofErr w:type="spellStart"/>
      <w:r w:rsidRPr="00A7090A">
        <w:t>priklausantį</w:t>
      </w:r>
      <w:proofErr w:type="spellEnd"/>
      <w:r w:rsidRPr="00A7090A">
        <w:t xml:space="preserve"> </w:t>
      </w:r>
      <w:proofErr w:type="spellStart"/>
      <w:r>
        <w:t>turtą</w:t>
      </w:r>
      <w:proofErr w:type="spellEnd"/>
      <w:r>
        <w:t>:</w:t>
      </w:r>
    </w:p>
    <w:p w:rsidR="008F6501" w:rsidRDefault="008F6501" w:rsidP="008F6501">
      <w:pPr>
        <w:pStyle w:val="Header"/>
        <w:tabs>
          <w:tab w:val="left" w:pos="1296"/>
        </w:tabs>
        <w:spacing w:line="312" w:lineRule="auto"/>
        <w:ind w:firstLine="1134"/>
        <w:jc w:val="both"/>
      </w:pPr>
      <w:r>
        <w:t xml:space="preserve">1.1. </w:t>
      </w:r>
      <w:proofErr w:type="spellStart"/>
      <w:proofErr w:type="gramStart"/>
      <w:r>
        <w:t>lėktuvą</w:t>
      </w:r>
      <w:proofErr w:type="spellEnd"/>
      <w:proofErr w:type="gramEnd"/>
      <w:r>
        <w:t xml:space="preserve"> ,,PZL-104 Wilga-35A LY-AGD“, Nr. 18830743, </w:t>
      </w:r>
      <w:proofErr w:type="spellStart"/>
      <w:r>
        <w:t>inventorinis</w:t>
      </w:r>
      <w:proofErr w:type="spellEnd"/>
      <w:r>
        <w:t xml:space="preserve"> Nr. 2402,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įsigijimo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26 405,82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1,00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pajamavimo</w:t>
      </w:r>
      <w:proofErr w:type="spellEnd"/>
      <w:r>
        <w:t xml:space="preserve"> data – 2010-05-28;</w:t>
      </w:r>
    </w:p>
    <w:p w:rsidR="008F6501" w:rsidRDefault="008F6501" w:rsidP="008F6501">
      <w:pPr>
        <w:pStyle w:val="Header"/>
        <w:tabs>
          <w:tab w:val="left" w:pos="1296"/>
        </w:tabs>
        <w:spacing w:line="312" w:lineRule="auto"/>
        <w:ind w:firstLine="1134"/>
        <w:jc w:val="both"/>
      </w:pPr>
      <w:r>
        <w:t xml:space="preserve">1.2. </w:t>
      </w:r>
      <w:proofErr w:type="spellStart"/>
      <w:proofErr w:type="gramStart"/>
      <w:r>
        <w:t>lėktuvą</w:t>
      </w:r>
      <w:proofErr w:type="spellEnd"/>
      <w:proofErr w:type="gramEnd"/>
      <w:r>
        <w:t xml:space="preserve"> ,,PZL-104 Wilga-35A LY-AGE“, Nr. 18840793, </w:t>
      </w:r>
      <w:proofErr w:type="spellStart"/>
      <w:r>
        <w:t>inventorinis</w:t>
      </w:r>
      <w:proofErr w:type="spellEnd"/>
      <w:r>
        <w:t xml:space="preserve"> Nr. 2403,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įsigijimo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26 405,82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likutinė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1,00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pajamavimo</w:t>
      </w:r>
      <w:proofErr w:type="spellEnd"/>
      <w:r>
        <w:t xml:space="preserve"> data – 2010-05-28.</w:t>
      </w:r>
    </w:p>
    <w:p w:rsidR="008F6501" w:rsidRDefault="008F6501" w:rsidP="008F6501">
      <w:pPr>
        <w:spacing w:line="312" w:lineRule="auto"/>
        <w:ind w:firstLine="1134"/>
        <w:jc w:val="both"/>
        <w:rPr>
          <w:lang w:eastAsia="lt-LT"/>
        </w:rPr>
      </w:pPr>
      <w:r>
        <w:rPr>
          <w:lang w:eastAsia="lt-LT"/>
        </w:rPr>
        <w:t>2</w:t>
      </w:r>
      <w:r w:rsidRPr="00A7090A">
        <w:rPr>
          <w:lang w:eastAsia="lt-LT"/>
        </w:rPr>
        <w:t xml:space="preserve">. </w:t>
      </w:r>
      <w:proofErr w:type="spellStart"/>
      <w:r w:rsidRPr="00A7090A">
        <w:rPr>
          <w:lang w:eastAsia="lt-LT"/>
        </w:rPr>
        <w:t>Įgalioti</w:t>
      </w:r>
      <w:proofErr w:type="spellEnd"/>
      <w:r w:rsidRPr="00A7090A"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rajono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savivaldybės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administracijos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direktorių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pa</w:t>
      </w:r>
      <w:r>
        <w:rPr>
          <w:lang w:eastAsia="lt-LT"/>
        </w:rPr>
        <w:t>sirašyti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šio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sprendimo</w:t>
      </w:r>
      <w:proofErr w:type="spellEnd"/>
      <w:r>
        <w:rPr>
          <w:lang w:eastAsia="lt-LT"/>
        </w:rPr>
        <w:t xml:space="preserve"> 1 </w:t>
      </w:r>
      <w:proofErr w:type="spellStart"/>
      <w:r>
        <w:rPr>
          <w:lang w:eastAsia="lt-LT"/>
        </w:rPr>
        <w:t>punkte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nurodyto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t</w:t>
      </w:r>
      <w:r>
        <w:rPr>
          <w:lang w:eastAsia="lt-LT"/>
        </w:rPr>
        <w:t>urto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perdavimo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priėmimo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aktą</w:t>
      </w:r>
      <w:proofErr w:type="spellEnd"/>
      <w:r w:rsidRPr="00A7090A">
        <w:rPr>
          <w:lang w:eastAsia="lt-LT"/>
        </w:rPr>
        <w:t>.</w:t>
      </w:r>
    </w:p>
    <w:p w:rsidR="008F6501" w:rsidRPr="00A7090A" w:rsidRDefault="008F6501" w:rsidP="008F6501">
      <w:pPr>
        <w:spacing w:line="312" w:lineRule="auto"/>
        <w:ind w:firstLine="1134"/>
        <w:jc w:val="both"/>
        <w:rPr>
          <w:lang w:eastAsia="lt-LT"/>
        </w:rPr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C3666D">
        <w:rPr>
          <w:bCs/>
        </w:rPr>
        <w:t>sprendimas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6C51B0" w:rsidRDefault="006C51B0" w:rsidP="008F6501">
      <w:pPr>
        <w:spacing w:line="312" w:lineRule="auto"/>
        <w:ind w:firstLine="1080"/>
        <w:jc w:val="both"/>
      </w:pPr>
    </w:p>
    <w:p w:rsidR="008F785A" w:rsidRPr="00197200" w:rsidRDefault="008F785A" w:rsidP="008F6501">
      <w:pPr>
        <w:spacing w:line="312" w:lineRule="auto"/>
        <w:ind w:firstLine="1080"/>
        <w:jc w:val="both"/>
      </w:pPr>
    </w:p>
    <w:p w:rsidR="00A608D1" w:rsidRPr="004D4ECC" w:rsidRDefault="00AC75EA" w:rsidP="008F6501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034" w:rsidRDefault="00DC5034">
      <w:r>
        <w:separator/>
      </w:r>
    </w:p>
  </w:endnote>
  <w:endnote w:type="continuationSeparator" w:id="0">
    <w:p w:rsidR="00DC5034" w:rsidRDefault="00DC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034" w:rsidRDefault="00DC5034">
      <w:r>
        <w:separator/>
      </w:r>
    </w:p>
  </w:footnote>
  <w:footnote w:type="continuationSeparator" w:id="0">
    <w:p w:rsidR="00DC5034" w:rsidRDefault="00DC5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2081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2081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49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69361641"/>
    <w:multiLevelType w:val="hybridMultilevel"/>
    <w:tmpl w:val="C69241A8"/>
    <w:lvl w:ilvl="0" w:tplc="ACCECB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1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B1744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21F6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200"/>
    <w:rsid w:val="001A34C4"/>
    <w:rsid w:val="001A5A69"/>
    <w:rsid w:val="001B1678"/>
    <w:rsid w:val="001B26CE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E77E4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1CA7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16E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4282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3B4"/>
    <w:rsid w:val="004426D5"/>
    <w:rsid w:val="004439FE"/>
    <w:rsid w:val="00444EF0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49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2ADF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1EB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5315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0B6F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B74"/>
    <w:rsid w:val="005F7D1B"/>
    <w:rsid w:val="00602A9B"/>
    <w:rsid w:val="00603AE0"/>
    <w:rsid w:val="00603DB0"/>
    <w:rsid w:val="00605A7B"/>
    <w:rsid w:val="0060661F"/>
    <w:rsid w:val="00606C80"/>
    <w:rsid w:val="00607F39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68C"/>
    <w:rsid w:val="00652E62"/>
    <w:rsid w:val="00653111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6F7330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6E25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26A3"/>
    <w:rsid w:val="007A4019"/>
    <w:rsid w:val="007B0C85"/>
    <w:rsid w:val="007B1A73"/>
    <w:rsid w:val="007B7080"/>
    <w:rsid w:val="007B7E28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8F6501"/>
    <w:rsid w:val="008F785A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037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EF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472C"/>
    <w:rsid w:val="00AB6E5F"/>
    <w:rsid w:val="00AC0E7D"/>
    <w:rsid w:val="00AC130F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1BBC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0FDA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0C68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6D6A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1A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5373"/>
    <w:rsid w:val="00CB5908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3A42"/>
    <w:rsid w:val="00CF4A8D"/>
    <w:rsid w:val="00CF6CE6"/>
    <w:rsid w:val="00CF776D"/>
    <w:rsid w:val="00CF7974"/>
    <w:rsid w:val="00D00658"/>
    <w:rsid w:val="00D00BDB"/>
    <w:rsid w:val="00D02C88"/>
    <w:rsid w:val="00D03C2C"/>
    <w:rsid w:val="00D07EC0"/>
    <w:rsid w:val="00D10374"/>
    <w:rsid w:val="00D1441F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27BC1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5034"/>
    <w:rsid w:val="00DD31B0"/>
    <w:rsid w:val="00DD4B90"/>
    <w:rsid w:val="00DD5874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838B6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2215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0FAF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paragraph" w:styleId="NoSpacing">
    <w:name w:val="No Spacing"/>
    <w:uiPriority w:val="1"/>
    <w:qFormat/>
    <w:rsid w:val="00CF776D"/>
    <w:rPr>
      <w:rFonts w:ascii="Calibri" w:eastAsia="PMingLiU" w:hAnsi="Calibri" w:cs="Arial"/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FE98B-48D2-4D2E-B696-857348A8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2019-12-30T10:19:00Z</cp:lastPrinted>
  <dcterms:created xsi:type="dcterms:W3CDTF">2020-01-31T09:46:00Z</dcterms:created>
  <dcterms:modified xsi:type="dcterms:W3CDTF">2020-01-31T10:01:00Z</dcterms:modified>
</cp:coreProperties>
</file>