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E24D62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E24D62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E24D62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E24D62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E24D62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E24D62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E24D62" w:rsidRPr="00E24D62" w:rsidRDefault="00E24D62" w:rsidP="00E24D62">
      <w:pPr>
        <w:spacing w:line="312" w:lineRule="auto"/>
        <w:jc w:val="center"/>
        <w:rPr>
          <w:b/>
          <w:lang w:val="lt-LT"/>
        </w:rPr>
      </w:pPr>
      <w:r w:rsidRPr="00E24D62">
        <w:rPr>
          <w:b/>
          <w:caps/>
          <w:lang w:val="lt-LT"/>
        </w:rPr>
        <w:t xml:space="preserve">DĖL </w:t>
      </w:r>
      <w:r w:rsidRPr="00E24D62">
        <w:rPr>
          <w:b/>
          <w:noProof/>
          <w:lang w:val="lt-LT"/>
        </w:rPr>
        <w:t>PRIENŲ RAJONO SAVIVALDYBĖS TARYBOS 20</w:t>
      </w:r>
      <w:r w:rsidR="00F947F8">
        <w:rPr>
          <w:b/>
          <w:noProof/>
          <w:lang w:val="lt-LT"/>
        </w:rPr>
        <w:t>16 M. KOVO 31 D. SPRENDIMO NR. T</w:t>
      </w:r>
      <w:r w:rsidRPr="00E24D62">
        <w:rPr>
          <w:b/>
          <w:noProof/>
          <w:lang w:val="lt-LT"/>
        </w:rPr>
        <w:t>3-44 „</w:t>
      </w:r>
      <w:r w:rsidRPr="00E24D62">
        <w:rPr>
          <w:b/>
          <w:lang w:val="lt-LT"/>
        </w:rPr>
        <w:t xml:space="preserve">DĖL PRIENŲ RAJONO SAVIVALDYBĖS KULTŪROS, SPORTO, JAUNIMO IR BENDRUOMENĖS VEIKLOS AKTYVINIMO PROGRAMOS PRIEMONĖS „RAJONO KULTŪROS PLĖTRA“ LĖŠŲ SKYRIMO, NAUDOJIMO IR ATSISKAITYMO TVARKOS APRAŠO PATVIRTINIMO“ </w:t>
      </w:r>
      <w:r w:rsidRPr="00E24D62">
        <w:rPr>
          <w:b/>
          <w:bCs/>
          <w:lang w:val="lt-LT"/>
        </w:rPr>
        <w:t>PRIPAŽINIMO NETEKUSIU GALIOS</w:t>
      </w:r>
    </w:p>
    <w:p w:rsidR="005F6B74" w:rsidRPr="00E24D62" w:rsidRDefault="005F6B74" w:rsidP="00E24D62">
      <w:pPr>
        <w:spacing w:line="312" w:lineRule="auto"/>
        <w:jc w:val="center"/>
        <w:rPr>
          <w:lang w:val="lt-LT"/>
        </w:rPr>
      </w:pPr>
    </w:p>
    <w:p w:rsidR="003A1BC3" w:rsidRPr="004D4ECC" w:rsidRDefault="00D724C5" w:rsidP="00E24D62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E24D62">
        <w:rPr>
          <w:lang w:val="lt-LT"/>
        </w:rPr>
        <w:t>6</w:t>
      </w:r>
    </w:p>
    <w:p w:rsidR="00AC75EA" w:rsidRPr="004D4ECC" w:rsidRDefault="00AC75EA" w:rsidP="00E24D62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D07EC0" w:rsidRDefault="00D07EC0" w:rsidP="00E24D62">
      <w:pPr>
        <w:spacing w:line="312" w:lineRule="auto"/>
        <w:ind w:firstLine="851"/>
        <w:jc w:val="both"/>
        <w:rPr>
          <w:lang w:val="lt-LT"/>
        </w:rPr>
      </w:pPr>
    </w:p>
    <w:p w:rsidR="00E24D62" w:rsidRDefault="00E24D62" w:rsidP="00E24D62">
      <w:pPr>
        <w:pStyle w:val="NoSpacing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3A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013A7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Prienų rajono savivaldybės taryba n u s p r e n d ž i a:</w:t>
      </w:r>
    </w:p>
    <w:p w:rsidR="00E24D62" w:rsidRPr="00B013A7" w:rsidRDefault="00E24D62" w:rsidP="00E24D62">
      <w:pPr>
        <w:spacing w:line="312" w:lineRule="auto"/>
        <w:jc w:val="both"/>
        <w:rPr>
          <w:color w:val="FF0000"/>
        </w:rPr>
      </w:pPr>
      <w:r>
        <w:t xml:space="preserve">              </w:t>
      </w:r>
      <w:proofErr w:type="spellStart"/>
      <w:r w:rsidRPr="00857DCE">
        <w:t>Pripažinti</w:t>
      </w:r>
      <w:proofErr w:type="spellEnd"/>
      <w:r w:rsidRPr="00857DCE">
        <w:t xml:space="preserve"> </w:t>
      </w:r>
      <w:proofErr w:type="spellStart"/>
      <w:r w:rsidRPr="00857DCE">
        <w:t>netekusiu</w:t>
      </w:r>
      <w:proofErr w:type="spellEnd"/>
      <w:r w:rsidRPr="00857DCE">
        <w:t xml:space="preserve"> </w:t>
      </w:r>
      <w:proofErr w:type="spellStart"/>
      <w:r w:rsidRPr="00857DCE">
        <w:t>galios</w:t>
      </w:r>
      <w:proofErr w:type="spellEnd"/>
      <w:r w:rsidRPr="00857DCE">
        <w:t xml:space="preserve"> </w:t>
      </w:r>
      <w:proofErr w:type="spellStart"/>
      <w:r w:rsidRPr="00857DCE">
        <w:t>Prienų</w:t>
      </w:r>
      <w:proofErr w:type="spellEnd"/>
      <w:r w:rsidRPr="00857DCE">
        <w:t xml:space="preserve"> </w:t>
      </w:r>
      <w:proofErr w:type="spellStart"/>
      <w:r w:rsidRPr="00857DCE">
        <w:t>rajono</w:t>
      </w:r>
      <w:proofErr w:type="spellEnd"/>
      <w:r w:rsidRPr="00857DCE">
        <w:t xml:space="preserve"> </w:t>
      </w:r>
      <w:proofErr w:type="spellStart"/>
      <w:r w:rsidRPr="00857DCE">
        <w:t>savivaldybės</w:t>
      </w:r>
      <w:proofErr w:type="spellEnd"/>
      <w:r w:rsidRPr="00857DCE">
        <w:t xml:space="preserve"> </w:t>
      </w:r>
      <w:proofErr w:type="spellStart"/>
      <w:r w:rsidRPr="00857DCE">
        <w:t>tarybos</w:t>
      </w:r>
      <w:proofErr w:type="spellEnd"/>
      <w:r w:rsidRPr="00857DCE">
        <w:t xml:space="preserve"> </w:t>
      </w:r>
      <w:r w:rsidRPr="00CC3BC1">
        <w:t>201</w:t>
      </w:r>
      <w:r>
        <w:t>6</w:t>
      </w:r>
      <w:r w:rsidRPr="00CC3BC1">
        <w:t xml:space="preserve"> m. </w:t>
      </w:r>
      <w:proofErr w:type="spellStart"/>
      <w:r>
        <w:t>kovo</w:t>
      </w:r>
      <w:proofErr w:type="spellEnd"/>
      <w:r>
        <w:t xml:space="preserve"> 31</w:t>
      </w:r>
      <w:r w:rsidRPr="00CC3BC1">
        <w:t xml:space="preserve"> d. </w:t>
      </w:r>
      <w:proofErr w:type="spellStart"/>
      <w:r>
        <w:t>sprendimą</w:t>
      </w:r>
      <w:proofErr w:type="spellEnd"/>
      <w:r>
        <w:t xml:space="preserve"> </w:t>
      </w:r>
      <w:r w:rsidRPr="00CC3BC1">
        <w:t xml:space="preserve">Nr. </w:t>
      </w:r>
      <w:r>
        <w:t>T3-44 „</w:t>
      </w:r>
      <w:proofErr w:type="spellStart"/>
      <w:r>
        <w:t>Dėl</w:t>
      </w:r>
      <w:proofErr w:type="spellEnd"/>
      <w:r>
        <w:t xml:space="preserve"> </w:t>
      </w:r>
      <w:proofErr w:type="spellStart"/>
      <w:r w:rsidRPr="003C4D34">
        <w:t>Prienų</w:t>
      </w:r>
      <w:proofErr w:type="spellEnd"/>
      <w:r w:rsidRPr="003C4D34">
        <w:t xml:space="preserve"> </w:t>
      </w:r>
      <w:proofErr w:type="spellStart"/>
      <w:r w:rsidRPr="003C4D34">
        <w:t>rajono</w:t>
      </w:r>
      <w:proofErr w:type="spellEnd"/>
      <w:r w:rsidRPr="003C4D34">
        <w:t xml:space="preserve"> </w:t>
      </w:r>
      <w:proofErr w:type="spellStart"/>
      <w:r w:rsidRPr="003C4D34">
        <w:t>savivaldybės</w:t>
      </w:r>
      <w:proofErr w:type="spellEnd"/>
      <w:r w:rsidRPr="003C4D34">
        <w:t xml:space="preserve"> </w:t>
      </w:r>
      <w:proofErr w:type="spellStart"/>
      <w:r w:rsidRPr="003C4D34">
        <w:t>kultūros</w:t>
      </w:r>
      <w:proofErr w:type="spellEnd"/>
      <w:r w:rsidRPr="003C4D34">
        <w:t xml:space="preserve">, </w:t>
      </w:r>
      <w:proofErr w:type="spellStart"/>
      <w:r w:rsidRPr="003C4D34">
        <w:t>sporto</w:t>
      </w:r>
      <w:proofErr w:type="spellEnd"/>
      <w:r w:rsidRPr="003C4D34">
        <w:t xml:space="preserve">, </w:t>
      </w:r>
      <w:proofErr w:type="spellStart"/>
      <w:r w:rsidRPr="003C4D34">
        <w:t>jaunimo</w:t>
      </w:r>
      <w:proofErr w:type="spellEnd"/>
      <w:r w:rsidRPr="003C4D34">
        <w:t xml:space="preserve"> </w:t>
      </w:r>
      <w:proofErr w:type="spellStart"/>
      <w:r w:rsidRPr="003C4D34">
        <w:t>ir</w:t>
      </w:r>
      <w:proofErr w:type="spellEnd"/>
      <w:r w:rsidRPr="003C4D34">
        <w:t xml:space="preserve"> </w:t>
      </w:r>
      <w:proofErr w:type="spellStart"/>
      <w:r w:rsidRPr="003C4D34">
        <w:t>bendruomenės</w:t>
      </w:r>
      <w:proofErr w:type="spellEnd"/>
      <w:r w:rsidRPr="003C4D34">
        <w:t xml:space="preserve"> </w:t>
      </w:r>
      <w:proofErr w:type="spellStart"/>
      <w:r w:rsidRPr="003C4D34">
        <w:t>veiklos</w:t>
      </w:r>
      <w:proofErr w:type="spellEnd"/>
      <w:r w:rsidRPr="003C4D34">
        <w:t xml:space="preserve"> </w:t>
      </w:r>
      <w:proofErr w:type="spellStart"/>
      <w:r w:rsidRPr="003C4D34">
        <w:t>aktyvinimo</w:t>
      </w:r>
      <w:proofErr w:type="spellEnd"/>
      <w:r w:rsidRPr="003C4D34">
        <w:t xml:space="preserve"> </w:t>
      </w:r>
      <w:proofErr w:type="spellStart"/>
      <w:r w:rsidRPr="003C4D34">
        <w:t>programos</w:t>
      </w:r>
      <w:proofErr w:type="spellEnd"/>
      <w:r w:rsidRPr="003C4D34">
        <w:t xml:space="preserve"> </w:t>
      </w:r>
      <w:proofErr w:type="spellStart"/>
      <w:r w:rsidRPr="003C4D34">
        <w:t>priemonės</w:t>
      </w:r>
      <w:proofErr w:type="spellEnd"/>
      <w:r w:rsidRPr="003C4D34">
        <w:t xml:space="preserve"> „</w:t>
      </w:r>
      <w:proofErr w:type="spellStart"/>
      <w:r w:rsidRPr="003C4D34">
        <w:t>Rajono</w:t>
      </w:r>
      <w:proofErr w:type="spellEnd"/>
      <w:r w:rsidRPr="003C4D34">
        <w:t xml:space="preserve"> </w:t>
      </w:r>
      <w:proofErr w:type="spellStart"/>
      <w:r w:rsidRPr="003C4D34">
        <w:t>kultūros</w:t>
      </w:r>
      <w:proofErr w:type="spellEnd"/>
      <w:r w:rsidRPr="003C4D34">
        <w:t xml:space="preserve"> </w:t>
      </w:r>
      <w:proofErr w:type="spellStart"/>
      <w:r w:rsidRPr="003C4D34">
        <w:t>plėtra</w:t>
      </w:r>
      <w:proofErr w:type="spellEnd"/>
      <w:r w:rsidRPr="003C4D34">
        <w:t xml:space="preserve">“ </w:t>
      </w:r>
      <w:proofErr w:type="spellStart"/>
      <w:r w:rsidRPr="003C4D34">
        <w:t>lėšų</w:t>
      </w:r>
      <w:proofErr w:type="spellEnd"/>
      <w:r w:rsidRPr="003C4D34">
        <w:t xml:space="preserve"> </w:t>
      </w:r>
      <w:proofErr w:type="spellStart"/>
      <w:r w:rsidRPr="003C4D34">
        <w:t>skyrimo</w:t>
      </w:r>
      <w:proofErr w:type="spellEnd"/>
      <w:r w:rsidRPr="003C4D34">
        <w:t xml:space="preserve">, </w:t>
      </w:r>
      <w:proofErr w:type="spellStart"/>
      <w:r w:rsidRPr="003C4D34">
        <w:t>naudojim</w:t>
      </w:r>
      <w:r>
        <w:t>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“.</w:t>
      </w:r>
    </w:p>
    <w:p w:rsidR="00E24D62" w:rsidRPr="00040ED4" w:rsidRDefault="00E24D62" w:rsidP="00E24D62">
      <w:pPr>
        <w:tabs>
          <w:tab w:val="left" w:pos="709"/>
        </w:tabs>
        <w:spacing w:line="312" w:lineRule="auto"/>
        <w:ind w:right="-1"/>
        <w:jc w:val="both"/>
        <w:rPr>
          <w:bCs/>
        </w:rPr>
      </w:pPr>
      <w:r>
        <w:rPr>
          <w:bCs/>
        </w:rPr>
        <w:t xml:space="preserve">              </w:t>
      </w:r>
      <w:proofErr w:type="spellStart"/>
      <w:r>
        <w:rPr>
          <w:bCs/>
        </w:rPr>
        <w:t>Šis</w:t>
      </w:r>
      <w:proofErr w:type="spellEnd"/>
      <w:r>
        <w:rPr>
          <w:bCs/>
        </w:rPr>
        <w:t xml:space="preserve"> </w:t>
      </w:r>
      <w:proofErr w:type="spellStart"/>
      <w:r w:rsidRPr="00040ED4">
        <w:rPr>
          <w:bCs/>
        </w:rPr>
        <w:t>sprendimas</w:t>
      </w:r>
      <w:proofErr w:type="spellEnd"/>
      <w:r w:rsidRPr="00040ED4">
        <w:rPr>
          <w:bCs/>
        </w:rP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417D04" w:rsidRPr="00D724C5" w:rsidRDefault="00417D04" w:rsidP="00E24D62">
      <w:pPr>
        <w:spacing w:line="312" w:lineRule="auto"/>
        <w:jc w:val="both"/>
      </w:pPr>
    </w:p>
    <w:p w:rsidR="006C51B0" w:rsidRPr="00D07EC0" w:rsidRDefault="006C51B0" w:rsidP="00E24D62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E24D62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339" w:rsidRDefault="00647339">
      <w:r>
        <w:separator/>
      </w:r>
    </w:p>
  </w:endnote>
  <w:endnote w:type="continuationSeparator" w:id="0">
    <w:p w:rsidR="00647339" w:rsidRDefault="00647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339" w:rsidRDefault="00647339">
      <w:r>
        <w:separator/>
      </w:r>
    </w:p>
  </w:footnote>
  <w:footnote w:type="continuationSeparator" w:id="0">
    <w:p w:rsidR="00647339" w:rsidRDefault="00647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D60B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D60B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0CE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9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0D7D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47FBA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552ED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3D3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4D4D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6B74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339"/>
    <w:rsid w:val="006479DC"/>
    <w:rsid w:val="0065053A"/>
    <w:rsid w:val="00652E62"/>
    <w:rsid w:val="00653822"/>
    <w:rsid w:val="006545A7"/>
    <w:rsid w:val="006575FD"/>
    <w:rsid w:val="00657A3A"/>
    <w:rsid w:val="00657E58"/>
    <w:rsid w:val="00665C4A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4875"/>
    <w:rsid w:val="006D4886"/>
    <w:rsid w:val="006E038E"/>
    <w:rsid w:val="006E0515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2F04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4D62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60B2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8FE"/>
    <w:rsid w:val="00F0396F"/>
    <w:rsid w:val="00F04C35"/>
    <w:rsid w:val="00F100DA"/>
    <w:rsid w:val="00F119C2"/>
    <w:rsid w:val="00F12215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5029"/>
    <w:rsid w:val="00F868E7"/>
    <w:rsid w:val="00F904D7"/>
    <w:rsid w:val="00F947F8"/>
    <w:rsid w:val="00F94A0D"/>
    <w:rsid w:val="00F971EB"/>
    <w:rsid w:val="00FA0162"/>
    <w:rsid w:val="00FA1CA4"/>
    <w:rsid w:val="00FA3CD0"/>
    <w:rsid w:val="00FA4D26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rsid w:val="0017057C"/>
    <w:pPr>
      <w:ind w:left="720"/>
      <w:contextualSpacing/>
    </w:pPr>
    <w:rPr>
      <w:szCs w:val="20"/>
      <w:lang w:val="lt-LT"/>
    </w:rPr>
  </w:style>
  <w:style w:type="paragraph" w:styleId="NoSpacing">
    <w:name w:val="No Spacing"/>
    <w:uiPriority w:val="1"/>
    <w:qFormat/>
    <w:rsid w:val="00E24D62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943E8-7C5F-4454-915A-958726E58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2019-12-30T10:19:00Z</cp:lastPrinted>
  <dcterms:created xsi:type="dcterms:W3CDTF">2020-01-30T13:48:00Z</dcterms:created>
  <dcterms:modified xsi:type="dcterms:W3CDTF">2020-01-31T10:08:00Z</dcterms:modified>
</cp:coreProperties>
</file>