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</w:rPr>
      </w:pPr>
    </w:p>
    <w:p w:rsidR="000118B9" w:rsidRPr="00522C2A" w:rsidRDefault="000118B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0"/>
        </w:rPr>
      </w:pPr>
    </w:p>
    <w:p w:rsidR="00A45A3F" w:rsidRDefault="006D1664" w:rsidP="00546933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hanging="426"/>
        <w:jc w:val="center"/>
        <w:rPr>
          <w:b/>
          <w:sz w:val="24"/>
        </w:rPr>
      </w:pPr>
      <w:r>
        <w:rPr>
          <w:b/>
          <w:sz w:val="24"/>
        </w:rPr>
        <w:t>ĮSAKYMAS</w:t>
      </w:r>
    </w:p>
    <w:p w:rsidR="009B6DEB" w:rsidRDefault="009B6DEB" w:rsidP="009B6DEB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ind w:firstLine="0"/>
        <w:jc w:val="center"/>
        <w:rPr>
          <w:b/>
          <w:caps/>
          <w:sz w:val="24"/>
        </w:rPr>
      </w:pPr>
      <w:r>
        <w:rPr>
          <w:b/>
          <w:sz w:val="24"/>
        </w:rPr>
        <w:t>DĖL PAVEDIMO VIEŠŲJŲ PIRKIMŲ KOMISIJAI</w:t>
      </w:r>
      <w:r>
        <w:rPr>
          <w:b/>
          <w:caps/>
          <w:sz w:val="24"/>
        </w:rPr>
        <w:t xml:space="preserve"> </w:t>
      </w:r>
    </w:p>
    <w:p w:rsidR="00957441" w:rsidRDefault="00957441" w:rsidP="00A45A3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</w:p>
    <w:p w:rsidR="00FC44F4" w:rsidRDefault="00591A08" w:rsidP="00A45A3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  <w:r>
        <w:rPr>
          <w:sz w:val="24"/>
        </w:rPr>
        <w:t xml:space="preserve">               </w:t>
      </w:r>
      <w:r w:rsidR="003345F0">
        <w:rPr>
          <w:sz w:val="24"/>
        </w:rPr>
        <w:t xml:space="preserve"> 2020</w:t>
      </w:r>
      <w:r w:rsidR="00FC44F4">
        <w:rPr>
          <w:sz w:val="24"/>
        </w:rPr>
        <w:t xml:space="preserve"> m.</w:t>
      </w:r>
      <w:r w:rsidR="005D6A20">
        <w:rPr>
          <w:sz w:val="24"/>
        </w:rPr>
        <w:t xml:space="preserve"> gruodžio</w:t>
      </w:r>
      <w:r w:rsidR="00C446AA">
        <w:rPr>
          <w:sz w:val="24"/>
        </w:rPr>
        <w:t xml:space="preserve"> </w:t>
      </w:r>
      <w:r w:rsidR="009E472E">
        <w:rPr>
          <w:sz w:val="24"/>
        </w:rPr>
        <w:t xml:space="preserve">   </w:t>
      </w:r>
      <w:r w:rsidR="00CE6DFE">
        <w:rPr>
          <w:sz w:val="24"/>
        </w:rPr>
        <w:t xml:space="preserve">     </w:t>
      </w:r>
      <w:r w:rsidR="001B0C0E">
        <w:rPr>
          <w:sz w:val="24"/>
        </w:rPr>
        <w:t>2</w:t>
      </w:r>
      <w:r w:rsidR="00CE6DFE">
        <w:rPr>
          <w:sz w:val="24"/>
        </w:rPr>
        <w:t xml:space="preserve">  d.</w:t>
      </w:r>
      <w:r w:rsidR="00FC44F4">
        <w:rPr>
          <w:sz w:val="24"/>
        </w:rPr>
        <w:t xml:space="preserve">       </w:t>
      </w:r>
      <w:r w:rsidR="00887050">
        <w:rPr>
          <w:sz w:val="24"/>
        </w:rPr>
        <w:t xml:space="preserve"> </w:t>
      </w:r>
      <w:r w:rsidR="001B0C0E">
        <w:rPr>
          <w:sz w:val="24"/>
        </w:rPr>
        <w:t>A3-1058</w:t>
      </w:r>
      <w:r w:rsidR="00887050">
        <w:rPr>
          <w:sz w:val="24"/>
        </w:rPr>
        <w:t xml:space="preserve">  </w:t>
      </w:r>
      <w:r w:rsidR="003345F0">
        <w:rPr>
          <w:sz w:val="24"/>
        </w:rPr>
        <w:t xml:space="preserve"> </w:t>
      </w:r>
    </w:p>
    <w:p w:rsidR="00FC44F4" w:rsidRDefault="00FC44F4" w:rsidP="00A45A3F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spacing w:line="360" w:lineRule="auto"/>
        <w:ind w:firstLine="1134"/>
        <w:rPr>
          <w:sz w:val="24"/>
        </w:rPr>
      </w:pPr>
    </w:p>
    <w:p w:rsidR="009B6DEB" w:rsidRDefault="009B6DEB" w:rsidP="009B6DEB">
      <w:pPr>
        <w:pStyle w:val="BodyTextIndent"/>
        <w:spacing w:line="360" w:lineRule="atLeast"/>
        <w:ind w:firstLine="0"/>
      </w:pPr>
      <w:r>
        <w:t xml:space="preserve"> </w:t>
      </w:r>
    </w:p>
    <w:p w:rsidR="009B6DEB" w:rsidRDefault="009B6DEB" w:rsidP="005D6A20">
      <w:pPr>
        <w:pStyle w:val="BodyTextIndent"/>
        <w:spacing w:line="276" w:lineRule="auto"/>
      </w:pPr>
      <w:r w:rsidRPr="00FC365E">
        <w:t xml:space="preserve">Vadovaudamasi Žemės, esamų pastatų ar kitų nekilnojamųjų daiktų </w:t>
      </w:r>
      <w:r>
        <w:t>įsigijimo</w:t>
      </w:r>
      <w:r w:rsidRPr="00FC365E">
        <w:t xml:space="preserve"> arba nuomos ar teisių į šiuos daiktus įsigijim</w:t>
      </w:r>
      <w:r>
        <w:t>o</w:t>
      </w:r>
      <w:r w:rsidRPr="00FC365E">
        <w:t xml:space="preserve"> tvarkos apraš</w:t>
      </w:r>
      <w:r>
        <w:t>u</w:t>
      </w:r>
      <w:r w:rsidRPr="00FC365E">
        <w:t>, patvirtint</w:t>
      </w:r>
      <w:r>
        <w:t>u</w:t>
      </w:r>
      <w:r w:rsidRPr="00FC365E">
        <w:t xml:space="preserve"> Lietuvos Respublikos Vyriausybės </w:t>
      </w:r>
      <w:r>
        <w:t xml:space="preserve">2017 m. gruodžio 13 d. </w:t>
      </w:r>
      <w:r w:rsidRPr="00FC365E">
        <w:t xml:space="preserve">nutarimu Nr. </w:t>
      </w:r>
      <w:r>
        <w:t>1036</w:t>
      </w:r>
      <w:r w:rsidRPr="00FC365E">
        <w:t xml:space="preserve"> „Dėl </w:t>
      </w:r>
      <w:r>
        <w:t>Ž</w:t>
      </w:r>
      <w:r w:rsidRPr="00FC365E">
        <w:t xml:space="preserve">emės, esamų pastatų ar kitų nekilnojamųjų daiktų </w:t>
      </w:r>
      <w:r>
        <w:t>įsigijimo arba</w:t>
      </w:r>
      <w:r w:rsidRPr="00FC365E">
        <w:t xml:space="preserve"> nuomos ar teisių į šiuos daiktus įsigiji</w:t>
      </w:r>
      <w:r>
        <w:t>mo tvarkos aprašo patvirtinimo</w:t>
      </w:r>
      <w:r w:rsidR="00DD0AFE">
        <w:t>“</w:t>
      </w:r>
      <w:r w:rsidR="00D12C4E">
        <w:t>,</w:t>
      </w:r>
      <w:r>
        <w:t xml:space="preserve"> ir Prienų rajono savivaldybės tarybos</w:t>
      </w:r>
      <w:r w:rsidR="005D6A20">
        <w:t xml:space="preserve"> 2020 m. lapkričio 26</w:t>
      </w:r>
      <w:r w:rsidR="004B7D87">
        <w:t xml:space="preserve"> d. sprendimu</w:t>
      </w:r>
      <w:r w:rsidR="00F038EC">
        <w:t xml:space="preserve"> Nr. T3-275</w:t>
      </w:r>
      <w:r>
        <w:t xml:space="preserve"> „</w:t>
      </w:r>
      <w:r w:rsidR="005D6A20">
        <w:t>D</w:t>
      </w:r>
      <w:r w:rsidR="005D6A20" w:rsidRPr="005D6A20">
        <w:t xml:space="preserve">ėl nekilnojamojo turto, esančio </w:t>
      </w:r>
      <w:r w:rsidR="000C41D4">
        <w:t>Maironio g. 4-</w:t>
      </w:r>
      <w:r w:rsidR="00C643AD">
        <w:t>1</w:t>
      </w:r>
      <w:r w:rsidR="005D6A20" w:rsidRPr="005D6A20">
        <w:t xml:space="preserve">, </w:t>
      </w:r>
      <w:r w:rsidR="005D6A20">
        <w:t>J</w:t>
      </w:r>
      <w:r w:rsidR="005D6A20" w:rsidRPr="005D6A20">
        <w:t xml:space="preserve">iezno m., </w:t>
      </w:r>
      <w:r w:rsidR="005D6A20">
        <w:t>P</w:t>
      </w:r>
      <w:r w:rsidR="005D6A20" w:rsidRPr="005D6A20">
        <w:t xml:space="preserve">rienų r. </w:t>
      </w:r>
      <w:r w:rsidR="005D6A20">
        <w:t>s</w:t>
      </w:r>
      <w:r w:rsidR="005D6A20" w:rsidRPr="005D6A20">
        <w:t>av., pirkimo neskelbiamų derybų būdu</w:t>
      </w:r>
      <w:r>
        <w:t xml:space="preserve"> “:</w:t>
      </w:r>
    </w:p>
    <w:p w:rsidR="00BF25D0" w:rsidRDefault="00BF25D0" w:rsidP="005D6A20">
      <w:pPr>
        <w:pStyle w:val="BodyTextIndent"/>
        <w:spacing w:line="276" w:lineRule="auto"/>
      </w:pPr>
      <w:r>
        <w:t>1. P a v e d u</w:t>
      </w:r>
      <w:r w:rsidRPr="00BF25D0">
        <w:t xml:space="preserve"> </w:t>
      </w:r>
      <w:r w:rsidRPr="003F0D4A">
        <w:t>Viešųjų pirkimų komisijai neskelbiamų derybų būd</w:t>
      </w:r>
      <w:r>
        <w:t xml:space="preserve">u vykdyti nekilnojamųjų daiktų, esančių Maironio g. 4-1, Jiezno m. Prienų r. sav., </w:t>
      </w:r>
      <w:r w:rsidRPr="00FC365E">
        <w:t>pirkim</w:t>
      </w:r>
      <w:r>
        <w:t>ą:</w:t>
      </w:r>
    </w:p>
    <w:p w:rsidR="00C643AD" w:rsidRPr="00CB1FCF" w:rsidRDefault="00CA0B44" w:rsidP="00BF25D0">
      <w:pPr>
        <w:numPr>
          <w:ilvl w:val="1"/>
          <w:numId w:val="13"/>
        </w:numPr>
        <w:tabs>
          <w:tab w:val="left" w:pos="1560"/>
          <w:tab w:val="left" w:pos="1843"/>
        </w:tabs>
        <w:spacing w:line="288" w:lineRule="auto"/>
        <w:ind w:left="0" w:firstLine="1134"/>
        <w:rPr>
          <w:sz w:val="24"/>
          <w:szCs w:val="24"/>
        </w:rPr>
      </w:pPr>
      <w:r>
        <w:rPr>
          <w:sz w:val="24"/>
        </w:rPr>
        <w:t>patalpos – buto</w:t>
      </w:r>
      <w:r w:rsidR="00C643AD" w:rsidRPr="00653A97">
        <w:rPr>
          <w:sz w:val="24"/>
        </w:rPr>
        <w:t xml:space="preserve"> (nekilnojamojo turto kadastro ir registro byloje </w:t>
      </w:r>
      <w:r w:rsidR="00C643AD">
        <w:rPr>
          <w:sz w:val="24"/>
        </w:rPr>
        <w:t xml:space="preserve">pastatas </w:t>
      </w:r>
      <w:r w:rsidR="00C643AD" w:rsidRPr="00653A97">
        <w:rPr>
          <w:sz w:val="24"/>
        </w:rPr>
        <w:t xml:space="preserve">pažymėtas </w:t>
      </w:r>
      <w:r w:rsidR="00C643AD">
        <w:rPr>
          <w:sz w:val="24"/>
        </w:rPr>
        <w:t>1A1šb</w:t>
      </w:r>
      <w:r w:rsidR="00C643AD" w:rsidRPr="00653A97">
        <w:rPr>
          <w:sz w:val="24"/>
        </w:rPr>
        <w:t xml:space="preserve">, </w:t>
      </w:r>
      <w:proofErr w:type="spellStart"/>
      <w:r w:rsidR="00C643AD" w:rsidRPr="00653A97">
        <w:rPr>
          <w:sz w:val="24"/>
        </w:rPr>
        <w:t>unik</w:t>
      </w:r>
      <w:proofErr w:type="spellEnd"/>
      <w:r w:rsidR="00C643AD" w:rsidRPr="00653A97">
        <w:rPr>
          <w:sz w:val="24"/>
        </w:rPr>
        <w:t>. Nr</w:t>
      </w:r>
      <w:r w:rsidR="00C643AD">
        <w:rPr>
          <w:sz w:val="24"/>
        </w:rPr>
        <w:t>. 6996-2003-7015:0001</w:t>
      </w:r>
      <w:r w:rsidR="00C643AD" w:rsidRPr="00653A97">
        <w:rPr>
          <w:sz w:val="24"/>
        </w:rPr>
        <w:t xml:space="preserve">); </w:t>
      </w:r>
    </w:p>
    <w:p w:rsidR="00EA4B94" w:rsidRPr="00EA4B94" w:rsidRDefault="00BF25D0" w:rsidP="00BF25D0">
      <w:pPr>
        <w:tabs>
          <w:tab w:val="left" w:pos="1560"/>
          <w:tab w:val="left" w:pos="1843"/>
        </w:tabs>
        <w:spacing w:line="288" w:lineRule="auto"/>
        <w:ind w:firstLine="1134"/>
        <w:rPr>
          <w:sz w:val="24"/>
          <w:szCs w:val="24"/>
        </w:rPr>
      </w:pPr>
      <w:r>
        <w:rPr>
          <w:sz w:val="24"/>
        </w:rPr>
        <w:t xml:space="preserve">1.2. </w:t>
      </w:r>
      <w:r w:rsidR="00CA0B44">
        <w:rPr>
          <w:sz w:val="24"/>
        </w:rPr>
        <w:t>dalies</w:t>
      </w:r>
      <w:r w:rsidR="00C643AD">
        <w:rPr>
          <w:sz w:val="24"/>
        </w:rPr>
        <w:t xml:space="preserve"> (19/100) pastato – ūkinio pastato </w:t>
      </w:r>
      <w:r w:rsidR="00C643AD" w:rsidRPr="00653A97">
        <w:rPr>
          <w:sz w:val="24"/>
        </w:rPr>
        <w:t xml:space="preserve">(nekilnojamojo turto kadastro ir registro byloje </w:t>
      </w:r>
      <w:r w:rsidR="00C643AD">
        <w:rPr>
          <w:sz w:val="24"/>
        </w:rPr>
        <w:t xml:space="preserve">pastatas </w:t>
      </w:r>
      <w:r w:rsidR="00C643AD" w:rsidRPr="00653A97">
        <w:rPr>
          <w:sz w:val="24"/>
        </w:rPr>
        <w:t>pažymėtas 2I1</w:t>
      </w:r>
      <w:r w:rsidR="00C643AD">
        <w:rPr>
          <w:sz w:val="24"/>
        </w:rPr>
        <w:t>p</w:t>
      </w:r>
      <w:r w:rsidR="00C643AD" w:rsidRPr="00653A97">
        <w:rPr>
          <w:sz w:val="24"/>
        </w:rPr>
        <w:t xml:space="preserve">, </w:t>
      </w:r>
      <w:proofErr w:type="spellStart"/>
      <w:r w:rsidR="00C643AD" w:rsidRPr="00653A97">
        <w:rPr>
          <w:sz w:val="24"/>
        </w:rPr>
        <w:t>unik</w:t>
      </w:r>
      <w:proofErr w:type="spellEnd"/>
      <w:r w:rsidR="00C643AD" w:rsidRPr="00653A97">
        <w:rPr>
          <w:sz w:val="24"/>
        </w:rPr>
        <w:t xml:space="preserve">. Nr. </w:t>
      </w:r>
      <w:r w:rsidR="00C643AD">
        <w:rPr>
          <w:sz w:val="24"/>
        </w:rPr>
        <w:t>6996-2003-7026).</w:t>
      </w:r>
    </w:p>
    <w:p w:rsidR="009B6DEB" w:rsidRDefault="009B6DEB" w:rsidP="005D6A20">
      <w:pPr>
        <w:pStyle w:val="Header"/>
        <w:tabs>
          <w:tab w:val="clear" w:pos="4153"/>
          <w:tab w:val="clear" w:pos="8306"/>
        </w:tabs>
        <w:spacing w:line="276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2. N u r o d a u šį įsakymą </w:t>
      </w:r>
      <w:r w:rsidR="00D12C4E">
        <w:rPr>
          <w:sz w:val="24"/>
          <w:szCs w:val="24"/>
        </w:rPr>
        <w:t>pa</w:t>
      </w:r>
      <w:r>
        <w:rPr>
          <w:sz w:val="24"/>
          <w:szCs w:val="24"/>
        </w:rPr>
        <w:t>skelbti Savivaldybės interneto svetainėje.</w:t>
      </w:r>
    </w:p>
    <w:p w:rsidR="009B6DEB" w:rsidRDefault="009B6DEB" w:rsidP="005D6A20">
      <w:pPr>
        <w:pStyle w:val="Header"/>
        <w:tabs>
          <w:tab w:val="clear" w:pos="4153"/>
          <w:tab w:val="clear" w:pos="8306"/>
        </w:tabs>
        <w:spacing w:line="276" w:lineRule="auto"/>
        <w:ind w:firstLine="1134"/>
        <w:rPr>
          <w:sz w:val="24"/>
          <w:szCs w:val="24"/>
        </w:rPr>
      </w:pPr>
      <w:r>
        <w:rPr>
          <w:sz w:val="24"/>
          <w:szCs w:val="24"/>
        </w:rPr>
        <w:t xml:space="preserve">Šis įsakymas </w:t>
      </w:r>
      <w:r w:rsidRPr="00E476E6">
        <w:rPr>
          <w:bCs/>
          <w:sz w:val="24"/>
          <w:szCs w:val="24"/>
        </w:rPr>
        <w:t>per vieną mėnesį nuo jo</w:t>
      </w:r>
      <w:r w:rsidR="00D12C4E">
        <w:rPr>
          <w:bCs/>
          <w:sz w:val="24"/>
          <w:szCs w:val="24"/>
        </w:rPr>
        <w:t xml:space="preserve"> paskelbimo ar </w:t>
      </w:r>
      <w:r w:rsidRPr="00E476E6">
        <w:rPr>
          <w:bCs/>
          <w:sz w:val="24"/>
          <w:szCs w:val="24"/>
        </w:rPr>
        <w:t>įteikimo dienos gali būti skundžiamas Lietuvos Respublikos administracinių bylų teisenos įstatymo nustatyta tvarka Lietuvos Respublikos administracinių ginčų komisijos Kauno apygardos skyriui (</w:t>
      </w:r>
      <w:r w:rsidRPr="00E476E6">
        <w:rPr>
          <w:rStyle w:val="uficommentbody"/>
          <w:sz w:val="24"/>
          <w:szCs w:val="24"/>
        </w:rPr>
        <w:t>Laisvės al. 36, Kaunas</w:t>
      </w:r>
      <w:r w:rsidRPr="00E476E6">
        <w:rPr>
          <w:bCs/>
          <w:sz w:val="24"/>
          <w:szCs w:val="24"/>
        </w:rPr>
        <w:t>) arba Regionų apygardos administraciniam teismui bet kuriuose teismo rūmuose (Šiaul</w:t>
      </w:r>
      <w:r>
        <w:rPr>
          <w:bCs/>
          <w:sz w:val="24"/>
          <w:szCs w:val="24"/>
        </w:rPr>
        <w:t>ių rūmai, Dvaro g. 80, Šiauliai;</w:t>
      </w:r>
      <w:r w:rsidRPr="00E476E6">
        <w:rPr>
          <w:bCs/>
          <w:sz w:val="24"/>
          <w:szCs w:val="24"/>
        </w:rPr>
        <w:t xml:space="preserve"> Panevėžio rūmai,</w:t>
      </w:r>
      <w:r w:rsidRPr="00E476E6">
        <w:rPr>
          <w:sz w:val="24"/>
          <w:szCs w:val="24"/>
        </w:rPr>
        <w:t xml:space="preserve"> </w:t>
      </w:r>
      <w:r w:rsidRPr="00E476E6">
        <w:rPr>
          <w:bCs/>
          <w:sz w:val="24"/>
          <w:szCs w:val="24"/>
        </w:rPr>
        <w:t>Respublikos g. 62</w:t>
      </w:r>
      <w:r>
        <w:rPr>
          <w:bCs/>
          <w:sz w:val="24"/>
          <w:szCs w:val="24"/>
        </w:rPr>
        <w:t>,</w:t>
      </w:r>
      <w:r w:rsidRPr="00E476E6">
        <w:rPr>
          <w:bCs/>
          <w:sz w:val="24"/>
          <w:szCs w:val="24"/>
        </w:rPr>
        <w:t xml:space="preserve"> Panevėžys</w:t>
      </w:r>
      <w:r>
        <w:rPr>
          <w:bCs/>
          <w:sz w:val="24"/>
          <w:szCs w:val="24"/>
        </w:rPr>
        <w:t>;</w:t>
      </w:r>
      <w:r w:rsidRPr="00E476E6">
        <w:rPr>
          <w:bCs/>
          <w:sz w:val="24"/>
          <w:szCs w:val="24"/>
        </w:rPr>
        <w:t xml:space="preserve"> Klaipėdos rūmai,</w:t>
      </w:r>
      <w:r w:rsidRPr="00E476E6">
        <w:rPr>
          <w:sz w:val="24"/>
          <w:szCs w:val="24"/>
        </w:rPr>
        <w:t xml:space="preserve"> </w:t>
      </w:r>
      <w:r w:rsidRPr="00E476E6">
        <w:rPr>
          <w:bCs/>
          <w:sz w:val="24"/>
          <w:szCs w:val="24"/>
        </w:rPr>
        <w:t>Galinio Pylimo g. 9, Klaipėda</w:t>
      </w:r>
      <w:r>
        <w:rPr>
          <w:bCs/>
          <w:sz w:val="24"/>
          <w:szCs w:val="24"/>
        </w:rPr>
        <w:t>;</w:t>
      </w:r>
      <w:r w:rsidRPr="00E476E6">
        <w:rPr>
          <w:bCs/>
          <w:sz w:val="24"/>
          <w:szCs w:val="24"/>
        </w:rPr>
        <w:t xml:space="preserve"> Kauno rūmai,</w:t>
      </w:r>
      <w:r w:rsidRPr="00E476E6">
        <w:rPr>
          <w:sz w:val="24"/>
          <w:szCs w:val="24"/>
        </w:rPr>
        <w:t xml:space="preserve"> </w:t>
      </w:r>
      <w:r w:rsidRPr="00E476E6">
        <w:rPr>
          <w:bCs/>
          <w:sz w:val="24"/>
          <w:szCs w:val="24"/>
        </w:rPr>
        <w:t>A. Mickevičiaus g. 8A, Kaunas).</w:t>
      </w:r>
    </w:p>
    <w:p w:rsidR="009B6DEB" w:rsidRPr="001035AB" w:rsidRDefault="009B6DEB" w:rsidP="009B6DEB">
      <w:pPr>
        <w:pStyle w:val="Header"/>
        <w:tabs>
          <w:tab w:val="clear" w:pos="4153"/>
          <w:tab w:val="clear" w:pos="8306"/>
        </w:tabs>
        <w:spacing w:line="360" w:lineRule="atLeast"/>
        <w:ind w:firstLine="0"/>
        <w:rPr>
          <w:sz w:val="24"/>
          <w:szCs w:val="24"/>
        </w:rPr>
      </w:pPr>
    </w:p>
    <w:p w:rsidR="00EA4B94" w:rsidRDefault="00EA4B94" w:rsidP="003345F0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ind w:firstLine="0"/>
        <w:rPr>
          <w:sz w:val="24"/>
        </w:rPr>
      </w:pPr>
    </w:p>
    <w:p w:rsidR="009B6DEB" w:rsidRDefault="003345F0" w:rsidP="003345F0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ind w:firstLine="0"/>
        <w:rPr>
          <w:sz w:val="24"/>
        </w:rPr>
      </w:pPr>
      <w:r>
        <w:rPr>
          <w:sz w:val="24"/>
        </w:rPr>
        <w:t>Administracijos direktorė</w:t>
      </w:r>
      <w:r>
        <w:rPr>
          <w:sz w:val="24"/>
        </w:rPr>
        <w:tab/>
      </w:r>
      <w:r>
        <w:rPr>
          <w:sz w:val="24"/>
        </w:rPr>
        <w:tab/>
      </w:r>
      <w:r w:rsidR="00BF25D0">
        <w:rPr>
          <w:sz w:val="24"/>
        </w:rPr>
        <w:tab/>
      </w:r>
      <w:r w:rsidR="00BF25D0">
        <w:rPr>
          <w:sz w:val="24"/>
        </w:rPr>
        <w:tab/>
      </w:r>
      <w:r w:rsidR="00BF25D0">
        <w:rPr>
          <w:sz w:val="24"/>
        </w:rPr>
        <w:tab/>
      </w:r>
      <w:r>
        <w:rPr>
          <w:sz w:val="24"/>
        </w:rPr>
        <w:t>Jūratė Zailskienė</w:t>
      </w:r>
    </w:p>
    <w:p w:rsidR="00A45A3F" w:rsidRDefault="00632A7F" w:rsidP="008C6784">
      <w:pPr>
        <w:pStyle w:val="Header"/>
        <w:tabs>
          <w:tab w:val="clear" w:pos="4153"/>
          <w:tab w:val="clear" w:pos="8306"/>
          <w:tab w:val="center" w:pos="4820"/>
          <w:tab w:val="left" w:pos="6237"/>
        </w:tabs>
        <w:ind w:firstLine="0"/>
        <w:rPr>
          <w:sz w:val="24"/>
        </w:rPr>
      </w:pPr>
      <w:r>
        <w:rPr>
          <w:sz w:val="24"/>
        </w:rPr>
        <w:tab/>
      </w:r>
    </w:p>
    <w:p w:rsidR="000118B9" w:rsidRDefault="000118B9" w:rsidP="008C678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</w:p>
    <w:p w:rsidR="00EA4B94" w:rsidRDefault="00EA4B94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</w:p>
    <w:p w:rsidR="00EA4B94" w:rsidRDefault="00EA4B94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</w:p>
    <w:p w:rsidR="00EA4B94" w:rsidRDefault="00EA4B94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</w:p>
    <w:p w:rsidR="00EA4B94" w:rsidRDefault="00EA4B94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</w:p>
    <w:p w:rsidR="006C5C12" w:rsidRDefault="0070348C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  <w:r>
        <w:rPr>
          <w:sz w:val="24"/>
        </w:rPr>
        <w:t>Parengė</w:t>
      </w:r>
    </w:p>
    <w:p w:rsidR="000942AF" w:rsidRDefault="000942AF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</w:p>
    <w:p w:rsidR="0070348C" w:rsidRDefault="000D6B2D" w:rsidP="006C5C12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  <w:proofErr w:type="spellStart"/>
      <w:r>
        <w:rPr>
          <w:sz w:val="24"/>
        </w:rPr>
        <w:t>Džiuljeta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Čepeliauskeinė</w:t>
      </w:r>
      <w:proofErr w:type="spellEnd"/>
    </w:p>
    <w:p w:rsidR="00D671E7" w:rsidRDefault="00D53EC5" w:rsidP="00952A64">
      <w:pPr>
        <w:pStyle w:val="Header"/>
        <w:tabs>
          <w:tab w:val="clear" w:pos="4153"/>
          <w:tab w:val="clear" w:pos="8306"/>
          <w:tab w:val="left" w:pos="2127"/>
          <w:tab w:val="left" w:pos="2694"/>
        </w:tabs>
        <w:ind w:firstLine="0"/>
        <w:rPr>
          <w:sz w:val="24"/>
        </w:rPr>
      </w:pPr>
      <w:r>
        <w:rPr>
          <w:sz w:val="24"/>
        </w:rPr>
        <w:t>2020-12- 01</w:t>
      </w:r>
      <w:r w:rsidR="00D671E7">
        <w:rPr>
          <w:sz w:val="24"/>
        </w:rPr>
        <w:tab/>
      </w:r>
      <w:r w:rsidR="00D671E7">
        <w:rPr>
          <w:sz w:val="24"/>
        </w:rPr>
        <w:tab/>
        <w:t xml:space="preserve"> </w:t>
      </w:r>
    </w:p>
    <w:sectPr w:rsidR="00D671E7" w:rsidSect="005D6A20">
      <w:headerReference w:type="even" r:id="rId7"/>
      <w:headerReference w:type="default" r:id="rId8"/>
      <w:headerReference w:type="first" r:id="rId9"/>
      <w:pgSz w:w="11907" w:h="16840" w:code="9"/>
      <w:pgMar w:top="-1134" w:right="425" w:bottom="142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117" w:rsidRDefault="00D96117">
      <w:r>
        <w:separator/>
      </w:r>
    </w:p>
  </w:endnote>
  <w:endnote w:type="continuationSeparator" w:id="0">
    <w:p w:rsidR="00D96117" w:rsidRDefault="00D96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117" w:rsidRDefault="00D96117">
      <w:r>
        <w:separator/>
      </w:r>
    </w:p>
  </w:footnote>
  <w:footnote w:type="continuationSeparator" w:id="0">
    <w:p w:rsidR="00D96117" w:rsidRDefault="00D961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C24E7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868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8686F" w:rsidRDefault="00D8686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C24E75">
    <w:pPr>
      <w:pStyle w:val="Head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 w:rsidR="00D8686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4B94">
      <w:rPr>
        <w:rStyle w:val="PageNumber"/>
        <w:noProof/>
      </w:rPr>
      <w:t>2</w:t>
    </w:r>
    <w:r>
      <w:rPr>
        <w:rStyle w:val="PageNumber"/>
      </w:rPr>
      <w:fldChar w:fldCharType="end"/>
    </w:r>
  </w:p>
  <w:p w:rsidR="00D8686F" w:rsidRDefault="00D8686F">
    <w:pPr>
      <w:pStyle w:val="Header"/>
      <w:framePr w:wrap="around" w:vAnchor="text" w:hAnchor="margin" w:xAlign="center" w:y="1"/>
      <w:rPr>
        <w:rStyle w:val="PageNumber"/>
      </w:rPr>
    </w:pPr>
  </w:p>
  <w:p w:rsidR="00D8686F" w:rsidRDefault="00D8686F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6F" w:rsidRDefault="00D8686F">
    <w:pPr>
      <w:pStyle w:val="Header"/>
      <w:rPr>
        <w:b/>
        <w:bCs/>
        <w:sz w:val="24"/>
      </w:rPr>
    </w:pPr>
    <w:r>
      <w:tab/>
    </w:r>
    <w:r>
      <w:tab/>
    </w:r>
  </w:p>
  <w:p w:rsidR="00D8686F" w:rsidRDefault="00BF25D0">
    <w:pPr>
      <w:framePr w:w="8079" w:h="3598" w:hRule="exact" w:hSpace="181" w:wrap="around" w:vAnchor="page" w:hAnchor="page" w:x="2448" w:y="1153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686F" w:rsidRDefault="00D8686F">
    <w:pPr>
      <w:framePr w:w="8079" w:h="3598" w:hRule="exact" w:hSpace="181" w:wrap="around" w:vAnchor="page" w:hAnchor="page" w:x="2448" w:y="1153"/>
      <w:ind w:firstLine="0"/>
      <w:jc w:val="center"/>
      <w:rPr>
        <w:sz w:val="10"/>
      </w:rPr>
    </w:pPr>
  </w:p>
  <w:p w:rsidR="00D8686F" w:rsidRDefault="00D8686F">
    <w:pPr>
      <w:framePr w:w="8079" w:h="3598" w:hRule="exact" w:hSpace="181" w:wrap="around" w:vAnchor="page" w:hAnchor="page" w:x="2448" w:y="1153"/>
      <w:ind w:firstLine="0"/>
      <w:jc w:val="center"/>
      <w:rPr>
        <w:b/>
      </w:rPr>
    </w:pPr>
    <w:r>
      <w:rPr>
        <w:b/>
        <w:sz w:val="28"/>
      </w:rPr>
      <w:t>PRIENŲ RAJONO SAVIVALDYBĖS ADMINISTRACIJOS</w:t>
    </w:r>
    <w:r>
      <w:rPr>
        <w:b/>
      </w:rPr>
      <w:t xml:space="preserve"> </w:t>
    </w:r>
    <w:r>
      <w:rPr>
        <w:b/>
        <w:sz w:val="28"/>
      </w:rPr>
      <w:t>DIREKTORIUS</w:t>
    </w: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957441" w:rsidRDefault="00957441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A45A3F" w:rsidRDefault="00A45A3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b/>
        <w:sz w:val="10"/>
      </w:rPr>
    </w:pPr>
  </w:p>
  <w:p w:rsidR="00D8686F" w:rsidRDefault="00D8686F">
    <w:pPr>
      <w:framePr w:w="5670" w:hSpace="181" w:wrap="around" w:vAnchor="page" w:hAnchor="margin" w:xAlign="center" w:y="3120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D8686F" w:rsidRDefault="00D8686F">
    <w:pPr>
      <w:pStyle w:val="Caption"/>
      <w:framePr w:w="5670" w:wrap="around" w:hAnchor="margin" w:xAlign="center" w:y="3120"/>
      <w:rPr>
        <w:sz w:val="34"/>
        <w:u w:val="single"/>
      </w:rPr>
    </w:pPr>
    <w:r>
      <w:t>Prienai</w:t>
    </w:r>
  </w:p>
  <w:p w:rsidR="00D8686F" w:rsidRDefault="00D8686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6549"/>
    <w:multiLevelType w:val="hybridMultilevel"/>
    <w:tmpl w:val="03809E56"/>
    <w:lvl w:ilvl="0" w:tplc="EF2C1A02">
      <w:start w:val="1"/>
      <w:numFmt w:val="decimal"/>
      <w:lvlText w:val="%1."/>
      <w:lvlJc w:val="left"/>
      <w:pPr>
        <w:ind w:left="3293" w:hanging="181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558" w:hanging="360"/>
      </w:pPr>
    </w:lvl>
    <w:lvl w:ilvl="2" w:tplc="0427001B" w:tentative="1">
      <w:start w:val="1"/>
      <w:numFmt w:val="lowerRoman"/>
      <w:lvlText w:val="%3."/>
      <w:lvlJc w:val="right"/>
      <w:pPr>
        <w:ind w:left="3278" w:hanging="180"/>
      </w:pPr>
    </w:lvl>
    <w:lvl w:ilvl="3" w:tplc="0427000F" w:tentative="1">
      <w:start w:val="1"/>
      <w:numFmt w:val="decimal"/>
      <w:lvlText w:val="%4."/>
      <w:lvlJc w:val="left"/>
      <w:pPr>
        <w:ind w:left="3998" w:hanging="360"/>
      </w:pPr>
    </w:lvl>
    <w:lvl w:ilvl="4" w:tplc="04270019" w:tentative="1">
      <w:start w:val="1"/>
      <w:numFmt w:val="lowerLetter"/>
      <w:lvlText w:val="%5."/>
      <w:lvlJc w:val="left"/>
      <w:pPr>
        <w:ind w:left="4718" w:hanging="360"/>
      </w:pPr>
    </w:lvl>
    <w:lvl w:ilvl="5" w:tplc="0427001B" w:tentative="1">
      <w:start w:val="1"/>
      <w:numFmt w:val="lowerRoman"/>
      <w:lvlText w:val="%6."/>
      <w:lvlJc w:val="right"/>
      <w:pPr>
        <w:ind w:left="5438" w:hanging="180"/>
      </w:pPr>
    </w:lvl>
    <w:lvl w:ilvl="6" w:tplc="0427000F" w:tentative="1">
      <w:start w:val="1"/>
      <w:numFmt w:val="decimal"/>
      <w:lvlText w:val="%7."/>
      <w:lvlJc w:val="left"/>
      <w:pPr>
        <w:ind w:left="6158" w:hanging="360"/>
      </w:pPr>
    </w:lvl>
    <w:lvl w:ilvl="7" w:tplc="04270019" w:tentative="1">
      <w:start w:val="1"/>
      <w:numFmt w:val="lowerLetter"/>
      <w:lvlText w:val="%8."/>
      <w:lvlJc w:val="left"/>
      <w:pPr>
        <w:ind w:left="6878" w:hanging="360"/>
      </w:pPr>
    </w:lvl>
    <w:lvl w:ilvl="8" w:tplc="0427001B" w:tentative="1">
      <w:start w:val="1"/>
      <w:numFmt w:val="lowerRoman"/>
      <w:lvlText w:val="%9."/>
      <w:lvlJc w:val="right"/>
      <w:pPr>
        <w:ind w:left="7598" w:hanging="180"/>
      </w:pPr>
    </w:lvl>
  </w:abstractNum>
  <w:abstractNum w:abstractNumId="1">
    <w:nsid w:val="16A01AC7"/>
    <w:multiLevelType w:val="multilevel"/>
    <w:tmpl w:val="4C7E16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>
    <w:nsid w:val="1CC3268F"/>
    <w:multiLevelType w:val="multilevel"/>
    <w:tmpl w:val="FEB0707A"/>
    <w:lvl w:ilvl="0">
      <w:start w:val="1"/>
      <w:numFmt w:val="decimal"/>
      <w:lvlText w:val="%1."/>
      <w:lvlJc w:val="left"/>
      <w:pPr>
        <w:ind w:left="2640" w:hanging="13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3">
    <w:nsid w:val="26500291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>
    <w:nsid w:val="29E50282"/>
    <w:multiLevelType w:val="hybridMultilevel"/>
    <w:tmpl w:val="ACD02A16"/>
    <w:lvl w:ilvl="0" w:tplc="B268D27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2BCE4BD8"/>
    <w:multiLevelType w:val="multilevel"/>
    <w:tmpl w:val="D742AA9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6">
    <w:nsid w:val="30142497"/>
    <w:multiLevelType w:val="multilevel"/>
    <w:tmpl w:val="C6C2A53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313461BD"/>
    <w:multiLevelType w:val="hybridMultilevel"/>
    <w:tmpl w:val="83C6C200"/>
    <w:lvl w:ilvl="0" w:tplc="88BE5D02">
      <w:start w:val="1"/>
      <w:numFmt w:val="decimal"/>
      <w:lvlText w:val="%1."/>
      <w:lvlJc w:val="left"/>
      <w:pPr>
        <w:tabs>
          <w:tab w:val="num" w:pos="2537"/>
        </w:tabs>
        <w:ind w:left="2537" w:hanging="15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8">
    <w:nsid w:val="4A7E058B"/>
    <w:multiLevelType w:val="multilevel"/>
    <w:tmpl w:val="195656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5570611F"/>
    <w:multiLevelType w:val="singleLevel"/>
    <w:tmpl w:val="AD763E04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0">
    <w:nsid w:val="57F76D3B"/>
    <w:multiLevelType w:val="hybridMultilevel"/>
    <w:tmpl w:val="4B882352"/>
    <w:lvl w:ilvl="0" w:tplc="A740EB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6BD17C94"/>
    <w:multiLevelType w:val="hybridMultilevel"/>
    <w:tmpl w:val="8C18F188"/>
    <w:lvl w:ilvl="0" w:tplc="D63C72E8">
      <w:start w:val="2007"/>
      <w:numFmt w:val="bullet"/>
      <w:lvlText w:val="-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12">
    <w:nsid w:val="6C7E689F"/>
    <w:multiLevelType w:val="hybridMultilevel"/>
    <w:tmpl w:val="7FC8B628"/>
    <w:lvl w:ilvl="0" w:tplc="7312E61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734B4467"/>
    <w:multiLevelType w:val="multilevel"/>
    <w:tmpl w:val="E246189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4">
    <w:nsid w:val="75D77B7E"/>
    <w:multiLevelType w:val="multilevel"/>
    <w:tmpl w:val="BBD217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79ED3EFF"/>
    <w:multiLevelType w:val="multilevel"/>
    <w:tmpl w:val="C3E847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7"/>
  </w:num>
  <w:num w:numId="5">
    <w:abstractNumId w:val="10"/>
  </w:num>
  <w:num w:numId="6">
    <w:abstractNumId w:val="4"/>
  </w:num>
  <w:num w:numId="7">
    <w:abstractNumId w:val="5"/>
  </w:num>
  <w:num w:numId="8">
    <w:abstractNumId w:val="12"/>
  </w:num>
  <w:num w:numId="9">
    <w:abstractNumId w:val="1"/>
  </w:num>
  <w:num w:numId="10">
    <w:abstractNumId w:val="15"/>
  </w:num>
  <w:num w:numId="11">
    <w:abstractNumId w:val="13"/>
  </w:num>
  <w:num w:numId="12">
    <w:abstractNumId w:val="0"/>
  </w:num>
  <w:num w:numId="13">
    <w:abstractNumId w:val="2"/>
  </w:num>
  <w:num w:numId="14">
    <w:abstractNumId w:val="14"/>
  </w:num>
  <w:num w:numId="15">
    <w:abstractNumId w:val="8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0143"/>
    <w:rsid w:val="000118B9"/>
    <w:rsid w:val="000307FC"/>
    <w:rsid w:val="00030AC1"/>
    <w:rsid w:val="00047EDE"/>
    <w:rsid w:val="00063387"/>
    <w:rsid w:val="00065643"/>
    <w:rsid w:val="00075AC5"/>
    <w:rsid w:val="00075C0A"/>
    <w:rsid w:val="000942AF"/>
    <w:rsid w:val="000C41D4"/>
    <w:rsid w:val="000D6B2D"/>
    <w:rsid w:val="000F1F85"/>
    <w:rsid w:val="0013254F"/>
    <w:rsid w:val="00140CE7"/>
    <w:rsid w:val="00161B44"/>
    <w:rsid w:val="00191AE6"/>
    <w:rsid w:val="001B0C0E"/>
    <w:rsid w:val="001C603D"/>
    <w:rsid w:val="001E715A"/>
    <w:rsid w:val="001F3A66"/>
    <w:rsid w:val="001F3CE4"/>
    <w:rsid w:val="00220143"/>
    <w:rsid w:val="00243D65"/>
    <w:rsid w:val="00265F3A"/>
    <w:rsid w:val="002F052D"/>
    <w:rsid w:val="00322EBB"/>
    <w:rsid w:val="003345F0"/>
    <w:rsid w:val="00334E7F"/>
    <w:rsid w:val="003402B6"/>
    <w:rsid w:val="00367B6B"/>
    <w:rsid w:val="00377145"/>
    <w:rsid w:val="003A08A4"/>
    <w:rsid w:val="003D6118"/>
    <w:rsid w:val="00414463"/>
    <w:rsid w:val="004152F7"/>
    <w:rsid w:val="00463B82"/>
    <w:rsid w:val="004B7D87"/>
    <w:rsid w:val="004E0BEE"/>
    <w:rsid w:val="00522C2A"/>
    <w:rsid w:val="00532C05"/>
    <w:rsid w:val="00546933"/>
    <w:rsid w:val="00591A08"/>
    <w:rsid w:val="005932A3"/>
    <w:rsid w:val="005A78EC"/>
    <w:rsid w:val="005C5F57"/>
    <w:rsid w:val="005D6A20"/>
    <w:rsid w:val="00632A7F"/>
    <w:rsid w:val="00662B4E"/>
    <w:rsid w:val="0066469F"/>
    <w:rsid w:val="00693FC9"/>
    <w:rsid w:val="006C5C12"/>
    <w:rsid w:val="006D1664"/>
    <w:rsid w:val="006F78DE"/>
    <w:rsid w:val="0070348C"/>
    <w:rsid w:val="00707761"/>
    <w:rsid w:val="00724530"/>
    <w:rsid w:val="007600BC"/>
    <w:rsid w:val="0079071A"/>
    <w:rsid w:val="007A4856"/>
    <w:rsid w:val="008037D6"/>
    <w:rsid w:val="00887050"/>
    <w:rsid w:val="008906ED"/>
    <w:rsid w:val="008B5C5A"/>
    <w:rsid w:val="008C4CA7"/>
    <w:rsid w:val="008C6784"/>
    <w:rsid w:val="008F6909"/>
    <w:rsid w:val="0094759F"/>
    <w:rsid w:val="00950B6D"/>
    <w:rsid w:val="00952A64"/>
    <w:rsid w:val="00954E01"/>
    <w:rsid w:val="00957441"/>
    <w:rsid w:val="00963C11"/>
    <w:rsid w:val="009B6DEB"/>
    <w:rsid w:val="009B7F2D"/>
    <w:rsid w:val="009E472E"/>
    <w:rsid w:val="009E49CB"/>
    <w:rsid w:val="009F6071"/>
    <w:rsid w:val="00A0778F"/>
    <w:rsid w:val="00A15768"/>
    <w:rsid w:val="00A16F96"/>
    <w:rsid w:val="00A45A3F"/>
    <w:rsid w:val="00A766F4"/>
    <w:rsid w:val="00A90463"/>
    <w:rsid w:val="00AA26A2"/>
    <w:rsid w:val="00AE13B8"/>
    <w:rsid w:val="00AF2A4C"/>
    <w:rsid w:val="00B57A63"/>
    <w:rsid w:val="00BF25D0"/>
    <w:rsid w:val="00C04D4B"/>
    <w:rsid w:val="00C20DB2"/>
    <w:rsid w:val="00C24E75"/>
    <w:rsid w:val="00C446AA"/>
    <w:rsid w:val="00C460B4"/>
    <w:rsid w:val="00C46A5C"/>
    <w:rsid w:val="00C46A5E"/>
    <w:rsid w:val="00C63F55"/>
    <w:rsid w:val="00C643AD"/>
    <w:rsid w:val="00CA0B44"/>
    <w:rsid w:val="00CA1F75"/>
    <w:rsid w:val="00CD5560"/>
    <w:rsid w:val="00CE6DFE"/>
    <w:rsid w:val="00CF7C60"/>
    <w:rsid w:val="00D12C4E"/>
    <w:rsid w:val="00D46E5D"/>
    <w:rsid w:val="00D47A44"/>
    <w:rsid w:val="00D53EC5"/>
    <w:rsid w:val="00D579CF"/>
    <w:rsid w:val="00D671E7"/>
    <w:rsid w:val="00D77E33"/>
    <w:rsid w:val="00D8686F"/>
    <w:rsid w:val="00D870BB"/>
    <w:rsid w:val="00D871B3"/>
    <w:rsid w:val="00D90295"/>
    <w:rsid w:val="00D96117"/>
    <w:rsid w:val="00D9795E"/>
    <w:rsid w:val="00DA1830"/>
    <w:rsid w:val="00DA1A95"/>
    <w:rsid w:val="00DC3567"/>
    <w:rsid w:val="00DD0AFE"/>
    <w:rsid w:val="00EA4B94"/>
    <w:rsid w:val="00EB67C0"/>
    <w:rsid w:val="00F038EC"/>
    <w:rsid w:val="00F14AC7"/>
    <w:rsid w:val="00F51986"/>
    <w:rsid w:val="00F547BC"/>
    <w:rsid w:val="00F65B04"/>
    <w:rsid w:val="00F73D45"/>
    <w:rsid w:val="00FC3B33"/>
    <w:rsid w:val="00FC44F4"/>
    <w:rsid w:val="00FF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4E75"/>
    <w:pPr>
      <w:ind w:firstLine="567"/>
      <w:jc w:val="both"/>
    </w:pPr>
    <w:rPr>
      <w:sz w:val="26"/>
      <w:lang w:eastAsia="en-US"/>
    </w:rPr>
  </w:style>
  <w:style w:type="paragraph" w:styleId="Heading1">
    <w:name w:val="heading 1"/>
    <w:basedOn w:val="Normal"/>
    <w:next w:val="Normal"/>
    <w:qFormat/>
    <w:rsid w:val="00C24E75"/>
    <w:pPr>
      <w:keepNext/>
      <w:ind w:firstLine="14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24E75"/>
    <w:pPr>
      <w:keepNext/>
      <w:ind w:firstLine="0"/>
      <w:jc w:val="center"/>
      <w:outlineLvl w:val="1"/>
    </w:pPr>
    <w:rPr>
      <w:b/>
      <w:caps/>
      <w:sz w:val="24"/>
    </w:rPr>
  </w:style>
  <w:style w:type="paragraph" w:styleId="Heading3">
    <w:name w:val="heading 3"/>
    <w:basedOn w:val="Normal"/>
    <w:next w:val="Normal"/>
    <w:qFormat/>
    <w:rsid w:val="00C24E75"/>
    <w:pPr>
      <w:keepNext/>
      <w:spacing w:line="360" w:lineRule="auto"/>
      <w:ind w:firstLine="0"/>
      <w:jc w:val="center"/>
      <w:outlineLvl w:val="2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4E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24E75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C24E75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C24E75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Indent">
    <w:name w:val="Body Text Indent"/>
    <w:basedOn w:val="Normal"/>
    <w:rsid w:val="00C24E75"/>
    <w:pPr>
      <w:spacing w:line="360" w:lineRule="auto"/>
      <w:ind w:firstLine="1134"/>
    </w:pPr>
    <w:rPr>
      <w:sz w:val="24"/>
    </w:rPr>
  </w:style>
  <w:style w:type="character" w:styleId="PageNumber">
    <w:name w:val="page number"/>
    <w:basedOn w:val="DefaultParagraphFont"/>
    <w:rsid w:val="00C24E75"/>
  </w:style>
  <w:style w:type="paragraph" w:styleId="BodyTextIndent3">
    <w:name w:val="Body Text Indent 3"/>
    <w:basedOn w:val="Normal"/>
    <w:rsid w:val="00C24E75"/>
    <w:pPr>
      <w:ind w:firstLine="1080"/>
    </w:pPr>
    <w:rPr>
      <w:sz w:val="24"/>
    </w:rPr>
  </w:style>
  <w:style w:type="paragraph" w:styleId="BodyText3">
    <w:name w:val="Body Text 3"/>
    <w:basedOn w:val="Normal"/>
    <w:rsid w:val="00C24E75"/>
    <w:pPr>
      <w:ind w:firstLine="0"/>
      <w:jc w:val="center"/>
    </w:pPr>
    <w:rPr>
      <w:sz w:val="24"/>
      <w:szCs w:val="24"/>
    </w:rPr>
  </w:style>
  <w:style w:type="paragraph" w:styleId="BodyTextIndent2">
    <w:name w:val="Body Text Indent 2"/>
    <w:basedOn w:val="Normal"/>
    <w:rsid w:val="00C24E75"/>
    <w:pPr>
      <w:spacing w:line="360" w:lineRule="auto"/>
      <w:ind w:firstLine="992"/>
    </w:pPr>
    <w:rPr>
      <w:sz w:val="24"/>
    </w:rPr>
  </w:style>
  <w:style w:type="character" w:styleId="FollowedHyperlink">
    <w:name w:val="FollowedHyperlink"/>
    <w:basedOn w:val="DefaultParagraphFont"/>
    <w:rsid w:val="00C24E75"/>
    <w:rPr>
      <w:color w:val="800080"/>
      <w:u w:val="single"/>
    </w:rPr>
  </w:style>
  <w:style w:type="paragraph" w:styleId="Date">
    <w:name w:val="Date"/>
    <w:basedOn w:val="Normal"/>
    <w:next w:val="Normal"/>
    <w:link w:val="DateChar"/>
    <w:rsid w:val="00D671E7"/>
  </w:style>
  <w:style w:type="character" w:customStyle="1" w:styleId="DateChar">
    <w:name w:val="Date Char"/>
    <w:basedOn w:val="DefaultParagraphFont"/>
    <w:link w:val="Date"/>
    <w:rsid w:val="00D671E7"/>
    <w:rPr>
      <w:sz w:val="26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63387"/>
    <w:rPr>
      <w:sz w:val="26"/>
      <w:lang w:eastAsia="en-US"/>
    </w:rPr>
  </w:style>
  <w:style w:type="character" w:customStyle="1" w:styleId="uficommentbody">
    <w:name w:val="uficommentbody"/>
    <w:basedOn w:val="DefaultParagraphFont"/>
    <w:rsid w:val="00063387"/>
  </w:style>
  <w:style w:type="paragraph" w:styleId="BalloonText">
    <w:name w:val="Balloon Text"/>
    <w:basedOn w:val="Normal"/>
    <w:link w:val="BalloonTextChar"/>
    <w:rsid w:val="00D53E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53EC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35</TotalTime>
  <Pages>1</Pages>
  <Words>1156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Skaidre</cp:lastModifiedBy>
  <cp:revision>4</cp:revision>
  <cp:lastPrinted>2020-02-10T13:44:00Z</cp:lastPrinted>
  <dcterms:created xsi:type="dcterms:W3CDTF">2020-12-01T15:41:00Z</dcterms:created>
  <dcterms:modified xsi:type="dcterms:W3CDTF">2020-12-03T12:33:00Z</dcterms:modified>
</cp:coreProperties>
</file>