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75B" w:rsidRDefault="00A541DB">
      <w:pPr>
        <w:pStyle w:val="Header"/>
        <w:tabs>
          <w:tab w:val="clear" w:pos="4153"/>
          <w:tab w:val="clear" w:pos="8306"/>
          <w:tab w:val="left" w:pos="2127"/>
          <w:tab w:val="left" w:pos="5103"/>
        </w:tabs>
        <w:spacing w:line="360" w:lineRule="auto"/>
        <w:ind w:right="556" w:firstLine="0"/>
        <w:jc w:val="center"/>
        <w:rPr>
          <w:b/>
          <w:sz w:val="24"/>
        </w:rPr>
      </w:pPr>
      <w:r>
        <w:rPr>
          <w:b/>
          <w:sz w:val="24"/>
        </w:rPr>
        <w:t xml:space="preserve"> </w:t>
      </w:r>
      <w:r w:rsidR="006035A9">
        <w:rPr>
          <w:b/>
          <w:sz w:val="24"/>
        </w:rPr>
        <w:t xml:space="preserve">  </w:t>
      </w:r>
      <w:r w:rsidR="00C8375B">
        <w:rPr>
          <w:b/>
          <w:sz w:val="24"/>
        </w:rPr>
        <w:t xml:space="preserve">      </w:t>
      </w:r>
    </w:p>
    <w:p w:rsidR="00C8375B" w:rsidRDefault="00C8375B">
      <w:pPr>
        <w:pStyle w:val="Header"/>
        <w:tabs>
          <w:tab w:val="clear" w:pos="4153"/>
          <w:tab w:val="clear" w:pos="8306"/>
          <w:tab w:val="left" w:pos="2127"/>
          <w:tab w:val="left" w:pos="5103"/>
        </w:tabs>
        <w:spacing w:line="360" w:lineRule="auto"/>
        <w:ind w:right="556" w:firstLine="0"/>
        <w:jc w:val="center"/>
        <w:rPr>
          <w:b/>
          <w:sz w:val="24"/>
        </w:rPr>
      </w:pPr>
    </w:p>
    <w:p w:rsidR="00C8375B" w:rsidRDefault="00C8375B">
      <w:pPr>
        <w:pStyle w:val="Header"/>
        <w:tabs>
          <w:tab w:val="clear" w:pos="4153"/>
          <w:tab w:val="clear" w:pos="8306"/>
          <w:tab w:val="left" w:pos="2127"/>
          <w:tab w:val="left" w:pos="5103"/>
        </w:tabs>
        <w:spacing w:line="360" w:lineRule="auto"/>
        <w:ind w:right="556" w:firstLine="0"/>
        <w:jc w:val="center"/>
        <w:rPr>
          <w:b/>
          <w:sz w:val="24"/>
        </w:rPr>
      </w:pPr>
    </w:p>
    <w:p w:rsidR="00C8375B" w:rsidRDefault="00C8375B">
      <w:pPr>
        <w:pStyle w:val="Header"/>
        <w:tabs>
          <w:tab w:val="clear" w:pos="4153"/>
          <w:tab w:val="clear" w:pos="8306"/>
          <w:tab w:val="left" w:pos="2127"/>
          <w:tab w:val="left" w:pos="5103"/>
        </w:tabs>
        <w:spacing w:line="360" w:lineRule="auto"/>
        <w:ind w:right="556" w:firstLine="0"/>
        <w:jc w:val="center"/>
        <w:rPr>
          <w:b/>
          <w:sz w:val="24"/>
        </w:rPr>
      </w:pPr>
    </w:p>
    <w:p w:rsidR="00C8375B" w:rsidRDefault="00C8375B" w:rsidP="00C45D18">
      <w:pPr>
        <w:pStyle w:val="Header"/>
        <w:tabs>
          <w:tab w:val="clear" w:pos="4153"/>
          <w:tab w:val="clear" w:pos="8306"/>
          <w:tab w:val="left" w:pos="2127"/>
          <w:tab w:val="left" w:pos="5103"/>
        </w:tabs>
        <w:spacing w:line="360" w:lineRule="auto"/>
        <w:ind w:firstLine="0"/>
        <w:jc w:val="center"/>
        <w:rPr>
          <w:b/>
          <w:sz w:val="24"/>
        </w:rPr>
      </w:pPr>
      <w:r>
        <w:rPr>
          <w:b/>
          <w:sz w:val="24"/>
        </w:rPr>
        <w:t>ĮSAKYMAS</w:t>
      </w:r>
    </w:p>
    <w:p w:rsidR="00C8375B" w:rsidRDefault="00C8375B" w:rsidP="00C45D18">
      <w:pPr>
        <w:pStyle w:val="Header"/>
        <w:tabs>
          <w:tab w:val="clear" w:pos="4153"/>
          <w:tab w:val="clear" w:pos="8306"/>
          <w:tab w:val="left" w:pos="2127"/>
          <w:tab w:val="left" w:pos="5103"/>
        </w:tabs>
        <w:spacing w:line="360" w:lineRule="auto"/>
        <w:ind w:firstLine="0"/>
        <w:jc w:val="center"/>
        <w:rPr>
          <w:b/>
          <w:sz w:val="24"/>
        </w:rPr>
      </w:pPr>
      <w:r>
        <w:rPr>
          <w:b/>
          <w:sz w:val="24"/>
        </w:rPr>
        <w:t xml:space="preserve">DĖL </w:t>
      </w:r>
      <w:r w:rsidR="0039487B">
        <w:rPr>
          <w:b/>
          <w:sz w:val="24"/>
        </w:rPr>
        <w:t>PRIENŲ RAJONO SAVIVALDYBĖS ADMINIS</w:t>
      </w:r>
      <w:r w:rsidR="00C60D33">
        <w:rPr>
          <w:b/>
          <w:sz w:val="24"/>
        </w:rPr>
        <w:t>T</w:t>
      </w:r>
      <w:r w:rsidR="0039487B">
        <w:rPr>
          <w:b/>
          <w:sz w:val="24"/>
        </w:rPr>
        <w:t xml:space="preserve">RACIJOS DIREKTORIAUS 2020 M. GRUODŽIO 3 D. ĮSAKYMO NR. A3-1075 ,,DĖL </w:t>
      </w:r>
      <w:r>
        <w:rPr>
          <w:b/>
          <w:sz w:val="24"/>
        </w:rPr>
        <w:t>LĖŠŲ SKYRIMO SMULK</w:t>
      </w:r>
      <w:r w:rsidR="00384513">
        <w:rPr>
          <w:b/>
          <w:sz w:val="24"/>
        </w:rPr>
        <w:t>IOJO</w:t>
      </w:r>
      <w:r>
        <w:rPr>
          <w:b/>
          <w:sz w:val="24"/>
        </w:rPr>
        <w:t xml:space="preserve"> IR VIDUTINIO VERSLO </w:t>
      </w:r>
      <w:r w:rsidR="00C45D18">
        <w:rPr>
          <w:b/>
          <w:sz w:val="24"/>
        </w:rPr>
        <w:t>SUBJEKTAMS</w:t>
      </w:r>
      <w:r w:rsidR="0039487B">
        <w:rPr>
          <w:b/>
          <w:sz w:val="24"/>
        </w:rPr>
        <w:t>“ PRIPAŽINIMO NETEKUSIU GALIOS</w:t>
      </w:r>
    </w:p>
    <w:p w:rsidR="00C45D18" w:rsidRDefault="00C8375B" w:rsidP="00F72EE5">
      <w:pPr>
        <w:pStyle w:val="Header"/>
        <w:tabs>
          <w:tab w:val="clear" w:pos="4153"/>
          <w:tab w:val="clear" w:pos="8306"/>
          <w:tab w:val="left" w:pos="2127"/>
          <w:tab w:val="left" w:pos="2550"/>
          <w:tab w:val="left" w:pos="9498"/>
        </w:tabs>
        <w:spacing w:line="360" w:lineRule="auto"/>
        <w:ind w:right="283" w:firstLine="0"/>
        <w:jc w:val="left"/>
        <w:rPr>
          <w:b/>
          <w:sz w:val="24"/>
        </w:rPr>
      </w:pPr>
      <w:r>
        <w:rPr>
          <w:b/>
          <w:sz w:val="24"/>
        </w:rPr>
        <w:t xml:space="preserve">                                   </w:t>
      </w:r>
      <w:r w:rsidR="00A9473E">
        <w:rPr>
          <w:b/>
          <w:sz w:val="24"/>
        </w:rPr>
        <w:tab/>
      </w:r>
    </w:p>
    <w:p w:rsidR="00C8375B" w:rsidRDefault="00C45D18" w:rsidP="00F72EE5">
      <w:pPr>
        <w:pStyle w:val="Header"/>
        <w:tabs>
          <w:tab w:val="clear" w:pos="4153"/>
          <w:tab w:val="clear" w:pos="8306"/>
          <w:tab w:val="left" w:pos="2127"/>
          <w:tab w:val="left" w:pos="2550"/>
          <w:tab w:val="left" w:pos="9498"/>
        </w:tabs>
        <w:spacing w:line="360" w:lineRule="auto"/>
        <w:ind w:right="283" w:firstLine="0"/>
        <w:jc w:val="left"/>
        <w:rPr>
          <w:sz w:val="24"/>
        </w:rPr>
      </w:pPr>
      <w:r>
        <w:rPr>
          <w:b/>
          <w:sz w:val="24"/>
        </w:rPr>
        <w:t xml:space="preserve">                                     </w:t>
      </w:r>
      <w:r w:rsidR="00C8375B">
        <w:rPr>
          <w:sz w:val="24"/>
        </w:rPr>
        <w:t>20</w:t>
      </w:r>
      <w:r w:rsidR="004A7CDF">
        <w:rPr>
          <w:sz w:val="24"/>
        </w:rPr>
        <w:t>20</w:t>
      </w:r>
      <w:r w:rsidR="00C8375B">
        <w:rPr>
          <w:sz w:val="24"/>
        </w:rPr>
        <w:t xml:space="preserve"> m.</w:t>
      </w:r>
      <w:r w:rsidR="006D7E1E">
        <w:rPr>
          <w:sz w:val="24"/>
        </w:rPr>
        <w:t xml:space="preserve"> </w:t>
      </w:r>
      <w:r w:rsidR="001138D1">
        <w:rPr>
          <w:sz w:val="24"/>
        </w:rPr>
        <w:t>gruodžio</w:t>
      </w:r>
      <w:r w:rsidR="004A7CDF">
        <w:rPr>
          <w:sz w:val="24"/>
        </w:rPr>
        <w:t xml:space="preserve"> </w:t>
      </w:r>
      <w:r w:rsidR="00C8375B">
        <w:rPr>
          <w:sz w:val="24"/>
        </w:rPr>
        <w:t xml:space="preserve">  </w:t>
      </w:r>
      <w:r w:rsidR="00C845F0">
        <w:rPr>
          <w:sz w:val="24"/>
        </w:rPr>
        <w:t xml:space="preserve"> </w:t>
      </w:r>
      <w:r w:rsidR="00C8375B">
        <w:rPr>
          <w:sz w:val="24"/>
        </w:rPr>
        <w:t xml:space="preserve"> </w:t>
      </w:r>
      <w:r w:rsidR="00F70249">
        <w:rPr>
          <w:sz w:val="24"/>
        </w:rPr>
        <w:t xml:space="preserve"> </w:t>
      </w:r>
      <w:r w:rsidR="00A51A31">
        <w:rPr>
          <w:sz w:val="24"/>
        </w:rPr>
        <w:t xml:space="preserve"> </w:t>
      </w:r>
      <w:r w:rsidR="00C8375B">
        <w:rPr>
          <w:sz w:val="24"/>
        </w:rPr>
        <w:t>d.               A3-</w:t>
      </w:r>
    </w:p>
    <w:p w:rsidR="00C8375B" w:rsidRDefault="00C8375B">
      <w:pPr>
        <w:pStyle w:val="Header"/>
        <w:tabs>
          <w:tab w:val="clear" w:pos="4153"/>
          <w:tab w:val="clear" w:pos="8306"/>
          <w:tab w:val="left" w:pos="2127"/>
          <w:tab w:val="left" w:pos="5103"/>
          <w:tab w:val="left" w:pos="9498"/>
        </w:tabs>
        <w:spacing w:line="360" w:lineRule="auto"/>
        <w:ind w:right="-11" w:firstLine="0"/>
        <w:rPr>
          <w:sz w:val="24"/>
        </w:rPr>
      </w:pPr>
      <w:r>
        <w:rPr>
          <w:sz w:val="24"/>
        </w:rPr>
        <w:t xml:space="preserve">  </w:t>
      </w:r>
    </w:p>
    <w:p w:rsidR="003563F8" w:rsidRDefault="003563F8" w:rsidP="003563F8">
      <w:pPr>
        <w:pStyle w:val="Header"/>
        <w:tabs>
          <w:tab w:val="clear" w:pos="4153"/>
          <w:tab w:val="clear" w:pos="8306"/>
          <w:tab w:val="left" w:pos="851"/>
          <w:tab w:val="left" w:pos="2127"/>
          <w:tab w:val="left" w:pos="5103"/>
          <w:tab w:val="left" w:pos="9639"/>
        </w:tabs>
        <w:spacing w:line="360" w:lineRule="auto"/>
        <w:ind w:firstLine="851"/>
        <w:rPr>
          <w:sz w:val="24"/>
          <w:szCs w:val="24"/>
        </w:rPr>
      </w:pPr>
      <w:r>
        <w:rPr>
          <w:sz w:val="24"/>
          <w:szCs w:val="24"/>
        </w:rPr>
        <w:t xml:space="preserve"> </w:t>
      </w:r>
      <w:r w:rsidR="008128B6" w:rsidRPr="002E1267">
        <w:rPr>
          <w:sz w:val="24"/>
          <w:szCs w:val="24"/>
        </w:rPr>
        <w:t xml:space="preserve">Vadovaudamasi </w:t>
      </w:r>
      <w:r w:rsidR="007703BF" w:rsidRPr="00406C18">
        <w:rPr>
          <w:sz w:val="24"/>
          <w:szCs w:val="24"/>
        </w:rPr>
        <w:t>Lietuvos Respublikos Vyriausybės 20</w:t>
      </w:r>
      <w:r w:rsidR="00DE1D76">
        <w:rPr>
          <w:sz w:val="24"/>
          <w:szCs w:val="24"/>
        </w:rPr>
        <w:t>05 m. sausio 19 d. nutarimu Nr. </w:t>
      </w:r>
      <w:r w:rsidR="007703BF" w:rsidRPr="00406C18">
        <w:rPr>
          <w:sz w:val="24"/>
          <w:szCs w:val="24"/>
        </w:rPr>
        <w:t>35 ,,D</w:t>
      </w:r>
      <w:r w:rsidR="007703BF" w:rsidRPr="00406C18">
        <w:rPr>
          <w:bCs/>
          <w:sz w:val="24"/>
          <w:szCs w:val="24"/>
        </w:rPr>
        <w:t>ėl suteiktos valstybės pagalbos ir nereikšmingos (</w:t>
      </w:r>
      <w:r w:rsidR="007703BF" w:rsidRPr="00406C18">
        <w:rPr>
          <w:bCs/>
          <w:i/>
          <w:iCs/>
          <w:sz w:val="24"/>
          <w:szCs w:val="24"/>
        </w:rPr>
        <w:t>de minimis</w:t>
      </w:r>
      <w:r w:rsidR="007703BF" w:rsidRPr="00406C18">
        <w:rPr>
          <w:bCs/>
          <w:sz w:val="24"/>
          <w:szCs w:val="24"/>
        </w:rPr>
        <w:t>) pagalbos registro nuostatų patvirtinimo“</w:t>
      </w:r>
      <w:r w:rsidR="007703BF">
        <w:rPr>
          <w:bCs/>
          <w:sz w:val="24"/>
          <w:szCs w:val="24"/>
        </w:rPr>
        <w:t>,</w:t>
      </w:r>
      <w:r w:rsidR="007703BF" w:rsidRPr="00406C18">
        <w:rPr>
          <w:bCs/>
          <w:sz w:val="24"/>
          <w:szCs w:val="24"/>
        </w:rPr>
        <w:t xml:space="preserve"> </w:t>
      </w:r>
      <w:r w:rsidR="008128B6" w:rsidRPr="002E1267">
        <w:rPr>
          <w:sz w:val="24"/>
          <w:szCs w:val="24"/>
        </w:rPr>
        <w:t>Prienų rajono savivaldybės tarybos 20</w:t>
      </w:r>
      <w:r w:rsidR="004A7CDF">
        <w:rPr>
          <w:sz w:val="24"/>
          <w:szCs w:val="24"/>
        </w:rPr>
        <w:t>20</w:t>
      </w:r>
      <w:r w:rsidR="008128B6" w:rsidRPr="002E1267">
        <w:rPr>
          <w:sz w:val="24"/>
          <w:szCs w:val="24"/>
        </w:rPr>
        <w:t xml:space="preserve"> m. </w:t>
      </w:r>
      <w:r w:rsidR="004A7CDF">
        <w:rPr>
          <w:sz w:val="24"/>
          <w:szCs w:val="24"/>
        </w:rPr>
        <w:t>balandžio 30</w:t>
      </w:r>
      <w:r w:rsidR="008128B6" w:rsidRPr="002E1267">
        <w:rPr>
          <w:sz w:val="24"/>
          <w:szCs w:val="24"/>
        </w:rPr>
        <w:t xml:space="preserve"> d. sprendimu </w:t>
      </w:r>
      <w:r w:rsidR="00B45EDB">
        <w:rPr>
          <w:sz w:val="24"/>
          <w:szCs w:val="24"/>
        </w:rPr>
        <w:t xml:space="preserve"> </w:t>
      </w:r>
      <w:r w:rsidR="008128B6" w:rsidRPr="002E1267">
        <w:rPr>
          <w:sz w:val="24"/>
          <w:szCs w:val="24"/>
        </w:rPr>
        <w:t>Nr.</w:t>
      </w:r>
      <w:r w:rsidR="00384513" w:rsidRPr="002E1267">
        <w:rPr>
          <w:sz w:val="24"/>
          <w:szCs w:val="24"/>
        </w:rPr>
        <w:t xml:space="preserve"> </w:t>
      </w:r>
      <w:r w:rsidR="00E24F1B" w:rsidRPr="002E1267">
        <w:rPr>
          <w:sz w:val="24"/>
          <w:szCs w:val="24"/>
        </w:rPr>
        <w:t>T3-</w:t>
      </w:r>
      <w:r w:rsidR="00F70249" w:rsidRPr="002E1267">
        <w:rPr>
          <w:sz w:val="24"/>
          <w:szCs w:val="24"/>
        </w:rPr>
        <w:t>1</w:t>
      </w:r>
      <w:r w:rsidR="004A7CDF">
        <w:rPr>
          <w:sz w:val="24"/>
          <w:szCs w:val="24"/>
        </w:rPr>
        <w:t>11</w:t>
      </w:r>
      <w:r w:rsidR="00E24F1B" w:rsidRPr="002E1267">
        <w:rPr>
          <w:sz w:val="24"/>
          <w:szCs w:val="24"/>
        </w:rPr>
        <w:t xml:space="preserve"> ,,Dėl Prienų rajono savivaldybės </w:t>
      </w:r>
      <w:r w:rsidR="005741CC">
        <w:rPr>
          <w:sz w:val="24"/>
          <w:szCs w:val="24"/>
        </w:rPr>
        <w:t>s</w:t>
      </w:r>
      <w:r w:rsidR="00E24F1B" w:rsidRPr="002E1267">
        <w:rPr>
          <w:sz w:val="24"/>
          <w:szCs w:val="24"/>
        </w:rPr>
        <w:t>mulk</w:t>
      </w:r>
      <w:r w:rsidR="00384513" w:rsidRPr="002E1267">
        <w:rPr>
          <w:sz w:val="24"/>
          <w:szCs w:val="24"/>
        </w:rPr>
        <w:t xml:space="preserve">iojo </w:t>
      </w:r>
      <w:r w:rsidR="00E24F1B" w:rsidRPr="002E1267">
        <w:rPr>
          <w:sz w:val="24"/>
          <w:szCs w:val="24"/>
        </w:rPr>
        <w:t xml:space="preserve">ir vidutinio verslo rėmimo </w:t>
      </w:r>
      <w:r w:rsidR="004A7CDF">
        <w:rPr>
          <w:sz w:val="24"/>
          <w:szCs w:val="24"/>
        </w:rPr>
        <w:t>subjektų tvarkos aprašo</w:t>
      </w:r>
      <w:r w:rsidR="00E24F1B" w:rsidRPr="002E1267">
        <w:rPr>
          <w:sz w:val="24"/>
          <w:szCs w:val="24"/>
        </w:rPr>
        <w:t xml:space="preserve"> patvirtinimo“ </w:t>
      </w:r>
      <w:r w:rsidR="00384513" w:rsidRPr="002E1267">
        <w:rPr>
          <w:sz w:val="24"/>
          <w:szCs w:val="24"/>
        </w:rPr>
        <w:t>patvirtint</w:t>
      </w:r>
      <w:r w:rsidR="004A7CDF">
        <w:rPr>
          <w:sz w:val="24"/>
          <w:szCs w:val="24"/>
        </w:rPr>
        <w:t>u</w:t>
      </w:r>
      <w:r w:rsidR="00384513" w:rsidRPr="002E1267">
        <w:rPr>
          <w:sz w:val="24"/>
          <w:szCs w:val="24"/>
        </w:rPr>
        <w:t xml:space="preserve"> Smulkiojo ir vidutinio verslo </w:t>
      </w:r>
      <w:r w:rsidR="004A7CDF">
        <w:rPr>
          <w:sz w:val="24"/>
          <w:szCs w:val="24"/>
        </w:rPr>
        <w:t xml:space="preserve">subjektų </w:t>
      </w:r>
      <w:r w:rsidR="00384513" w:rsidRPr="002E1267">
        <w:rPr>
          <w:sz w:val="24"/>
          <w:szCs w:val="24"/>
        </w:rPr>
        <w:t xml:space="preserve">rėmimo </w:t>
      </w:r>
      <w:r w:rsidR="004A7CDF">
        <w:rPr>
          <w:sz w:val="24"/>
          <w:szCs w:val="24"/>
        </w:rPr>
        <w:t>tvarkos aprašu</w:t>
      </w:r>
      <w:r w:rsidR="00384513" w:rsidRPr="002E1267">
        <w:rPr>
          <w:sz w:val="24"/>
          <w:szCs w:val="24"/>
        </w:rPr>
        <w:t xml:space="preserve"> </w:t>
      </w:r>
      <w:r w:rsidR="00E24F1B" w:rsidRPr="002E1267">
        <w:rPr>
          <w:sz w:val="24"/>
          <w:szCs w:val="24"/>
        </w:rPr>
        <w:t>ir a</w:t>
      </w:r>
      <w:r w:rsidR="00C8375B" w:rsidRPr="002E1267">
        <w:rPr>
          <w:sz w:val="24"/>
          <w:szCs w:val="24"/>
        </w:rPr>
        <w:t xml:space="preserve">tsižvelgdama į </w:t>
      </w:r>
      <w:r w:rsidR="00384513" w:rsidRPr="002E1267">
        <w:rPr>
          <w:sz w:val="24"/>
          <w:szCs w:val="24"/>
        </w:rPr>
        <w:t>Smulkiojo ir vidutinio verslo rėmimo</w:t>
      </w:r>
      <w:r w:rsidR="00C8375B" w:rsidRPr="002E1267">
        <w:rPr>
          <w:sz w:val="24"/>
          <w:szCs w:val="24"/>
        </w:rPr>
        <w:t xml:space="preserve"> komisijos</w:t>
      </w:r>
      <w:r w:rsidR="00064365" w:rsidRPr="002E1267">
        <w:rPr>
          <w:sz w:val="24"/>
          <w:szCs w:val="24"/>
        </w:rPr>
        <w:t xml:space="preserve"> </w:t>
      </w:r>
      <w:r w:rsidR="00C8375B" w:rsidRPr="002E1267">
        <w:rPr>
          <w:sz w:val="24"/>
          <w:szCs w:val="24"/>
        </w:rPr>
        <w:t>20</w:t>
      </w:r>
      <w:r w:rsidR="004A7CDF">
        <w:rPr>
          <w:sz w:val="24"/>
          <w:szCs w:val="24"/>
        </w:rPr>
        <w:t>20</w:t>
      </w:r>
      <w:r w:rsidR="00C8375B" w:rsidRPr="002E1267">
        <w:rPr>
          <w:sz w:val="24"/>
          <w:szCs w:val="24"/>
        </w:rPr>
        <w:t xml:space="preserve"> m.</w:t>
      </w:r>
      <w:r w:rsidR="00C91E77" w:rsidRPr="002E1267">
        <w:rPr>
          <w:sz w:val="24"/>
          <w:szCs w:val="24"/>
        </w:rPr>
        <w:t xml:space="preserve"> </w:t>
      </w:r>
      <w:r w:rsidR="001138D1">
        <w:rPr>
          <w:sz w:val="24"/>
          <w:szCs w:val="24"/>
        </w:rPr>
        <w:t xml:space="preserve">gruodžio </w:t>
      </w:r>
      <w:r w:rsidR="0039487B">
        <w:rPr>
          <w:sz w:val="24"/>
          <w:szCs w:val="24"/>
        </w:rPr>
        <w:t>16</w:t>
      </w:r>
      <w:r w:rsidR="001138D1">
        <w:rPr>
          <w:sz w:val="24"/>
          <w:szCs w:val="24"/>
        </w:rPr>
        <w:t xml:space="preserve"> </w:t>
      </w:r>
      <w:r w:rsidR="00FE6D60">
        <w:rPr>
          <w:sz w:val="24"/>
          <w:szCs w:val="24"/>
        </w:rPr>
        <w:t xml:space="preserve">d. </w:t>
      </w:r>
      <w:r w:rsidR="004A7CDF">
        <w:rPr>
          <w:sz w:val="24"/>
          <w:szCs w:val="24"/>
        </w:rPr>
        <w:t>rekomendacinį teikimą (</w:t>
      </w:r>
      <w:r w:rsidR="00FE6D60">
        <w:rPr>
          <w:sz w:val="24"/>
          <w:szCs w:val="24"/>
        </w:rPr>
        <w:t>p</w:t>
      </w:r>
      <w:r w:rsidR="00C8375B" w:rsidRPr="002E1267">
        <w:rPr>
          <w:sz w:val="24"/>
          <w:szCs w:val="24"/>
        </w:rPr>
        <w:t>osėdžio protokol</w:t>
      </w:r>
      <w:r w:rsidR="004A7CDF">
        <w:rPr>
          <w:sz w:val="24"/>
          <w:szCs w:val="24"/>
        </w:rPr>
        <w:t>as</w:t>
      </w:r>
      <w:r w:rsidR="00C8375B" w:rsidRPr="002E1267">
        <w:rPr>
          <w:sz w:val="24"/>
          <w:szCs w:val="24"/>
        </w:rPr>
        <w:t xml:space="preserve"> Nr.</w:t>
      </w:r>
      <w:r w:rsidR="00384513" w:rsidRPr="002E1267">
        <w:rPr>
          <w:sz w:val="24"/>
          <w:szCs w:val="24"/>
        </w:rPr>
        <w:t xml:space="preserve"> </w:t>
      </w:r>
      <w:r w:rsidR="004A7CDF">
        <w:rPr>
          <w:sz w:val="24"/>
          <w:szCs w:val="24"/>
        </w:rPr>
        <w:t>20-</w:t>
      </w:r>
      <w:r w:rsidR="0039487B">
        <w:rPr>
          <w:sz w:val="24"/>
          <w:szCs w:val="24"/>
        </w:rPr>
        <w:t>4</w:t>
      </w:r>
      <w:r w:rsidR="004A7CDF">
        <w:rPr>
          <w:sz w:val="24"/>
          <w:szCs w:val="24"/>
        </w:rPr>
        <w:t>)</w:t>
      </w:r>
      <w:r w:rsidR="002E1267" w:rsidRPr="002E1267">
        <w:rPr>
          <w:sz w:val="24"/>
          <w:szCs w:val="24"/>
        </w:rPr>
        <w:t>:</w:t>
      </w:r>
    </w:p>
    <w:p w:rsidR="003563F8" w:rsidRPr="00FB1D5F" w:rsidRDefault="00C45D18" w:rsidP="003563F8">
      <w:pPr>
        <w:pStyle w:val="Header"/>
        <w:tabs>
          <w:tab w:val="clear" w:pos="4153"/>
          <w:tab w:val="clear" w:pos="8306"/>
          <w:tab w:val="left" w:pos="851"/>
          <w:tab w:val="left" w:pos="2127"/>
          <w:tab w:val="left" w:pos="5103"/>
          <w:tab w:val="left" w:pos="9639"/>
        </w:tabs>
        <w:spacing w:line="360" w:lineRule="auto"/>
        <w:ind w:firstLine="851"/>
        <w:rPr>
          <w:sz w:val="24"/>
          <w:szCs w:val="24"/>
        </w:rPr>
      </w:pPr>
      <w:r w:rsidRPr="00FB1D5F">
        <w:rPr>
          <w:sz w:val="24"/>
          <w:szCs w:val="24"/>
        </w:rPr>
        <w:t xml:space="preserve">1. </w:t>
      </w:r>
      <w:r w:rsidR="0039487B" w:rsidRPr="00937BF9">
        <w:rPr>
          <w:spacing w:val="120"/>
          <w:sz w:val="24"/>
          <w:szCs w:val="24"/>
        </w:rPr>
        <w:t>Pripažįstu</w:t>
      </w:r>
      <w:r w:rsidR="0039487B">
        <w:rPr>
          <w:sz w:val="24"/>
          <w:szCs w:val="24"/>
        </w:rPr>
        <w:t xml:space="preserve"> </w:t>
      </w:r>
      <w:r w:rsidR="00937BF9">
        <w:rPr>
          <w:sz w:val="24"/>
          <w:szCs w:val="24"/>
        </w:rPr>
        <w:t>netekusiu galios Prienų rajono savivaldybės administracijos direktoriaus 2020 m. gruodžio 3 d. įsakymą Nr. A3-1075 ,,Dėl lėšų skyrimo smulkiojo ir vidutinio verslo subjektams</w:t>
      </w:r>
      <w:r w:rsidR="003563F8" w:rsidRPr="00FB1D5F">
        <w:rPr>
          <w:sz w:val="24"/>
          <w:szCs w:val="24"/>
        </w:rPr>
        <w:t>“</w:t>
      </w:r>
      <w:r w:rsidR="00937BF9">
        <w:rPr>
          <w:sz w:val="24"/>
          <w:szCs w:val="24"/>
        </w:rPr>
        <w:t>.</w:t>
      </w:r>
    </w:p>
    <w:p w:rsidR="002E1267" w:rsidRPr="00FB1D5F" w:rsidRDefault="002E1267" w:rsidP="003563F8">
      <w:pPr>
        <w:pStyle w:val="Header"/>
        <w:tabs>
          <w:tab w:val="clear" w:pos="4153"/>
          <w:tab w:val="clear" w:pos="8306"/>
          <w:tab w:val="left" w:pos="851"/>
          <w:tab w:val="left" w:pos="2127"/>
          <w:tab w:val="left" w:pos="5103"/>
          <w:tab w:val="left" w:pos="9639"/>
        </w:tabs>
        <w:spacing w:line="360" w:lineRule="auto"/>
        <w:ind w:firstLine="851"/>
        <w:rPr>
          <w:sz w:val="24"/>
          <w:szCs w:val="24"/>
        </w:rPr>
      </w:pPr>
      <w:r w:rsidRPr="00FB1D5F">
        <w:rPr>
          <w:sz w:val="24"/>
          <w:szCs w:val="24"/>
        </w:rPr>
        <w:t xml:space="preserve">2. N </w:t>
      </w:r>
      <w:r w:rsidRPr="00FB1D5F">
        <w:rPr>
          <w:spacing w:val="120"/>
          <w:sz w:val="24"/>
          <w:szCs w:val="24"/>
        </w:rPr>
        <w:t>urodau</w:t>
      </w:r>
      <w:r w:rsidRPr="00FB1D5F">
        <w:rPr>
          <w:sz w:val="24"/>
          <w:szCs w:val="24"/>
        </w:rPr>
        <w:t>š</w:t>
      </w:r>
      <w:r w:rsidR="00507A3C" w:rsidRPr="00FB1D5F">
        <w:rPr>
          <w:sz w:val="24"/>
          <w:szCs w:val="24"/>
        </w:rPr>
        <w:t xml:space="preserve">į </w:t>
      </w:r>
      <w:r w:rsidRPr="00FB1D5F">
        <w:rPr>
          <w:sz w:val="24"/>
          <w:szCs w:val="24"/>
        </w:rPr>
        <w:t>įsakym</w:t>
      </w:r>
      <w:r w:rsidR="00507A3C" w:rsidRPr="00FB1D5F">
        <w:rPr>
          <w:sz w:val="24"/>
          <w:szCs w:val="24"/>
        </w:rPr>
        <w:t>ą</w:t>
      </w:r>
      <w:r w:rsidRPr="00FB1D5F">
        <w:rPr>
          <w:sz w:val="24"/>
          <w:szCs w:val="24"/>
        </w:rPr>
        <w:t xml:space="preserve"> </w:t>
      </w:r>
      <w:r w:rsidR="00507A3C" w:rsidRPr="00FB1D5F">
        <w:rPr>
          <w:sz w:val="24"/>
          <w:szCs w:val="24"/>
        </w:rPr>
        <w:t>pa</w:t>
      </w:r>
      <w:r w:rsidRPr="00FB1D5F">
        <w:rPr>
          <w:sz w:val="24"/>
          <w:szCs w:val="24"/>
        </w:rPr>
        <w:t>skelbti Savivaldybės interneto svetainėje</w:t>
      </w:r>
      <w:r w:rsidR="005741CC" w:rsidRPr="00FB1D5F">
        <w:rPr>
          <w:sz w:val="24"/>
          <w:szCs w:val="24"/>
        </w:rPr>
        <w:t>.</w:t>
      </w:r>
    </w:p>
    <w:p w:rsidR="00390834" w:rsidRPr="002E1267" w:rsidRDefault="00D545DE" w:rsidP="00275442">
      <w:pPr>
        <w:pStyle w:val="BodyTextIndent"/>
        <w:tabs>
          <w:tab w:val="clear" w:pos="8931"/>
          <w:tab w:val="left" w:pos="567"/>
          <w:tab w:val="left" w:pos="9639"/>
        </w:tabs>
        <w:ind w:right="0" w:firstLine="0"/>
        <w:rPr>
          <w:szCs w:val="24"/>
        </w:rPr>
      </w:pPr>
      <w:r w:rsidRPr="002E1267">
        <w:rPr>
          <w:szCs w:val="24"/>
        </w:rPr>
        <w:t xml:space="preserve">          </w:t>
      </w:r>
      <w:r w:rsidR="003563F8">
        <w:rPr>
          <w:szCs w:val="24"/>
        </w:rPr>
        <w:t xml:space="preserve">    </w:t>
      </w:r>
      <w:r w:rsidR="00390834" w:rsidRPr="002E1267">
        <w:rPr>
          <w:szCs w:val="24"/>
        </w:rPr>
        <w:t>Šis įsakymas per vieną mėnesį nuo jo</w:t>
      </w:r>
      <w:r w:rsidR="00B45EDB">
        <w:rPr>
          <w:szCs w:val="24"/>
        </w:rPr>
        <w:t xml:space="preserve"> paskelbimo ar </w:t>
      </w:r>
      <w:r w:rsidR="00390834" w:rsidRPr="002E1267">
        <w:rPr>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administraciniams teismui bet kuriuose teismo rūmuose (Šiaulių rūmai, Dvaro g. 80, Šiauliai; Panevėžio rūmai, Respublikos g. 62, Panevėžys; Klaipėdos rūmai, Galinio Pylimo g. 9, Klaipėda; Kauno rūmai, A. Mickevičiaus g. 8A, Kaunas).</w:t>
      </w:r>
    </w:p>
    <w:p w:rsidR="000B3637" w:rsidRDefault="000B3637" w:rsidP="00275442">
      <w:pPr>
        <w:pStyle w:val="BodyTextIndent"/>
        <w:tabs>
          <w:tab w:val="clear" w:pos="8931"/>
          <w:tab w:val="left" w:pos="567"/>
        </w:tabs>
        <w:ind w:right="0" w:firstLine="0"/>
        <w:rPr>
          <w:color w:val="FF0000"/>
          <w:sz w:val="28"/>
          <w:szCs w:val="28"/>
        </w:rPr>
      </w:pPr>
    </w:p>
    <w:p w:rsidR="00F72EE5" w:rsidRPr="000B3637" w:rsidRDefault="00F72EE5" w:rsidP="00390834">
      <w:pPr>
        <w:pStyle w:val="BodyTextIndent"/>
        <w:tabs>
          <w:tab w:val="clear" w:pos="8931"/>
          <w:tab w:val="left" w:pos="567"/>
        </w:tabs>
        <w:ind w:right="326" w:firstLine="0"/>
        <w:rPr>
          <w:color w:val="FF0000"/>
          <w:sz w:val="28"/>
          <w:szCs w:val="28"/>
        </w:rPr>
      </w:pPr>
    </w:p>
    <w:p w:rsidR="00C8375B" w:rsidRDefault="00C8375B">
      <w:pPr>
        <w:pStyle w:val="Header"/>
        <w:tabs>
          <w:tab w:val="clear" w:pos="4153"/>
          <w:tab w:val="clear" w:pos="8306"/>
          <w:tab w:val="left" w:pos="2127"/>
          <w:tab w:val="left" w:pos="6096"/>
        </w:tabs>
        <w:spacing w:line="360" w:lineRule="auto"/>
        <w:ind w:right="130" w:firstLine="0"/>
        <w:rPr>
          <w:sz w:val="24"/>
        </w:rPr>
      </w:pPr>
      <w:r>
        <w:rPr>
          <w:sz w:val="24"/>
        </w:rPr>
        <w:t>Administracijos direktor</w:t>
      </w:r>
      <w:r w:rsidR="002E1267">
        <w:rPr>
          <w:sz w:val="24"/>
        </w:rPr>
        <w:t>ė</w:t>
      </w:r>
      <w:r>
        <w:rPr>
          <w:sz w:val="24"/>
        </w:rPr>
        <w:t xml:space="preserve">  </w:t>
      </w:r>
      <w:r w:rsidR="00C91E77">
        <w:rPr>
          <w:sz w:val="24"/>
        </w:rPr>
        <w:tab/>
      </w:r>
      <w:r w:rsidR="002E1267">
        <w:rPr>
          <w:sz w:val="24"/>
        </w:rPr>
        <w:t xml:space="preserve">           Jūratė Zailskienė</w:t>
      </w:r>
    </w:p>
    <w:p w:rsidR="00C8375B" w:rsidRDefault="00C8375B">
      <w:pPr>
        <w:pStyle w:val="Header"/>
        <w:tabs>
          <w:tab w:val="clear" w:pos="4153"/>
          <w:tab w:val="clear" w:pos="8306"/>
          <w:tab w:val="left" w:pos="2127"/>
          <w:tab w:val="left" w:pos="6096"/>
        </w:tabs>
        <w:ind w:right="130" w:firstLine="0"/>
        <w:rPr>
          <w:sz w:val="20"/>
        </w:rPr>
      </w:pPr>
    </w:p>
    <w:p w:rsidR="00F72EE5" w:rsidRDefault="00F72EE5">
      <w:pPr>
        <w:pStyle w:val="Header"/>
        <w:tabs>
          <w:tab w:val="clear" w:pos="4153"/>
          <w:tab w:val="clear" w:pos="8306"/>
          <w:tab w:val="left" w:pos="2127"/>
          <w:tab w:val="left" w:pos="6096"/>
        </w:tabs>
        <w:ind w:right="130" w:firstLine="0"/>
        <w:rPr>
          <w:sz w:val="20"/>
        </w:rPr>
      </w:pPr>
    </w:p>
    <w:p w:rsidR="00F72EE5" w:rsidRDefault="00F72EE5">
      <w:pPr>
        <w:pStyle w:val="Header"/>
        <w:tabs>
          <w:tab w:val="clear" w:pos="4153"/>
          <w:tab w:val="clear" w:pos="8306"/>
          <w:tab w:val="left" w:pos="2127"/>
          <w:tab w:val="left" w:pos="6096"/>
        </w:tabs>
        <w:ind w:right="130" w:firstLine="0"/>
        <w:rPr>
          <w:sz w:val="20"/>
        </w:rPr>
      </w:pPr>
    </w:p>
    <w:p w:rsidR="00F70249" w:rsidRDefault="00F70249">
      <w:pPr>
        <w:pStyle w:val="Header"/>
        <w:tabs>
          <w:tab w:val="clear" w:pos="4153"/>
          <w:tab w:val="clear" w:pos="8306"/>
          <w:tab w:val="left" w:pos="2127"/>
          <w:tab w:val="left" w:pos="6096"/>
        </w:tabs>
        <w:ind w:right="130" w:firstLine="0"/>
        <w:rPr>
          <w:sz w:val="20"/>
        </w:rPr>
      </w:pPr>
    </w:p>
    <w:p w:rsidR="000653DF" w:rsidRDefault="00CA7FB1">
      <w:pPr>
        <w:pStyle w:val="Header"/>
        <w:tabs>
          <w:tab w:val="clear" w:pos="4153"/>
          <w:tab w:val="clear" w:pos="8306"/>
          <w:tab w:val="left" w:pos="2127"/>
          <w:tab w:val="left" w:pos="6096"/>
        </w:tabs>
        <w:ind w:right="130" w:firstLine="0"/>
        <w:rPr>
          <w:sz w:val="24"/>
          <w:szCs w:val="24"/>
        </w:rPr>
      </w:pPr>
      <w:r w:rsidRPr="00620FE9">
        <w:rPr>
          <w:sz w:val="24"/>
          <w:szCs w:val="24"/>
        </w:rPr>
        <w:t>Parengė</w:t>
      </w:r>
    </w:p>
    <w:p w:rsidR="002E1267" w:rsidRPr="00620FE9" w:rsidRDefault="002E1267">
      <w:pPr>
        <w:pStyle w:val="Header"/>
        <w:tabs>
          <w:tab w:val="clear" w:pos="4153"/>
          <w:tab w:val="clear" w:pos="8306"/>
          <w:tab w:val="left" w:pos="2127"/>
          <w:tab w:val="left" w:pos="6096"/>
        </w:tabs>
        <w:ind w:right="130" w:firstLine="0"/>
        <w:rPr>
          <w:sz w:val="24"/>
          <w:szCs w:val="24"/>
        </w:rPr>
      </w:pPr>
    </w:p>
    <w:p w:rsidR="00C8375B" w:rsidRPr="00620FE9" w:rsidRDefault="00C8375B">
      <w:pPr>
        <w:pStyle w:val="Header"/>
        <w:tabs>
          <w:tab w:val="clear" w:pos="4153"/>
          <w:tab w:val="clear" w:pos="8306"/>
          <w:tab w:val="left" w:pos="2127"/>
          <w:tab w:val="left" w:pos="6096"/>
        </w:tabs>
        <w:ind w:right="130" w:firstLine="0"/>
        <w:rPr>
          <w:sz w:val="24"/>
          <w:szCs w:val="24"/>
        </w:rPr>
      </w:pPr>
      <w:r w:rsidRPr="00620FE9">
        <w:rPr>
          <w:sz w:val="24"/>
          <w:szCs w:val="24"/>
        </w:rPr>
        <w:t>Linutė Mikušauskienė</w:t>
      </w:r>
    </w:p>
    <w:p w:rsidR="00C8375B" w:rsidRPr="00620FE9" w:rsidRDefault="00C8375B">
      <w:pPr>
        <w:pStyle w:val="Header"/>
        <w:tabs>
          <w:tab w:val="clear" w:pos="4153"/>
          <w:tab w:val="clear" w:pos="8306"/>
          <w:tab w:val="left" w:pos="2127"/>
          <w:tab w:val="left" w:pos="6096"/>
        </w:tabs>
        <w:ind w:right="130" w:firstLine="0"/>
        <w:rPr>
          <w:sz w:val="24"/>
          <w:szCs w:val="24"/>
        </w:rPr>
      </w:pPr>
      <w:r w:rsidRPr="00620FE9">
        <w:rPr>
          <w:sz w:val="24"/>
          <w:szCs w:val="24"/>
        </w:rPr>
        <w:t>20</w:t>
      </w:r>
      <w:r w:rsidR="004A7CDF">
        <w:rPr>
          <w:sz w:val="24"/>
          <w:szCs w:val="24"/>
        </w:rPr>
        <w:t>20</w:t>
      </w:r>
      <w:r w:rsidRPr="00620FE9">
        <w:rPr>
          <w:sz w:val="24"/>
          <w:szCs w:val="24"/>
        </w:rPr>
        <w:t>-</w:t>
      </w:r>
      <w:r w:rsidR="00F72EE5">
        <w:rPr>
          <w:sz w:val="24"/>
          <w:szCs w:val="24"/>
        </w:rPr>
        <w:t>1</w:t>
      </w:r>
      <w:r w:rsidR="001138D1">
        <w:rPr>
          <w:sz w:val="24"/>
          <w:szCs w:val="24"/>
        </w:rPr>
        <w:t>2</w:t>
      </w:r>
      <w:r w:rsidR="00C845F0" w:rsidRPr="00620FE9">
        <w:rPr>
          <w:sz w:val="24"/>
          <w:szCs w:val="24"/>
        </w:rPr>
        <w:t>-</w:t>
      </w:r>
      <w:r w:rsidR="0039487B">
        <w:rPr>
          <w:sz w:val="24"/>
          <w:szCs w:val="24"/>
        </w:rPr>
        <w:t>17</w:t>
      </w:r>
      <w:r w:rsidR="00AA6D92" w:rsidRPr="00620FE9">
        <w:rPr>
          <w:sz w:val="24"/>
          <w:szCs w:val="24"/>
        </w:rPr>
        <w:t xml:space="preserve">  </w:t>
      </w:r>
    </w:p>
    <w:sectPr w:rsidR="00C8375B" w:rsidRPr="00620FE9" w:rsidSect="00275442">
      <w:headerReference w:type="even" r:id="rId8"/>
      <w:headerReference w:type="default" r:id="rId9"/>
      <w:headerReference w:type="first" r:id="rId10"/>
      <w:pgSz w:w="11907" w:h="16840" w:code="9"/>
      <w:pgMar w:top="-1276" w:right="708" w:bottom="28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9D3" w:rsidRDefault="00B129D3">
      <w:r>
        <w:separator/>
      </w:r>
    </w:p>
  </w:endnote>
  <w:endnote w:type="continuationSeparator" w:id="0">
    <w:p w:rsidR="00B129D3" w:rsidRDefault="00B129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9D3" w:rsidRDefault="00B129D3">
      <w:r>
        <w:separator/>
      </w:r>
    </w:p>
  </w:footnote>
  <w:footnote w:type="continuationSeparator" w:id="0">
    <w:p w:rsidR="00B129D3" w:rsidRDefault="00B12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31" w:rsidRDefault="008C7617">
    <w:pPr>
      <w:pStyle w:val="Header"/>
      <w:framePr w:wrap="around" w:vAnchor="text" w:hAnchor="margin" w:xAlign="center" w:y="1"/>
      <w:rPr>
        <w:rStyle w:val="PageNumber"/>
      </w:rPr>
    </w:pPr>
    <w:r>
      <w:rPr>
        <w:rStyle w:val="PageNumber"/>
      </w:rPr>
      <w:fldChar w:fldCharType="begin"/>
    </w:r>
    <w:r w:rsidR="00D64F31">
      <w:rPr>
        <w:rStyle w:val="PageNumber"/>
      </w:rPr>
      <w:instrText xml:space="preserve">PAGE  </w:instrText>
    </w:r>
    <w:r>
      <w:rPr>
        <w:rStyle w:val="PageNumber"/>
      </w:rPr>
      <w:fldChar w:fldCharType="end"/>
    </w:r>
  </w:p>
  <w:p w:rsidR="00D64F31" w:rsidRDefault="00D64F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F31" w:rsidRDefault="008C7617">
    <w:pPr>
      <w:pStyle w:val="Header"/>
      <w:framePr w:wrap="around" w:vAnchor="text" w:hAnchor="margin" w:xAlign="center" w:y="1"/>
      <w:rPr>
        <w:rStyle w:val="PageNumber"/>
      </w:rPr>
    </w:pPr>
    <w:r>
      <w:rPr>
        <w:rStyle w:val="PageNumber"/>
      </w:rPr>
      <w:fldChar w:fldCharType="begin"/>
    </w:r>
    <w:r w:rsidR="00D64F31">
      <w:rPr>
        <w:rStyle w:val="PageNumber"/>
      </w:rPr>
      <w:instrText xml:space="preserve">PAGE  </w:instrText>
    </w:r>
    <w:r>
      <w:rPr>
        <w:rStyle w:val="PageNumber"/>
      </w:rPr>
      <w:fldChar w:fldCharType="separate"/>
    </w:r>
    <w:r w:rsidR="007703BF">
      <w:rPr>
        <w:rStyle w:val="PageNumber"/>
        <w:noProof/>
      </w:rPr>
      <w:t>2</w:t>
    </w:r>
    <w:r>
      <w:rPr>
        <w:rStyle w:val="PageNumber"/>
      </w:rPr>
      <w:fldChar w:fldCharType="end"/>
    </w:r>
  </w:p>
  <w:p w:rsidR="00D64F31" w:rsidRDefault="00D64F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E9" w:rsidRDefault="007665D3" w:rsidP="00620FE9">
    <w:pPr>
      <w:framePr w:w="7197" w:hSpace="181" w:wrap="around" w:vAnchor="page" w:hAnchor="page" w:x="2790" w:y="811"/>
      <w:ind w:right="-2" w:firstLine="0"/>
      <w:jc w:val="center"/>
      <w:rPr>
        <w:sz w:val="18"/>
      </w:rPr>
    </w:pPr>
    <w:r>
      <w:rPr>
        <w:noProof/>
        <w:sz w:val="18"/>
        <w:lang w:eastAsia="lt-LT"/>
      </w:rPr>
      <w:drawing>
        <wp:inline distT="0" distB="0" distL="0" distR="0">
          <wp:extent cx="537845"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845" cy="642620"/>
                  </a:xfrm>
                  <a:prstGeom prst="rect">
                    <a:avLst/>
                  </a:prstGeom>
                  <a:noFill/>
                  <a:ln w="9525">
                    <a:noFill/>
                    <a:miter lim="800000"/>
                    <a:headEnd/>
                    <a:tailEnd/>
                  </a:ln>
                </pic:spPr>
              </pic:pic>
            </a:graphicData>
          </a:graphic>
        </wp:inline>
      </w:drawing>
    </w:r>
  </w:p>
  <w:p w:rsidR="00620FE9" w:rsidRDefault="00620FE9" w:rsidP="00620FE9">
    <w:pPr>
      <w:framePr w:w="7197" w:hSpace="181" w:wrap="around" w:vAnchor="page" w:hAnchor="page" w:x="2790" w:y="811"/>
      <w:ind w:firstLine="0"/>
      <w:jc w:val="center"/>
      <w:rPr>
        <w:sz w:val="10"/>
      </w:rPr>
    </w:pPr>
  </w:p>
  <w:p w:rsidR="00620FE9" w:rsidRDefault="00620FE9" w:rsidP="00620FE9">
    <w:pPr>
      <w:framePr w:w="7197" w:hSpace="181" w:wrap="around" w:vAnchor="page" w:hAnchor="page" w:x="2790" w:y="811"/>
      <w:ind w:firstLine="0"/>
      <w:jc w:val="center"/>
      <w:rPr>
        <w:b/>
        <w:sz w:val="24"/>
      </w:rPr>
    </w:pPr>
    <w:r>
      <w:rPr>
        <w:b/>
        <w:sz w:val="24"/>
      </w:rPr>
      <w:t>PRIENŲ RAJONO SAVIVALDYBĖS  ADMINISTRACIJOS DIREKTORIUS</w:t>
    </w:r>
  </w:p>
  <w:p w:rsidR="00620FE9" w:rsidRDefault="00620FE9" w:rsidP="00620FE9">
    <w:pPr>
      <w:framePr w:w="7197" w:hSpace="181" w:wrap="around" w:vAnchor="page" w:hAnchor="page" w:x="2790" w:y="811"/>
      <w:ind w:firstLine="0"/>
      <w:jc w:val="center"/>
      <w:rPr>
        <w:b/>
        <w:sz w:val="28"/>
      </w:rPr>
    </w:pPr>
  </w:p>
  <w:p w:rsidR="00D64F31" w:rsidRDefault="00D64F31">
    <w:pPr>
      <w:pStyle w:val="Header"/>
    </w:pPr>
  </w:p>
  <w:p w:rsidR="00D64F31" w:rsidRDefault="00D64F31" w:rsidP="0039487B">
    <w:pPr>
      <w:framePr w:w="5670" w:hSpace="181" w:wrap="around" w:vAnchor="page" w:hAnchor="page" w:x="3720" w:y="3856"/>
      <w:tabs>
        <w:tab w:val="left" w:leader="underscore" w:pos="2127"/>
        <w:tab w:val="left" w:leader="underscore" w:pos="4536"/>
      </w:tabs>
      <w:ind w:firstLine="0"/>
      <w:jc w:val="center"/>
      <w:rPr>
        <w:b/>
      </w:rPr>
    </w:pPr>
  </w:p>
  <w:p w:rsidR="00D64F31" w:rsidRDefault="00D64F31" w:rsidP="0039487B">
    <w:pPr>
      <w:framePr w:w="5670" w:hSpace="181" w:wrap="around" w:vAnchor="page" w:hAnchor="page" w:x="3720" w:y="3856"/>
      <w:tabs>
        <w:tab w:val="left" w:leader="underscore" w:pos="2127"/>
        <w:tab w:val="left" w:leader="underscore" w:pos="4536"/>
      </w:tabs>
      <w:ind w:firstLine="0"/>
      <w:jc w:val="center"/>
      <w:rPr>
        <w:b/>
      </w:rPr>
    </w:pPr>
  </w:p>
  <w:p w:rsidR="00D64F31" w:rsidRDefault="00D64F31" w:rsidP="0039487B">
    <w:pPr>
      <w:framePr w:w="5670" w:hSpace="181" w:wrap="around" w:vAnchor="page" w:hAnchor="page" w:x="3720" w:y="3856"/>
      <w:tabs>
        <w:tab w:val="left" w:leader="underscore" w:pos="2127"/>
        <w:tab w:val="left" w:leader="underscore" w:pos="4536"/>
      </w:tabs>
      <w:ind w:firstLine="0"/>
      <w:jc w:val="center"/>
      <w:rPr>
        <w:b/>
      </w:rPr>
    </w:pPr>
  </w:p>
  <w:p w:rsidR="00D64F31" w:rsidRDefault="00D64F31" w:rsidP="0039487B">
    <w:pPr>
      <w:framePr w:w="5670" w:hSpace="181" w:wrap="around" w:vAnchor="page" w:hAnchor="page" w:x="3720" w:y="3856"/>
      <w:tabs>
        <w:tab w:val="left" w:leader="underscore" w:pos="2127"/>
        <w:tab w:val="left" w:leader="underscore" w:pos="4536"/>
      </w:tabs>
      <w:ind w:firstLine="0"/>
      <w:jc w:val="center"/>
      <w:rPr>
        <w:b/>
        <w:sz w:val="34"/>
      </w:rPr>
    </w:pPr>
  </w:p>
  <w:p w:rsidR="00D64F31" w:rsidRDefault="00D64F31" w:rsidP="0039487B">
    <w:pPr>
      <w:framePr w:w="5670" w:hSpace="181" w:wrap="around" w:vAnchor="page" w:hAnchor="page" w:x="3720" w:y="3856"/>
      <w:tabs>
        <w:tab w:val="left" w:leader="underscore" w:pos="2835"/>
        <w:tab w:val="left" w:leader="underscore" w:pos="5529"/>
      </w:tabs>
      <w:ind w:firstLine="0"/>
      <w:jc w:val="left"/>
      <w:rPr>
        <w:sz w:val="18"/>
      </w:rPr>
    </w:pPr>
    <w:r>
      <w:rPr>
        <w:sz w:val="18"/>
      </w:rPr>
      <w:tab/>
      <w:t>Nr.</w:t>
    </w:r>
    <w:r>
      <w:rPr>
        <w:sz w:val="18"/>
      </w:rPr>
      <w:tab/>
    </w:r>
  </w:p>
  <w:p w:rsidR="00D64F31" w:rsidRDefault="00D64F31" w:rsidP="0039487B">
    <w:pPr>
      <w:pStyle w:val="Caption"/>
      <w:framePr w:w="5670" w:wrap="around" w:x="3720" w:y="3856"/>
      <w:rPr>
        <w:sz w:val="34"/>
        <w:u w:val="single"/>
      </w:rPr>
    </w:pPr>
    <w:r>
      <w:t>Prienai</w:t>
    </w:r>
  </w:p>
  <w:p w:rsidR="00D64F31" w:rsidRDefault="00D64F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86C5C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5653EE"/>
    <w:multiLevelType w:val="multilevel"/>
    <w:tmpl w:val="3A3EB10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2220"/>
        </w:tabs>
        <w:ind w:left="2220" w:hanging="780"/>
      </w:pPr>
      <w:rPr>
        <w:rFonts w:hint="default"/>
      </w:rPr>
    </w:lvl>
    <w:lvl w:ilvl="2">
      <w:start w:val="1"/>
      <w:numFmt w:val="decimal"/>
      <w:lvlText w:val="%1.%2.%3."/>
      <w:lvlJc w:val="left"/>
      <w:pPr>
        <w:tabs>
          <w:tab w:val="num" w:pos="3660"/>
        </w:tabs>
        <w:ind w:left="3660" w:hanging="780"/>
      </w:pPr>
      <w:rPr>
        <w:rFonts w:hint="default"/>
      </w:rPr>
    </w:lvl>
    <w:lvl w:ilvl="3">
      <w:start w:val="1"/>
      <w:numFmt w:val="decimal"/>
      <w:lvlText w:val="%1.%2.%3.%4."/>
      <w:lvlJc w:val="left"/>
      <w:pPr>
        <w:tabs>
          <w:tab w:val="num" w:pos="5100"/>
        </w:tabs>
        <w:ind w:left="5100" w:hanging="7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nsid w:val="1C73261A"/>
    <w:multiLevelType w:val="singleLevel"/>
    <w:tmpl w:val="0C09000F"/>
    <w:lvl w:ilvl="0">
      <w:start w:val="1"/>
      <w:numFmt w:val="decimal"/>
      <w:lvlText w:val="%1."/>
      <w:lvlJc w:val="left"/>
      <w:pPr>
        <w:tabs>
          <w:tab w:val="num" w:pos="360"/>
        </w:tabs>
        <w:ind w:left="360" w:hanging="360"/>
      </w:pPr>
    </w:lvl>
  </w:abstractNum>
  <w:abstractNum w:abstractNumId="3">
    <w:nsid w:val="31AA7FFB"/>
    <w:multiLevelType w:val="hybridMultilevel"/>
    <w:tmpl w:val="CB587BE6"/>
    <w:lvl w:ilvl="0" w:tplc="5AA6FAA8">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nsid w:val="36C30325"/>
    <w:multiLevelType w:val="hybridMultilevel"/>
    <w:tmpl w:val="51DCB854"/>
    <w:lvl w:ilvl="0" w:tplc="5016CEAC">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5">
    <w:nsid w:val="373117D0"/>
    <w:multiLevelType w:val="multilevel"/>
    <w:tmpl w:val="5972EB0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nsid w:val="54754371"/>
    <w:multiLevelType w:val="hybridMultilevel"/>
    <w:tmpl w:val="89E81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BCA2CC6"/>
    <w:multiLevelType w:val="multilevel"/>
    <w:tmpl w:val="C1F2E09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E163D10"/>
    <w:multiLevelType w:val="multilevel"/>
    <w:tmpl w:val="1AC8B20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nsid w:val="6C2A643C"/>
    <w:multiLevelType w:val="singleLevel"/>
    <w:tmpl w:val="38D4A782"/>
    <w:lvl w:ilvl="0">
      <w:start w:val="1"/>
      <w:numFmt w:val="decimal"/>
      <w:lvlText w:val="%1."/>
      <w:lvlJc w:val="left"/>
      <w:pPr>
        <w:tabs>
          <w:tab w:val="num" w:pos="1065"/>
        </w:tabs>
        <w:ind w:left="1065" w:hanging="360"/>
      </w:pPr>
      <w:rPr>
        <w:rFonts w:hint="default"/>
      </w:rPr>
    </w:lvl>
  </w:abstractNum>
  <w:abstractNum w:abstractNumId="10">
    <w:nsid w:val="72835DDE"/>
    <w:multiLevelType w:val="hybridMultilevel"/>
    <w:tmpl w:val="8B26B630"/>
    <w:lvl w:ilvl="0" w:tplc="BEFA031A">
      <w:start w:val="1"/>
      <w:numFmt w:val="decimal"/>
      <w:lvlText w:val="%1."/>
      <w:lvlJc w:val="left"/>
      <w:pPr>
        <w:ind w:left="960" w:hanging="360"/>
      </w:pPr>
      <w:rPr>
        <w:rFonts w:hint="default"/>
      </w:rPr>
    </w:lvl>
    <w:lvl w:ilvl="1" w:tplc="DBBA065E">
      <w:start w:val="1"/>
      <w:numFmt w:val="decimal"/>
      <w:lvlText w:val="%2."/>
      <w:lvlJc w:val="left"/>
      <w:pPr>
        <w:ind w:left="1680" w:hanging="360"/>
      </w:pPr>
      <w:rPr>
        <w:rFonts w:ascii="Times New Roman" w:eastAsia="Times New Roman" w:hAnsi="Times New Roman" w:cs="Times New Roman"/>
      </w:r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nsid w:val="733F00A6"/>
    <w:multiLevelType w:val="multilevel"/>
    <w:tmpl w:val="4F6AFB2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3F25232"/>
    <w:multiLevelType w:val="hybridMultilevel"/>
    <w:tmpl w:val="580E7B1A"/>
    <w:lvl w:ilvl="0" w:tplc="1958980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nsid w:val="753835CA"/>
    <w:multiLevelType w:val="multilevel"/>
    <w:tmpl w:val="32C2A5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9A32F7B"/>
    <w:multiLevelType w:val="singleLevel"/>
    <w:tmpl w:val="833650DE"/>
    <w:lvl w:ilvl="0">
      <w:start w:val="1"/>
      <w:numFmt w:val="decimal"/>
      <w:lvlText w:val="%1."/>
      <w:lvlJc w:val="left"/>
      <w:pPr>
        <w:tabs>
          <w:tab w:val="num" w:pos="1590"/>
        </w:tabs>
        <w:ind w:left="1590" w:hanging="690"/>
      </w:pPr>
      <w:rPr>
        <w:rFonts w:hint="default"/>
      </w:rPr>
    </w:lvl>
  </w:abstractNum>
  <w:num w:numId="1">
    <w:abstractNumId w:val="8"/>
  </w:num>
  <w:num w:numId="2">
    <w:abstractNumId w:val="1"/>
  </w:num>
  <w:num w:numId="3">
    <w:abstractNumId w:val="2"/>
  </w:num>
  <w:num w:numId="4">
    <w:abstractNumId w:val="14"/>
  </w:num>
  <w:num w:numId="5">
    <w:abstractNumId w:val="9"/>
  </w:num>
  <w:num w:numId="6">
    <w:abstractNumId w:val="4"/>
  </w:num>
  <w:num w:numId="7">
    <w:abstractNumId w:val="6"/>
  </w:num>
  <w:num w:numId="8">
    <w:abstractNumId w:val="10"/>
  </w:num>
  <w:num w:numId="9">
    <w:abstractNumId w:val="0"/>
  </w:num>
  <w:num w:numId="10">
    <w:abstractNumId w:val="12"/>
  </w:num>
  <w:num w:numId="11">
    <w:abstractNumId w:val="3"/>
  </w:num>
  <w:num w:numId="12">
    <w:abstractNumId w:val="5"/>
  </w:num>
  <w:num w:numId="13">
    <w:abstractNumId w:val="13"/>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AC1F32"/>
    <w:rsid w:val="0002089E"/>
    <w:rsid w:val="00064365"/>
    <w:rsid w:val="000653DF"/>
    <w:rsid w:val="000A6C91"/>
    <w:rsid w:val="000B3637"/>
    <w:rsid w:val="000D4B31"/>
    <w:rsid w:val="001138D1"/>
    <w:rsid w:val="00167298"/>
    <w:rsid w:val="001B64B9"/>
    <w:rsid w:val="001D10F0"/>
    <w:rsid w:val="00227911"/>
    <w:rsid w:val="00240A39"/>
    <w:rsid w:val="00266768"/>
    <w:rsid w:val="002710AB"/>
    <w:rsid w:val="00275442"/>
    <w:rsid w:val="00290B88"/>
    <w:rsid w:val="002A62BE"/>
    <w:rsid w:val="002B08E2"/>
    <w:rsid w:val="002E1267"/>
    <w:rsid w:val="003137E1"/>
    <w:rsid w:val="003548A9"/>
    <w:rsid w:val="003563F8"/>
    <w:rsid w:val="00384513"/>
    <w:rsid w:val="00390834"/>
    <w:rsid w:val="00394704"/>
    <w:rsid w:val="0039487B"/>
    <w:rsid w:val="00395E54"/>
    <w:rsid w:val="003C07DE"/>
    <w:rsid w:val="003C0CA5"/>
    <w:rsid w:val="00412FBC"/>
    <w:rsid w:val="00445585"/>
    <w:rsid w:val="00457805"/>
    <w:rsid w:val="00481449"/>
    <w:rsid w:val="00490C91"/>
    <w:rsid w:val="004A7CDF"/>
    <w:rsid w:val="004E2825"/>
    <w:rsid w:val="00507A3C"/>
    <w:rsid w:val="005741CC"/>
    <w:rsid w:val="00587078"/>
    <w:rsid w:val="0059372D"/>
    <w:rsid w:val="005B6E34"/>
    <w:rsid w:val="005E2217"/>
    <w:rsid w:val="00602358"/>
    <w:rsid w:val="006035A9"/>
    <w:rsid w:val="0062077E"/>
    <w:rsid w:val="00620FE9"/>
    <w:rsid w:val="00622497"/>
    <w:rsid w:val="00647E9B"/>
    <w:rsid w:val="00672BD6"/>
    <w:rsid w:val="00687EEF"/>
    <w:rsid w:val="00694247"/>
    <w:rsid w:val="006D7E1E"/>
    <w:rsid w:val="0075329A"/>
    <w:rsid w:val="007665D3"/>
    <w:rsid w:val="007703BF"/>
    <w:rsid w:val="007714EB"/>
    <w:rsid w:val="007A745A"/>
    <w:rsid w:val="007B1F82"/>
    <w:rsid w:val="007B63D8"/>
    <w:rsid w:val="007C6FB0"/>
    <w:rsid w:val="008128B6"/>
    <w:rsid w:val="008220CD"/>
    <w:rsid w:val="008555B9"/>
    <w:rsid w:val="0087385E"/>
    <w:rsid w:val="008A6B66"/>
    <w:rsid w:val="008C3F3F"/>
    <w:rsid w:val="008C7617"/>
    <w:rsid w:val="008E1626"/>
    <w:rsid w:val="008F0A73"/>
    <w:rsid w:val="008F12DC"/>
    <w:rsid w:val="008F7709"/>
    <w:rsid w:val="0090260E"/>
    <w:rsid w:val="00910CC3"/>
    <w:rsid w:val="00936BE4"/>
    <w:rsid w:val="00937BF9"/>
    <w:rsid w:val="00955A0B"/>
    <w:rsid w:val="009D58C9"/>
    <w:rsid w:val="009F3912"/>
    <w:rsid w:val="00A3264C"/>
    <w:rsid w:val="00A45FB1"/>
    <w:rsid w:val="00A471BC"/>
    <w:rsid w:val="00A51A31"/>
    <w:rsid w:val="00A541DB"/>
    <w:rsid w:val="00A91079"/>
    <w:rsid w:val="00A9473E"/>
    <w:rsid w:val="00A96FED"/>
    <w:rsid w:val="00AA0F59"/>
    <w:rsid w:val="00AA6D92"/>
    <w:rsid w:val="00AC1F32"/>
    <w:rsid w:val="00AC21F8"/>
    <w:rsid w:val="00AD203B"/>
    <w:rsid w:val="00B129D3"/>
    <w:rsid w:val="00B166FB"/>
    <w:rsid w:val="00B45DA2"/>
    <w:rsid w:val="00B45EDB"/>
    <w:rsid w:val="00B60DB3"/>
    <w:rsid w:val="00B61577"/>
    <w:rsid w:val="00BB6AEA"/>
    <w:rsid w:val="00C45D18"/>
    <w:rsid w:val="00C552B4"/>
    <w:rsid w:val="00C60D33"/>
    <w:rsid w:val="00C8375B"/>
    <w:rsid w:val="00C845F0"/>
    <w:rsid w:val="00C91E77"/>
    <w:rsid w:val="00CA7FB1"/>
    <w:rsid w:val="00CB74CB"/>
    <w:rsid w:val="00D0159A"/>
    <w:rsid w:val="00D23E4B"/>
    <w:rsid w:val="00D46027"/>
    <w:rsid w:val="00D545DE"/>
    <w:rsid w:val="00D64F31"/>
    <w:rsid w:val="00DA0F1B"/>
    <w:rsid w:val="00DE1D76"/>
    <w:rsid w:val="00DE1DE0"/>
    <w:rsid w:val="00E2393D"/>
    <w:rsid w:val="00E24F1B"/>
    <w:rsid w:val="00E456C9"/>
    <w:rsid w:val="00E74621"/>
    <w:rsid w:val="00EB78E1"/>
    <w:rsid w:val="00F25571"/>
    <w:rsid w:val="00F3177B"/>
    <w:rsid w:val="00F70249"/>
    <w:rsid w:val="00F72EE5"/>
    <w:rsid w:val="00F835E4"/>
    <w:rsid w:val="00FB1D5F"/>
    <w:rsid w:val="00FB7614"/>
    <w:rsid w:val="00FE3757"/>
    <w:rsid w:val="00FE6D60"/>
    <w:rsid w:val="00FF3B91"/>
    <w:rsid w:val="00FF78B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617"/>
    <w:pPr>
      <w:ind w:firstLine="567"/>
      <w:jc w:val="both"/>
    </w:pPr>
    <w:rPr>
      <w:sz w:val="26"/>
      <w:lang w:eastAsia="en-US"/>
    </w:rPr>
  </w:style>
  <w:style w:type="paragraph" w:styleId="Heading4">
    <w:name w:val="heading 4"/>
    <w:basedOn w:val="Normal"/>
    <w:next w:val="Normal"/>
    <w:link w:val="Heading4Char"/>
    <w:qFormat/>
    <w:rsid w:val="00F72EE5"/>
    <w:pPr>
      <w:keepNext/>
      <w:spacing w:line="360" w:lineRule="auto"/>
      <w:ind w:right="-766" w:firstLine="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617"/>
    <w:pPr>
      <w:tabs>
        <w:tab w:val="center" w:pos="4153"/>
        <w:tab w:val="right" w:pos="8306"/>
      </w:tabs>
    </w:pPr>
  </w:style>
  <w:style w:type="paragraph" w:styleId="Footer">
    <w:name w:val="footer"/>
    <w:basedOn w:val="Normal"/>
    <w:rsid w:val="008C7617"/>
    <w:pPr>
      <w:tabs>
        <w:tab w:val="center" w:pos="4153"/>
        <w:tab w:val="right" w:pos="8306"/>
      </w:tabs>
    </w:pPr>
  </w:style>
  <w:style w:type="character" w:styleId="Hyperlink">
    <w:name w:val="Hyperlink"/>
    <w:rsid w:val="008C7617"/>
    <w:rPr>
      <w:color w:val="0000FF"/>
      <w:u w:val="single"/>
    </w:rPr>
  </w:style>
  <w:style w:type="paragraph" w:styleId="Caption">
    <w:name w:val="caption"/>
    <w:basedOn w:val="Normal"/>
    <w:next w:val="Normal"/>
    <w:qFormat/>
    <w:rsid w:val="008C7617"/>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rsid w:val="008C7617"/>
    <w:pPr>
      <w:spacing w:line="360" w:lineRule="auto"/>
      <w:ind w:right="-424" w:firstLine="0"/>
    </w:pPr>
  </w:style>
  <w:style w:type="paragraph" w:styleId="BodyText2">
    <w:name w:val="Body Text 2"/>
    <w:basedOn w:val="Normal"/>
    <w:rsid w:val="008C7617"/>
    <w:pPr>
      <w:spacing w:line="360" w:lineRule="auto"/>
      <w:ind w:right="-424" w:firstLine="0"/>
    </w:pPr>
    <w:rPr>
      <w:sz w:val="24"/>
    </w:rPr>
  </w:style>
  <w:style w:type="paragraph" w:styleId="BodyText3">
    <w:name w:val="Body Text 3"/>
    <w:basedOn w:val="Normal"/>
    <w:rsid w:val="008C7617"/>
    <w:pPr>
      <w:tabs>
        <w:tab w:val="left" w:pos="1134"/>
      </w:tabs>
      <w:spacing w:line="360" w:lineRule="auto"/>
      <w:ind w:right="414" w:firstLine="0"/>
    </w:pPr>
    <w:rPr>
      <w:sz w:val="24"/>
    </w:rPr>
  </w:style>
  <w:style w:type="paragraph" w:styleId="BodyTextIndent">
    <w:name w:val="Body Text Indent"/>
    <w:basedOn w:val="Normal"/>
    <w:link w:val="BodyTextIndentChar"/>
    <w:rsid w:val="008C7617"/>
    <w:pPr>
      <w:tabs>
        <w:tab w:val="left" w:pos="8931"/>
      </w:tabs>
      <w:spacing w:line="360" w:lineRule="auto"/>
      <w:ind w:right="184" w:firstLine="720"/>
    </w:pPr>
    <w:rPr>
      <w:sz w:val="24"/>
    </w:rPr>
  </w:style>
  <w:style w:type="character" w:styleId="PageNumber">
    <w:name w:val="page number"/>
    <w:basedOn w:val="DefaultParagraphFont"/>
    <w:rsid w:val="008C7617"/>
  </w:style>
  <w:style w:type="paragraph" w:styleId="BalloonText">
    <w:name w:val="Balloon Text"/>
    <w:basedOn w:val="Normal"/>
    <w:semiHidden/>
    <w:rsid w:val="00CA7FB1"/>
    <w:rPr>
      <w:rFonts w:ascii="Tahoma" w:hAnsi="Tahoma" w:cs="Tahoma"/>
      <w:sz w:val="16"/>
      <w:szCs w:val="16"/>
    </w:rPr>
  </w:style>
  <w:style w:type="paragraph" w:styleId="ListBullet">
    <w:name w:val="List Bullet"/>
    <w:basedOn w:val="Normal"/>
    <w:autoRedefine/>
    <w:rsid w:val="00B45DA2"/>
    <w:pPr>
      <w:numPr>
        <w:numId w:val="9"/>
      </w:numPr>
      <w:jc w:val="left"/>
    </w:pPr>
    <w:rPr>
      <w:sz w:val="20"/>
      <w:lang w:val="en-AU"/>
    </w:rPr>
  </w:style>
  <w:style w:type="character" w:customStyle="1" w:styleId="BodyTextIndentChar">
    <w:name w:val="Body Text Indent Char"/>
    <w:basedOn w:val="DefaultParagraphFont"/>
    <w:link w:val="BodyTextIndent"/>
    <w:rsid w:val="00620FE9"/>
    <w:rPr>
      <w:sz w:val="24"/>
      <w:lang w:eastAsia="en-US"/>
    </w:rPr>
  </w:style>
  <w:style w:type="character" w:customStyle="1" w:styleId="Heading4Char">
    <w:name w:val="Heading 4 Char"/>
    <w:basedOn w:val="DefaultParagraphFont"/>
    <w:link w:val="Heading4"/>
    <w:rsid w:val="00F72EE5"/>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E8178-BFBC-4346-9087-DAE2D089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1</TotalTime>
  <Pages>1</Pages>
  <Words>1168</Words>
  <Characters>666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2019-12-16T06:57:00Z</cp:lastPrinted>
  <dcterms:created xsi:type="dcterms:W3CDTF">2020-12-18T06:13:00Z</dcterms:created>
  <dcterms:modified xsi:type="dcterms:W3CDTF">2020-12-18T06:13:00Z</dcterms:modified>
</cp:coreProperties>
</file>