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B" w:rsidRDefault="00571DFC" w:rsidP="00FC1DAB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PATVIRTINTA</w:t>
      </w:r>
    </w:p>
    <w:p w:rsidR="00FC1DAB" w:rsidRDefault="00FC1DAB" w:rsidP="00FC1DAB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Prienų </w:t>
      </w:r>
      <w:r w:rsidRPr="00161BC3">
        <w:rPr>
          <w:sz w:val="24"/>
          <w:szCs w:val="24"/>
          <w:lang w:eastAsia="lt-LT"/>
        </w:rPr>
        <w:t xml:space="preserve"> rajono savivaldybės administracijos</w:t>
      </w:r>
    </w:p>
    <w:p w:rsidR="00FC1DAB" w:rsidRDefault="00FC1DAB" w:rsidP="00FC1DAB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direktoriaus </w:t>
      </w:r>
      <w:r w:rsidRPr="00346DB9">
        <w:rPr>
          <w:sz w:val="24"/>
          <w:szCs w:val="24"/>
          <w:lang w:eastAsia="lt-LT"/>
        </w:rPr>
        <w:t>20</w:t>
      </w:r>
      <w:r w:rsidR="006B4557" w:rsidRPr="00346DB9">
        <w:rPr>
          <w:sz w:val="24"/>
          <w:szCs w:val="24"/>
          <w:lang w:eastAsia="lt-LT"/>
        </w:rPr>
        <w:t>2</w:t>
      </w:r>
      <w:r w:rsidR="00346DB9">
        <w:rPr>
          <w:sz w:val="24"/>
          <w:szCs w:val="24"/>
          <w:lang w:eastAsia="lt-LT"/>
        </w:rPr>
        <w:t>1</w:t>
      </w:r>
      <w:r>
        <w:rPr>
          <w:sz w:val="24"/>
          <w:szCs w:val="24"/>
          <w:lang w:eastAsia="lt-LT"/>
        </w:rPr>
        <w:t xml:space="preserve"> </w:t>
      </w:r>
      <w:r w:rsidRPr="00161BC3">
        <w:rPr>
          <w:sz w:val="24"/>
          <w:szCs w:val="24"/>
          <w:lang w:eastAsia="lt-LT"/>
        </w:rPr>
        <w:t xml:space="preserve"> m. </w:t>
      </w:r>
      <w:r w:rsidR="006B4557">
        <w:rPr>
          <w:sz w:val="24"/>
          <w:szCs w:val="24"/>
          <w:lang w:eastAsia="lt-LT"/>
        </w:rPr>
        <w:t xml:space="preserve">                 </w:t>
      </w:r>
      <w:r w:rsidRPr="00161BC3">
        <w:rPr>
          <w:sz w:val="24"/>
          <w:szCs w:val="24"/>
          <w:lang w:eastAsia="lt-LT"/>
        </w:rPr>
        <w:t xml:space="preserve"> </w:t>
      </w:r>
      <w:r w:rsidR="00B506BA">
        <w:rPr>
          <w:sz w:val="24"/>
          <w:szCs w:val="24"/>
          <w:lang w:eastAsia="lt-LT"/>
        </w:rPr>
        <w:t xml:space="preserve">   </w:t>
      </w:r>
      <w:r w:rsidRPr="00161BC3">
        <w:rPr>
          <w:sz w:val="24"/>
          <w:szCs w:val="24"/>
          <w:lang w:eastAsia="lt-LT"/>
        </w:rPr>
        <w:t xml:space="preserve">  d. </w:t>
      </w:r>
    </w:p>
    <w:p w:rsidR="00FC1DAB" w:rsidRDefault="00FC1DAB" w:rsidP="00FC1DAB">
      <w:pPr>
        <w:ind w:firstLine="5103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įsakymu Nr. </w:t>
      </w:r>
      <w:r w:rsidRPr="00161BC3">
        <w:rPr>
          <w:sz w:val="24"/>
          <w:szCs w:val="24"/>
          <w:lang w:eastAsia="lt-LT"/>
        </w:rPr>
        <w:t xml:space="preserve"> </w:t>
      </w:r>
    </w:p>
    <w:p w:rsidR="00FC1DAB" w:rsidRPr="00161BC3" w:rsidRDefault="00FC1DAB" w:rsidP="00FC1DAB">
      <w:pPr>
        <w:ind w:firstLine="5103"/>
        <w:rPr>
          <w:sz w:val="24"/>
          <w:szCs w:val="24"/>
          <w:lang w:eastAsia="lt-LT"/>
        </w:rPr>
      </w:pPr>
      <w:r w:rsidRPr="00161BC3">
        <w:rPr>
          <w:sz w:val="24"/>
          <w:szCs w:val="24"/>
          <w:lang w:eastAsia="lt-LT"/>
        </w:rPr>
        <w:t xml:space="preserve">                                                            </w:t>
      </w:r>
      <w:r>
        <w:rPr>
          <w:sz w:val="24"/>
          <w:szCs w:val="24"/>
          <w:lang w:eastAsia="lt-LT"/>
        </w:rPr>
        <w:t xml:space="preserve">                      </w:t>
      </w:r>
      <w:r w:rsidRPr="00161BC3">
        <w:rPr>
          <w:sz w:val="24"/>
          <w:szCs w:val="24"/>
          <w:lang w:eastAsia="lt-LT"/>
        </w:rPr>
        <w:t xml:space="preserve">                      </w:t>
      </w:r>
    </w:p>
    <w:p w:rsidR="00FC1DAB" w:rsidRDefault="00FC1DAB" w:rsidP="00FC1DAB">
      <w:pPr>
        <w:suppressAutoHyphens/>
        <w:spacing w:line="276" w:lineRule="auto"/>
        <w:jc w:val="center"/>
        <w:rPr>
          <w:b/>
        </w:rPr>
      </w:pPr>
    </w:p>
    <w:p w:rsidR="00FC1DAB" w:rsidRDefault="00FC1DAB" w:rsidP="00FC1DAB">
      <w:pPr>
        <w:suppressAutoHyphens/>
        <w:spacing w:line="276" w:lineRule="auto"/>
        <w:jc w:val="center"/>
        <w:rPr>
          <w:b/>
        </w:rPr>
      </w:pPr>
    </w:p>
    <w:p w:rsidR="00FC1DAB" w:rsidRPr="00964F24" w:rsidRDefault="00FC1DAB" w:rsidP="00FC1DAB">
      <w:pPr>
        <w:suppressAutoHyphens/>
        <w:spacing w:line="276" w:lineRule="auto"/>
        <w:jc w:val="center"/>
        <w:rPr>
          <w:b/>
        </w:rPr>
      </w:pPr>
      <w:r>
        <w:rPr>
          <w:b/>
        </w:rPr>
        <w:t>ATASKAITOS APTARIMO SU ADMINISTRACIJOS DIREKTORIUMI GAIRĖS</w:t>
      </w:r>
    </w:p>
    <w:p w:rsidR="00FC1DAB" w:rsidRDefault="00FC1DAB" w:rsidP="00FC1DAB">
      <w:pPr>
        <w:spacing w:line="276" w:lineRule="auto"/>
        <w:ind w:left="1440"/>
      </w:pPr>
    </w:p>
    <w:p w:rsidR="00FC1DAB" w:rsidRDefault="00FC1DAB" w:rsidP="00FC1DAB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0" w:firstLine="709"/>
        <w:jc w:val="both"/>
      </w:pPr>
      <w:r>
        <w:t>Seniūno pra</w:t>
      </w:r>
      <w:r w:rsidR="00CA66AC">
        <w:t>ėjusių metų veiklos rezultatai.</w:t>
      </w:r>
      <w:r>
        <w:t xml:space="preserve"> </w:t>
      </w:r>
    </w:p>
    <w:p w:rsidR="00FC1DAB" w:rsidRDefault="00FC1DAB" w:rsidP="00FC1DAB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0" w:firstLine="709"/>
        <w:jc w:val="both"/>
      </w:pPr>
      <w:r>
        <w:t xml:space="preserve">Veiklos įsivertinimo organizavimas bei rezultatų panaudojimas </w:t>
      </w:r>
      <w:r w:rsidR="00571DFC">
        <w:rPr>
          <w:i/>
        </w:rPr>
        <w:t>(įvardij</w:t>
      </w:r>
      <w:r>
        <w:rPr>
          <w:i/>
        </w:rPr>
        <w:t>ami konkretūs pokyčiai)</w:t>
      </w:r>
      <w:r>
        <w:t>.</w:t>
      </w:r>
    </w:p>
    <w:p w:rsidR="00FC1DAB" w:rsidRDefault="00FC1DAB" w:rsidP="00FC1DAB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0" w:firstLine="709"/>
        <w:jc w:val="both"/>
      </w:pPr>
      <w:r>
        <w:t xml:space="preserve">Veiklos kokybės kultūros seniūnijoje formavimas </w:t>
      </w:r>
      <w:r>
        <w:rPr>
          <w:rFonts w:eastAsia="Calibri"/>
        </w:rPr>
        <w:t xml:space="preserve">stiprinant darbuotojų lyderystę (sudarant sąlygas darbuotojams reflektuoti, tobulėti ir profesionaliai dirbti, </w:t>
      </w:r>
      <w:r>
        <w:rPr>
          <w:bCs/>
        </w:rPr>
        <w:t>įgalinant juos savarankiškai priimti sprendimus).</w:t>
      </w:r>
    </w:p>
    <w:p w:rsidR="00FC1DAB" w:rsidRDefault="00FC1DAB" w:rsidP="00FC1DAB">
      <w:pPr>
        <w:numPr>
          <w:ilvl w:val="0"/>
          <w:numId w:val="1"/>
        </w:numPr>
        <w:suppressAutoHyphens/>
        <w:spacing w:line="276" w:lineRule="auto"/>
        <w:ind w:left="0" w:firstLine="732"/>
        <w:jc w:val="both"/>
      </w:pPr>
      <w:r>
        <w:t>Asmeninis tobulėjimas, lyderystė tobulinant bendradarbiavimą tarp seniūnijos ir gyventojų.</w:t>
      </w:r>
    </w:p>
    <w:p w:rsidR="00FC1DAB" w:rsidRDefault="00FC1DAB" w:rsidP="00FC1DAB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0" w:firstLine="709"/>
        <w:jc w:val="both"/>
      </w:pPr>
      <w:r>
        <w:t>Veiklos uždaviniai kitiems metams.</w:t>
      </w:r>
    </w:p>
    <w:p w:rsidR="00FC1DAB" w:rsidRDefault="00FC1DAB" w:rsidP="00FC1DAB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0" w:firstLine="709"/>
        <w:jc w:val="both"/>
      </w:pPr>
      <w:r>
        <w:t>Seniūnijai reikalinga pagalba.</w:t>
      </w:r>
    </w:p>
    <w:p w:rsidR="00FC1DAB" w:rsidRPr="00161BC3" w:rsidRDefault="00B506BA" w:rsidP="00B506BA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E59C2" w:rsidRDefault="002E59C2"/>
    <w:sectPr w:rsidR="002E59C2" w:rsidSect="006C3EBB">
      <w:headerReference w:type="even" r:id="rId7"/>
      <w:headerReference w:type="default" r:id="rId8"/>
      <w:pgSz w:w="11907" w:h="16840" w:code="9"/>
      <w:pgMar w:top="568" w:right="567" w:bottom="993" w:left="1701" w:header="397" w:footer="476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A85" w:rsidRDefault="00F83A85" w:rsidP="004B2BA4">
      <w:r>
        <w:separator/>
      </w:r>
    </w:p>
  </w:endnote>
  <w:endnote w:type="continuationSeparator" w:id="0">
    <w:p w:rsidR="00F83A85" w:rsidRDefault="00F83A85" w:rsidP="004B2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A85" w:rsidRDefault="00F83A85" w:rsidP="004B2BA4">
      <w:r>
        <w:separator/>
      </w:r>
    </w:p>
  </w:footnote>
  <w:footnote w:type="continuationSeparator" w:id="0">
    <w:p w:rsidR="00F83A85" w:rsidRDefault="00F83A85" w:rsidP="004B2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75" w:rsidRDefault="00EB24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06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1775" w:rsidRDefault="00F83A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75" w:rsidRDefault="00EB24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06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6BA">
      <w:rPr>
        <w:rStyle w:val="PageNumber"/>
        <w:noProof/>
      </w:rPr>
      <w:t>5</w:t>
    </w:r>
    <w:r>
      <w:rPr>
        <w:rStyle w:val="PageNumber"/>
      </w:rPr>
      <w:fldChar w:fldCharType="end"/>
    </w:r>
  </w:p>
  <w:p w:rsidR="00811775" w:rsidRDefault="00F83A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96"/>
        </w:tabs>
        <w:ind w:left="720" w:hanging="360"/>
      </w:pPr>
      <w:rPr>
        <w:rFonts w:hint="default"/>
        <w:bCs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420"/>
      </w:pPr>
      <w:rPr>
        <w:rFonts w:hint="default"/>
        <w:bCs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  <w:bCs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720"/>
      </w:pPr>
      <w:rPr>
        <w:rFonts w:hint="default"/>
        <w:bCs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  <w:bCs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080"/>
      </w:pPr>
      <w:rPr>
        <w:rFonts w:hint="default"/>
        <w:bCs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440"/>
      </w:pPr>
      <w:rPr>
        <w:rFonts w:hint="default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1800"/>
      </w:pPr>
      <w:rPr>
        <w:rFonts w:hint="default"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C1DAB"/>
    <w:rsid w:val="00033507"/>
    <w:rsid w:val="00181D41"/>
    <w:rsid w:val="002E4680"/>
    <w:rsid w:val="002E59C2"/>
    <w:rsid w:val="00346DB9"/>
    <w:rsid w:val="004B2BA4"/>
    <w:rsid w:val="00571DFC"/>
    <w:rsid w:val="0061177E"/>
    <w:rsid w:val="006B4557"/>
    <w:rsid w:val="007A0EB3"/>
    <w:rsid w:val="00A77CB0"/>
    <w:rsid w:val="00AD321A"/>
    <w:rsid w:val="00B506BA"/>
    <w:rsid w:val="00B867CA"/>
    <w:rsid w:val="00C12631"/>
    <w:rsid w:val="00C3320E"/>
    <w:rsid w:val="00CA3BBA"/>
    <w:rsid w:val="00CA66AC"/>
    <w:rsid w:val="00DF62FA"/>
    <w:rsid w:val="00E744EE"/>
    <w:rsid w:val="00E9338A"/>
    <w:rsid w:val="00EB24C8"/>
    <w:rsid w:val="00EB32B8"/>
    <w:rsid w:val="00F11242"/>
    <w:rsid w:val="00F83A85"/>
    <w:rsid w:val="00FA503B"/>
    <w:rsid w:val="00FC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u w:val="single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AB"/>
    <w:pPr>
      <w:spacing w:after="0" w:line="240" w:lineRule="auto"/>
    </w:pPr>
    <w:rPr>
      <w:rFonts w:ascii="Times New Roman" w:eastAsia="Times New Roman" w:hAnsi="Times New Roman"/>
      <w:kern w:val="0"/>
      <w:sz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1D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C1DAB"/>
    <w:rPr>
      <w:rFonts w:ascii="Times New Roman" w:eastAsia="Times New Roman" w:hAnsi="Times New Roman"/>
      <w:kern w:val="0"/>
      <w:sz w:val="22"/>
      <w:u w:val="none"/>
    </w:rPr>
  </w:style>
  <w:style w:type="character" w:styleId="PageNumber">
    <w:name w:val="page number"/>
    <w:basedOn w:val="DefaultParagraphFont"/>
    <w:rsid w:val="00FC1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2021-01-06T08:33:00Z</dcterms:created>
  <dcterms:modified xsi:type="dcterms:W3CDTF">2021-01-06T08:33:00Z</dcterms:modified>
</cp:coreProperties>
</file>