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B16D1">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B16D1">
      <w:pPr>
        <w:pStyle w:val="Header"/>
        <w:spacing w:line="312" w:lineRule="auto"/>
        <w:jc w:val="both"/>
        <w:rPr>
          <w:b/>
          <w:bCs/>
          <w:lang w:val="lt-LT"/>
        </w:rPr>
      </w:pPr>
    </w:p>
    <w:p w:rsidR="001F6F6E" w:rsidRDefault="001F6F6E" w:rsidP="00CB16D1">
      <w:pPr>
        <w:spacing w:line="312" w:lineRule="auto"/>
        <w:jc w:val="both"/>
        <w:rPr>
          <w:b/>
          <w:bCs/>
          <w:lang w:val="lt-LT"/>
        </w:rPr>
      </w:pPr>
    </w:p>
    <w:p w:rsidR="00873BB6" w:rsidRDefault="00873BB6" w:rsidP="00CB16D1">
      <w:pPr>
        <w:spacing w:line="312" w:lineRule="auto"/>
        <w:jc w:val="center"/>
        <w:rPr>
          <w:b/>
          <w:lang w:val="lt-LT"/>
        </w:rPr>
      </w:pPr>
    </w:p>
    <w:p w:rsidR="00641A4B" w:rsidRPr="004D4ECC" w:rsidRDefault="00641A4B" w:rsidP="00CB16D1">
      <w:pPr>
        <w:spacing w:line="312" w:lineRule="auto"/>
        <w:jc w:val="center"/>
        <w:rPr>
          <w:b/>
          <w:lang w:val="lt-LT"/>
        </w:rPr>
      </w:pPr>
      <w:r w:rsidRPr="004D4ECC">
        <w:rPr>
          <w:b/>
          <w:lang w:val="lt-LT"/>
        </w:rPr>
        <w:t>SPRENDIMA</w:t>
      </w:r>
      <w:r w:rsidR="001F6F6E">
        <w:rPr>
          <w:b/>
          <w:lang w:val="lt-LT"/>
        </w:rPr>
        <w:t>S</w:t>
      </w:r>
    </w:p>
    <w:p w:rsidR="00CB16D1" w:rsidRPr="00CB16D1" w:rsidRDefault="00CB16D1" w:rsidP="00CB16D1">
      <w:pPr>
        <w:spacing w:line="312" w:lineRule="auto"/>
        <w:jc w:val="center"/>
        <w:rPr>
          <w:b/>
          <w:bCs/>
          <w:caps/>
          <w:lang w:val="lt-LT"/>
        </w:rPr>
      </w:pPr>
      <w:r w:rsidRPr="00CB16D1">
        <w:rPr>
          <w:b/>
          <w:bCs/>
          <w:caps/>
          <w:lang w:val="lt-LT"/>
        </w:rPr>
        <w:t>Dėl Prienų rajono savivaldybės aplinkos apsaugos rėmimo specialiosios programos 2020 metų PRIEMONIŲ VYKDYMO ataskaitos ir Prienų rajono savivaldybės aplinkos apsaugos RĖMIMO specialiosios PROGRAMOS 2021 metų SĄMATOS PAtvirtinimo</w:t>
      </w:r>
    </w:p>
    <w:p w:rsidR="00873BB6" w:rsidRPr="00FD1FA9" w:rsidRDefault="00873BB6" w:rsidP="00CB16D1">
      <w:pPr>
        <w:spacing w:line="312" w:lineRule="auto"/>
        <w:jc w:val="center"/>
        <w:rPr>
          <w:lang w:val="lt-LT"/>
        </w:rPr>
      </w:pPr>
    </w:p>
    <w:p w:rsidR="003A1BC3" w:rsidRPr="004D4ECC" w:rsidRDefault="005D4987" w:rsidP="00CB16D1">
      <w:pPr>
        <w:spacing w:line="312" w:lineRule="auto"/>
        <w:jc w:val="center"/>
        <w:rPr>
          <w:lang w:val="lt-LT"/>
        </w:rPr>
      </w:pPr>
      <w:r>
        <w:rPr>
          <w:lang w:val="lt-LT"/>
        </w:rPr>
        <w:t>2021</w:t>
      </w:r>
      <w:r w:rsidR="00AC75EA" w:rsidRPr="004D4ECC">
        <w:rPr>
          <w:lang w:val="lt-LT"/>
        </w:rPr>
        <w:t xml:space="preserve"> m. </w:t>
      </w:r>
      <w:r>
        <w:rPr>
          <w:lang w:val="lt-LT"/>
        </w:rPr>
        <w:t>sausio 28</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CB16D1">
        <w:rPr>
          <w:lang w:val="lt-LT"/>
        </w:rPr>
        <w:t>9</w:t>
      </w:r>
    </w:p>
    <w:p w:rsidR="00AC75EA" w:rsidRPr="004D4ECC" w:rsidRDefault="00AC75EA" w:rsidP="00CB16D1">
      <w:pPr>
        <w:spacing w:line="312" w:lineRule="auto"/>
        <w:jc w:val="center"/>
        <w:rPr>
          <w:lang w:val="lt-LT"/>
        </w:rPr>
      </w:pPr>
      <w:r w:rsidRPr="004D4ECC">
        <w:rPr>
          <w:lang w:val="lt-LT"/>
        </w:rPr>
        <w:t>Prienai</w:t>
      </w:r>
    </w:p>
    <w:p w:rsidR="004A605D" w:rsidRDefault="004A605D" w:rsidP="00CB16D1">
      <w:pPr>
        <w:spacing w:line="312" w:lineRule="auto"/>
        <w:ind w:firstLine="851"/>
        <w:jc w:val="both"/>
        <w:rPr>
          <w:lang w:val="lt-LT"/>
        </w:rPr>
      </w:pPr>
    </w:p>
    <w:p w:rsidR="00CB16D1" w:rsidRPr="00CB16D1" w:rsidRDefault="00CB16D1" w:rsidP="00CB16D1">
      <w:pPr>
        <w:spacing w:line="312" w:lineRule="auto"/>
        <w:ind w:left="-120" w:firstLine="971"/>
        <w:jc w:val="both"/>
        <w:rPr>
          <w:lang w:val="lt-LT"/>
        </w:rPr>
      </w:pPr>
      <w:r w:rsidRPr="00CB16D1">
        <w:rPr>
          <w:lang w:val="lt-LT"/>
        </w:rPr>
        <w:t xml:space="preserve">Vadovaudamasi Lietuvos Respublikos savivaldybių aplinkos apsaugos rėmimo specialiosios programos įstatymo 2 straipsnio 3 dalimi ir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patvirtintais Savivaldybių aplinkos apsaugos rėmimo specialiosios programos priemonių vykdymo patikrinimo tvarkos aprašu ir Savivaldybių aplinkos apsaugos rėmimo specialiosios programos priemonių vykdymo ataskaitos formos pildymo taisyklėmis, Prienų rajono savivaldybės taryba </w:t>
      </w:r>
      <w:r w:rsidRPr="00CB16D1">
        <w:rPr>
          <w:spacing w:val="120"/>
          <w:lang w:val="lt-LT"/>
        </w:rPr>
        <w:t>nusprendži</w:t>
      </w:r>
      <w:r w:rsidRPr="00CB16D1">
        <w:rPr>
          <w:lang w:val="lt-LT"/>
        </w:rPr>
        <w:t>a:</w:t>
      </w:r>
    </w:p>
    <w:p w:rsidR="00CB16D1" w:rsidRDefault="00CB16D1" w:rsidP="00CB16D1">
      <w:pPr>
        <w:spacing w:line="312" w:lineRule="auto"/>
        <w:ind w:firstLine="851"/>
        <w:jc w:val="both"/>
      </w:pPr>
      <w:proofErr w:type="spellStart"/>
      <w:r>
        <w:t>Patvirtinti</w:t>
      </w:r>
      <w:proofErr w:type="spellEnd"/>
      <w:r>
        <w:t xml:space="preserve"> </w:t>
      </w:r>
      <w:proofErr w:type="spellStart"/>
      <w:r>
        <w:t>pridedamas</w:t>
      </w:r>
      <w:proofErr w:type="spellEnd"/>
      <w:r>
        <w:t>:</w:t>
      </w:r>
    </w:p>
    <w:p w:rsidR="00CB16D1" w:rsidRDefault="00CB16D1" w:rsidP="00CB16D1">
      <w:pPr>
        <w:spacing w:line="312" w:lineRule="auto"/>
        <w:ind w:firstLine="851"/>
        <w:jc w:val="both"/>
      </w:pPr>
      <w:r>
        <w:t xml:space="preserve">1.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rėmimo</w:t>
      </w:r>
      <w:proofErr w:type="spellEnd"/>
      <w:r>
        <w:t xml:space="preserve"> </w:t>
      </w:r>
      <w:proofErr w:type="spellStart"/>
      <w:r>
        <w:t>specialiosios</w:t>
      </w:r>
      <w:proofErr w:type="spellEnd"/>
      <w:r>
        <w:t xml:space="preserve"> </w:t>
      </w:r>
      <w:proofErr w:type="spellStart"/>
      <w:r>
        <w:t>programos</w:t>
      </w:r>
      <w:proofErr w:type="spellEnd"/>
      <w:r>
        <w:t xml:space="preserve"> 2020 </w:t>
      </w:r>
      <w:proofErr w:type="spellStart"/>
      <w:r>
        <w:t>metų</w:t>
      </w:r>
      <w:proofErr w:type="spellEnd"/>
      <w:r>
        <w:t xml:space="preserve"> </w:t>
      </w:r>
      <w:proofErr w:type="spellStart"/>
      <w:r>
        <w:t>priemonių</w:t>
      </w:r>
      <w:proofErr w:type="spellEnd"/>
      <w:r>
        <w:t xml:space="preserve"> </w:t>
      </w:r>
      <w:proofErr w:type="spellStart"/>
      <w:r>
        <w:t>vykdymo</w:t>
      </w:r>
      <w:proofErr w:type="spellEnd"/>
      <w:r>
        <w:t xml:space="preserve"> </w:t>
      </w:r>
      <w:proofErr w:type="spellStart"/>
      <w:r>
        <w:t>ataskaitą</w:t>
      </w:r>
      <w:proofErr w:type="spellEnd"/>
      <w:r>
        <w:t>;</w:t>
      </w:r>
    </w:p>
    <w:p w:rsidR="00CB16D1" w:rsidRDefault="00CB16D1" w:rsidP="00CB16D1">
      <w:pPr>
        <w:spacing w:line="312" w:lineRule="auto"/>
        <w:ind w:firstLine="851"/>
        <w:jc w:val="both"/>
      </w:pPr>
      <w:r>
        <w:t xml:space="preserve">2.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rėmimo</w:t>
      </w:r>
      <w:proofErr w:type="spellEnd"/>
      <w:r>
        <w:t xml:space="preserve"> </w:t>
      </w:r>
      <w:proofErr w:type="spellStart"/>
      <w:r>
        <w:t>specialiosios</w:t>
      </w:r>
      <w:proofErr w:type="spellEnd"/>
      <w:r>
        <w:t xml:space="preserve"> </w:t>
      </w:r>
      <w:proofErr w:type="spellStart"/>
      <w:r>
        <w:t>programos</w:t>
      </w:r>
      <w:proofErr w:type="spellEnd"/>
      <w:r>
        <w:t xml:space="preserve"> 2021 </w:t>
      </w:r>
      <w:proofErr w:type="spellStart"/>
      <w:r>
        <w:t>metų</w:t>
      </w:r>
      <w:proofErr w:type="spellEnd"/>
      <w:r>
        <w:t xml:space="preserve"> </w:t>
      </w:r>
      <w:proofErr w:type="spellStart"/>
      <w:r>
        <w:t>sąmatą</w:t>
      </w:r>
      <w:proofErr w:type="spellEnd"/>
      <w:r>
        <w:t>.</w:t>
      </w:r>
    </w:p>
    <w:p w:rsidR="00CB16D1" w:rsidRDefault="00CB16D1" w:rsidP="00CB16D1">
      <w:pPr>
        <w:spacing w:line="312" w:lineRule="auto"/>
        <w:ind w:firstLine="1134"/>
      </w:pPr>
    </w:p>
    <w:p w:rsidR="00B9443E" w:rsidRDefault="00B9443E" w:rsidP="00CB16D1">
      <w:pPr>
        <w:spacing w:line="312" w:lineRule="auto"/>
      </w:pPr>
    </w:p>
    <w:p w:rsidR="00050D88" w:rsidRPr="00B9443E" w:rsidRDefault="00050D88" w:rsidP="00CB16D1">
      <w:pPr>
        <w:spacing w:line="312" w:lineRule="auto"/>
        <w:jc w:val="both"/>
      </w:pPr>
    </w:p>
    <w:p w:rsidR="00A608D1" w:rsidRPr="004D4ECC" w:rsidRDefault="00AC75EA" w:rsidP="00CB16D1">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09A" w:rsidRDefault="00A4109A">
      <w:r>
        <w:separator/>
      </w:r>
    </w:p>
  </w:endnote>
  <w:endnote w:type="continuationSeparator" w:id="0">
    <w:p w:rsidR="00A4109A" w:rsidRDefault="00A41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09A" w:rsidRDefault="00A4109A">
      <w:r>
        <w:separator/>
      </w:r>
    </w:p>
  </w:footnote>
  <w:footnote w:type="continuationSeparator" w:id="0">
    <w:p w:rsidR="00A4109A" w:rsidRDefault="00A41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973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973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4050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6">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29"/>
  </w:num>
  <w:num w:numId="3">
    <w:abstractNumId w:val="14"/>
  </w:num>
  <w:num w:numId="4">
    <w:abstractNumId w:val="17"/>
  </w:num>
  <w:num w:numId="5">
    <w:abstractNumId w:val="31"/>
  </w:num>
  <w:num w:numId="6">
    <w:abstractNumId w:val="23"/>
  </w:num>
  <w:num w:numId="7">
    <w:abstractNumId w:val="9"/>
  </w:num>
  <w:num w:numId="8">
    <w:abstractNumId w:val="22"/>
  </w:num>
  <w:num w:numId="9">
    <w:abstractNumId w:val="2"/>
  </w:num>
  <w:num w:numId="10">
    <w:abstractNumId w:val="27"/>
  </w:num>
  <w:num w:numId="11">
    <w:abstractNumId w:val="0"/>
  </w:num>
  <w:num w:numId="12">
    <w:abstractNumId w:val="5"/>
  </w:num>
  <w:num w:numId="13">
    <w:abstractNumId w:val="15"/>
  </w:num>
  <w:num w:numId="14">
    <w:abstractNumId w:val="16"/>
  </w:num>
  <w:num w:numId="15">
    <w:abstractNumId w:val="4"/>
  </w:num>
  <w:num w:numId="16">
    <w:abstractNumId w:val="26"/>
  </w:num>
  <w:num w:numId="17">
    <w:abstractNumId w:val="10"/>
  </w:num>
  <w:num w:numId="18">
    <w:abstractNumId w:val="30"/>
  </w:num>
  <w:num w:numId="19">
    <w:abstractNumId w:val="11"/>
  </w:num>
  <w:num w:numId="20">
    <w:abstractNumId w:val="24"/>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8"/>
  </w:num>
  <w:num w:numId="30">
    <w:abstractNumId w:val="7"/>
  </w:num>
  <w:num w:numId="31">
    <w:abstractNumId w:val="2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5698"/>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6E14"/>
    <w:rsid w:val="00067C28"/>
    <w:rsid w:val="00070F48"/>
    <w:rsid w:val="0007239F"/>
    <w:rsid w:val="000729C7"/>
    <w:rsid w:val="00073CE7"/>
    <w:rsid w:val="00073F36"/>
    <w:rsid w:val="00074FC1"/>
    <w:rsid w:val="000753DD"/>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64F7"/>
    <w:rsid w:val="000A7095"/>
    <w:rsid w:val="000B01EC"/>
    <w:rsid w:val="000B7D68"/>
    <w:rsid w:val="000C0D7D"/>
    <w:rsid w:val="000C235E"/>
    <w:rsid w:val="000C5A6B"/>
    <w:rsid w:val="000C5A6C"/>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76DE8"/>
    <w:rsid w:val="00180A92"/>
    <w:rsid w:val="001824ED"/>
    <w:rsid w:val="00182C2A"/>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6C37"/>
    <w:rsid w:val="002D70A2"/>
    <w:rsid w:val="002E0734"/>
    <w:rsid w:val="002E0F90"/>
    <w:rsid w:val="002E10DE"/>
    <w:rsid w:val="002E28E3"/>
    <w:rsid w:val="002E3693"/>
    <w:rsid w:val="002E52B2"/>
    <w:rsid w:val="002F054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D1A"/>
    <w:rsid w:val="00372FFB"/>
    <w:rsid w:val="003749D1"/>
    <w:rsid w:val="00374CF4"/>
    <w:rsid w:val="003779C5"/>
    <w:rsid w:val="00381033"/>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0506"/>
    <w:rsid w:val="005415CC"/>
    <w:rsid w:val="00544723"/>
    <w:rsid w:val="005512AF"/>
    <w:rsid w:val="00553AB1"/>
    <w:rsid w:val="0056094B"/>
    <w:rsid w:val="00562115"/>
    <w:rsid w:val="00562D63"/>
    <w:rsid w:val="005652C3"/>
    <w:rsid w:val="005702EF"/>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4929"/>
    <w:rsid w:val="006557DA"/>
    <w:rsid w:val="00655F5A"/>
    <w:rsid w:val="006575FD"/>
    <w:rsid w:val="00657A3A"/>
    <w:rsid w:val="00657E58"/>
    <w:rsid w:val="0066081D"/>
    <w:rsid w:val="0066127D"/>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973C2"/>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95B64"/>
    <w:rsid w:val="007A0B1D"/>
    <w:rsid w:val="007A2EA9"/>
    <w:rsid w:val="007A4019"/>
    <w:rsid w:val="007B0C85"/>
    <w:rsid w:val="007B1A73"/>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058"/>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3F36"/>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3BB6"/>
    <w:rsid w:val="0087450A"/>
    <w:rsid w:val="008745EC"/>
    <w:rsid w:val="00876027"/>
    <w:rsid w:val="00876479"/>
    <w:rsid w:val="00877434"/>
    <w:rsid w:val="0088043E"/>
    <w:rsid w:val="00883842"/>
    <w:rsid w:val="00883896"/>
    <w:rsid w:val="008857D5"/>
    <w:rsid w:val="008858E5"/>
    <w:rsid w:val="00885916"/>
    <w:rsid w:val="00886AC2"/>
    <w:rsid w:val="00890620"/>
    <w:rsid w:val="008921F1"/>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43BC"/>
    <w:rsid w:val="00A36320"/>
    <w:rsid w:val="00A40918"/>
    <w:rsid w:val="00A40D5B"/>
    <w:rsid w:val="00A40D6F"/>
    <w:rsid w:val="00A4109A"/>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1FE"/>
    <w:rsid w:val="00B11C08"/>
    <w:rsid w:val="00B14DD2"/>
    <w:rsid w:val="00B17D38"/>
    <w:rsid w:val="00B22000"/>
    <w:rsid w:val="00B25E72"/>
    <w:rsid w:val="00B26FB6"/>
    <w:rsid w:val="00B272E5"/>
    <w:rsid w:val="00B30416"/>
    <w:rsid w:val="00B31E79"/>
    <w:rsid w:val="00B324A1"/>
    <w:rsid w:val="00B33CC5"/>
    <w:rsid w:val="00B34BFC"/>
    <w:rsid w:val="00B35F86"/>
    <w:rsid w:val="00B402A8"/>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43E"/>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7343"/>
    <w:rsid w:val="00BC7844"/>
    <w:rsid w:val="00BD26EC"/>
    <w:rsid w:val="00BD29D1"/>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39C1"/>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1823"/>
    <w:rsid w:val="00CA21A6"/>
    <w:rsid w:val="00CA2F0C"/>
    <w:rsid w:val="00CA3D65"/>
    <w:rsid w:val="00CA3E53"/>
    <w:rsid w:val="00CA6418"/>
    <w:rsid w:val="00CA7078"/>
    <w:rsid w:val="00CB01EB"/>
    <w:rsid w:val="00CB16D1"/>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4878"/>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3CE3"/>
    <w:rsid w:val="00E445CF"/>
    <w:rsid w:val="00E44FE8"/>
    <w:rsid w:val="00E45E2A"/>
    <w:rsid w:val="00E466EF"/>
    <w:rsid w:val="00E467EE"/>
    <w:rsid w:val="00E53354"/>
    <w:rsid w:val="00E55D10"/>
    <w:rsid w:val="00E61928"/>
    <w:rsid w:val="00E6281B"/>
    <w:rsid w:val="00E664C2"/>
    <w:rsid w:val="00E672A3"/>
    <w:rsid w:val="00E6756C"/>
    <w:rsid w:val="00E71D1D"/>
    <w:rsid w:val="00E731E4"/>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41F1"/>
    <w:rsid w:val="00FC67D2"/>
    <w:rsid w:val="00FC7E9A"/>
    <w:rsid w:val="00FD0217"/>
    <w:rsid w:val="00FD1D6A"/>
    <w:rsid w:val="00FD1FA9"/>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05D93-8FB4-4262-B35E-1F413576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936</Words>
  <Characters>534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2020-12-23T08:52:00Z</cp:lastPrinted>
  <dcterms:created xsi:type="dcterms:W3CDTF">2021-01-29T08:50:00Z</dcterms:created>
  <dcterms:modified xsi:type="dcterms:W3CDTF">2021-01-29T08:52:00Z</dcterms:modified>
</cp:coreProperties>
</file>