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CC" w:rsidRPr="006228B6" w:rsidRDefault="001A6ACC" w:rsidP="000409C4">
      <w:pPr>
        <w:spacing w:line="276" w:lineRule="auto"/>
        <w:ind w:left="3602" w:firstLine="1296"/>
        <w:rPr>
          <w:szCs w:val="24"/>
        </w:rPr>
      </w:pPr>
      <w:r w:rsidRPr="006228B6">
        <w:rPr>
          <w:color w:val="000000"/>
          <w:szCs w:val="24"/>
          <w:lang w:eastAsia="lt-LT"/>
        </w:rPr>
        <w:t xml:space="preserve">Prienų </w:t>
      </w:r>
      <w:r w:rsidRPr="006228B6">
        <w:rPr>
          <w:szCs w:val="24"/>
        </w:rPr>
        <w:t xml:space="preserve"> rajono savivaldybės </w:t>
      </w:r>
      <w:proofErr w:type="spellStart"/>
      <w:r w:rsidRPr="006228B6">
        <w:rPr>
          <w:szCs w:val="24"/>
        </w:rPr>
        <w:t>seniūnaičių</w:t>
      </w:r>
      <w:proofErr w:type="spellEnd"/>
    </w:p>
    <w:p w:rsidR="001A6ACC" w:rsidRPr="006228B6" w:rsidRDefault="001A6ACC" w:rsidP="000409C4">
      <w:pPr>
        <w:spacing w:line="276" w:lineRule="auto"/>
        <w:ind w:firstLine="4898"/>
        <w:rPr>
          <w:szCs w:val="24"/>
        </w:rPr>
      </w:pPr>
      <w:r w:rsidRPr="006228B6">
        <w:rPr>
          <w:szCs w:val="24"/>
        </w:rPr>
        <w:t>rinkimų organizavimo tvarkos aprašo</w:t>
      </w:r>
    </w:p>
    <w:p w:rsidR="001A6ACC" w:rsidRDefault="001A6ACC" w:rsidP="000409C4">
      <w:pPr>
        <w:spacing w:line="276" w:lineRule="auto"/>
        <w:ind w:firstLine="4898"/>
        <w:rPr>
          <w:szCs w:val="24"/>
        </w:rPr>
      </w:pPr>
      <w:r w:rsidRPr="006228B6">
        <w:rPr>
          <w:szCs w:val="24"/>
        </w:rPr>
        <w:t>1 priedas</w:t>
      </w:r>
    </w:p>
    <w:p w:rsidR="000409C4" w:rsidRPr="006228B6" w:rsidRDefault="000409C4" w:rsidP="000409C4">
      <w:pPr>
        <w:spacing w:line="276" w:lineRule="auto"/>
        <w:ind w:firstLine="4898"/>
        <w:rPr>
          <w:szCs w:val="24"/>
        </w:rPr>
      </w:pPr>
    </w:p>
    <w:p w:rsidR="001A6ACC" w:rsidRPr="006228B6" w:rsidRDefault="001A6ACC" w:rsidP="006228B6">
      <w:pPr>
        <w:suppressAutoHyphens/>
        <w:spacing w:line="360" w:lineRule="auto"/>
        <w:jc w:val="center"/>
        <w:rPr>
          <w:color w:val="000000"/>
          <w:szCs w:val="24"/>
          <w:lang w:eastAsia="ar-SA"/>
        </w:rPr>
      </w:pPr>
      <w:r w:rsidRPr="006228B6">
        <w:rPr>
          <w:b/>
          <w:color w:val="000000"/>
          <w:szCs w:val="24"/>
          <w:lang w:eastAsia="ar-SA"/>
        </w:rPr>
        <w:t>(Sutikimo forma)</w:t>
      </w:r>
    </w:p>
    <w:p w:rsidR="001A6ACC" w:rsidRPr="006228B6" w:rsidRDefault="001A6ACC" w:rsidP="006228B6">
      <w:pPr>
        <w:suppressAutoHyphens/>
        <w:spacing w:line="360" w:lineRule="auto"/>
        <w:jc w:val="center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______________________________________________________________________________</w:t>
      </w:r>
    </w:p>
    <w:p w:rsidR="001A6ACC" w:rsidRPr="006228B6" w:rsidRDefault="001A6ACC" w:rsidP="006228B6">
      <w:pPr>
        <w:suppressAutoHyphens/>
        <w:spacing w:line="360" w:lineRule="auto"/>
        <w:jc w:val="center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(vardas, pavardė)</w:t>
      </w:r>
    </w:p>
    <w:p w:rsidR="001A6ACC" w:rsidRPr="006228B6" w:rsidRDefault="001A6ACC" w:rsidP="006228B6">
      <w:pPr>
        <w:suppressAutoHyphens/>
        <w:spacing w:line="360" w:lineRule="auto"/>
        <w:jc w:val="center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______________________________________________________________________________</w:t>
      </w:r>
    </w:p>
    <w:p w:rsidR="001A6ACC" w:rsidRPr="006228B6" w:rsidRDefault="001A6ACC" w:rsidP="006228B6">
      <w:pPr>
        <w:suppressAutoHyphens/>
        <w:spacing w:line="360" w:lineRule="auto"/>
        <w:jc w:val="center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(adresas, telefonas)</w:t>
      </w:r>
    </w:p>
    <w:p w:rsidR="001A6ACC" w:rsidRPr="006228B6" w:rsidRDefault="001A6ACC" w:rsidP="006228B6">
      <w:pPr>
        <w:suppressAutoHyphens/>
        <w:spacing w:line="360" w:lineRule="auto"/>
        <w:jc w:val="center"/>
        <w:rPr>
          <w:color w:val="000000"/>
          <w:szCs w:val="24"/>
          <w:lang w:eastAsia="ar-SA"/>
        </w:rPr>
      </w:pPr>
    </w:p>
    <w:p w:rsidR="001A6ACC" w:rsidRPr="006228B6" w:rsidRDefault="001A6ACC" w:rsidP="006228B6">
      <w:pPr>
        <w:suppressAutoHyphens/>
        <w:spacing w:line="360" w:lineRule="auto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Prienų  rajono savivaldybės administracijos</w:t>
      </w:r>
    </w:p>
    <w:p w:rsidR="001A6ACC" w:rsidRPr="006228B6" w:rsidRDefault="001A6ACC" w:rsidP="006228B6">
      <w:pPr>
        <w:suppressAutoHyphens/>
        <w:spacing w:line="360" w:lineRule="auto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_____________________  seniūnijos seniūnui</w:t>
      </w:r>
    </w:p>
    <w:p w:rsidR="001A6ACC" w:rsidRPr="006228B6" w:rsidRDefault="001A6ACC" w:rsidP="006228B6">
      <w:pPr>
        <w:suppressAutoHyphens/>
        <w:spacing w:line="360" w:lineRule="auto"/>
        <w:jc w:val="center"/>
        <w:rPr>
          <w:b/>
          <w:color w:val="000000"/>
          <w:szCs w:val="24"/>
          <w:lang w:eastAsia="ar-SA"/>
        </w:rPr>
      </w:pPr>
      <w:r w:rsidRPr="006228B6">
        <w:rPr>
          <w:b/>
          <w:color w:val="000000"/>
          <w:szCs w:val="24"/>
          <w:lang w:eastAsia="ar-SA"/>
        </w:rPr>
        <w:t>SUTIKIMAS</w:t>
      </w:r>
    </w:p>
    <w:p w:rsidR="001A6ACC" w:rsidRPr="006228B6" w:rsidRDefault="001A6ACC" w:rsidP="006228B6">
      <w:pPr>
        <w:suppressAutoHyphens/>
        <w:spacing w:line="360" w:lineRule="auto"/>
        <w:jc w:val="center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20__m. ____________________d.</w:t>
      </w:r>
    </w:p>
    <w:p w:rsidR="001A6ACC" w:rsidRPr="006228B6" w:rsidRDefault="001A6ACC" w:rsidP="006228B6">
      <w:pPr>
        <w:shd w:val="clear" w:color="auto" w:fill="FFFFFF"/>
        <w:spacing w:line="360" w:lineRule="auto"/>
        <w:jc w:val="center"/>
        <w:rPr>
          <w:b/>
          <w:bCs/>
          <w:color w:val="000000"/>
          <w:szCs w:val="24"/>
          <w:lang w:eastAsia="lt-LT"/>
        </w:rPr>
      </w:pPr>
    </w:p>
    <w:p w:rsidR="001A6ACC" w:rsidRPr="006228B6" w:rsidRDefault="001A6ACC" w:rsidP="006228B6">
      <w:pPr>
        <w:suppressAutoHyphens/>
        <w:spacing w:line="360" w:lineRule="auto"/>
        <w:ind w:firstLine="720"/>
        <w:jc w:val="both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Aš,  _________________________,  sutinku dalyvauti _______________ seniūnijos</w:t>
      </w:r>
    </w:p>
    <w:p w:rsidR="001A6ACC" w:rsidRPr="006228B6" w:rsidRDefault="001A6ACC" w:rsidP="006228B6">
      <w:pPr>
        <w:suppressAutoHyphens/>
        <w:spacing w:line="360" w:lineRule="auto"/>
        <w:ind w:firstLine="2160"/>
        <w:jc w:val="both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(vardas, pavardė)</w:t>
      </w:r>
      <w:r w:rsidRPr="006228B6">
        <w:rPr>
          <w:color w:val="000000"/>
          <w:szCs w:val="24"/>
          <w:lang w:eastAsia="ar-SA"/>
        </w:rPr>
        <w:tab/>
        <w:t xml:space="preserve">                                               (pavadinimas)</w:t>
      </w:r>
    </w:p>
    <w:p w:rsidR="001A6ACC" w:rsidRPr="006228B6" w:rsidRDefault="001A6ACC" w:rsidP="006228B6">
      <w:pPr>
        <w:suppressAutoHyphens/>
        <w:spacing w:line="360" w:lineRule="auto"/>
        <w:jc w:val="both"/>
        <w:rPr>
          <w:color w:val="000000"/>
          <w:szCs w:val="24"/>
          <w:lang w:eastAsia="ar-SA"/>
        </w:rPr>
      </w:pPr>
    </w:p>
    <w:p w:rsidR="001A6ACC" w:rsidRPr="006228B6" w:rsidRDefault="001A6ACC" w:rsidP="006228B6">
      <w:pPr>
        <w:suppressAutoHyphens/>
        <w:spacing w:line="360" w:lineRule="auto"/>
        <w:ind w:firstLine="720"/>
        <w:jc w:val="both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 xml:space="preserve">____________________ </w:t>
      </w:r>
      <w:proofErr w:type="spellStart"/>
      <w:r w:rsidRPr="006228B6">
        <w:rPr>
          <w:color w:val="000000"/>
          <w:szCs w:val="24"/>
          <w:lang w:eastAsia="ar-SA"/>
        </w:rPr>
        <w:t>seniūnaitijos</w:t>
      </w:r>
      <w:proofErr w:type="spellEnd"/>
      <w:r w:rsidRPr="006228B6">
        <w:rPr>
          <w:color w:val="000000"/>
          <w:szCs w:val="24"/>
          <w:lang w:eastAsia="ar-SA"/>
        </w:rPr>
        <w:t xml:space="preserve"> </w:t>
      </w:r>
      <w:proofErr w:type="spellStart"/>
      <w:r w:rsidRPr="006228B6">
        <w:rPr>
          <w:color w:val="000000"/>
          <w:szCs w:val="24"/>
          <w:lang w:eastAsia="ar-SA"/>
        </w:rPr>
        <w:t>seniūnaičio</w:t>
      </w:r>
      <w:proofErr w:type="spellEnd"/>
      <w:r w:rsidRPr="006228B6">
        <w:rPr>
          <w:color w:val="000000"/>
          <w:szCs w:val="24"/>
          <w:lang w:eastAsia="ar-SA"/>
        </w:rPr>
        <w:t xml:space="preserve"> rinkimuose ir tvirtinu, kad: </w:t>
      </w:r>
    </w:p>
    <w:p w:rsidR="001A6ACC" w:rsidRPr="006228B6" w:rsidRDefault="001A6ACC" w:rsidP="006228B6">
      <w:pPr>
        <w:suppressAutoHyphens/>
        <w:spacing w:line="360" w:lineRule="auto"/>
        <w:ind w:firstLine="1518"/>
        <w:jc w:val="both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(pavadinimas)</w:t>
      </w:r>
    </w:p>
    <w:p w:rsidR="001A6ACC" w:rsidRPr="006228B6" w:rsidRDefault="001A6ACC" w:rsidP="006228B6">
      <w:pPr>
        <w:suppressAutoHyphens/>
        <w:spacing w:line="360" w:lineRule="auto"/>
        <w:ind w:firstLine="720"/>
        <w:jc w:val="both"/>
        <w:rPr>
          <w:color w:val="000000"/>
          <w:szCs w:val="24"/>
          <w:lang w:eastAsia="ar-SA"/>
        </w:rPr>
      </w:pPr>
    </w:p>
    <w:p w:rsidR="001A6ACC" w:rsidRPr="007E6238" w:rsidRDefault="001A6ACC" w:rsidP="006228B6">
      <w:pPr>
        <w:suppressAutoHyphens/>
        <w:spacing w:line="360" w:lineRule="auto"/>
        <w:ind w:firstLine="720"/>
        <w:jc w:val="both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1.</w:t>
      </w:r>
      <w:r w:rsidR="007E6238">
        <w:rPr>
          <w:color w:val="000000"/>
          <w:szCs w:val="24"/>
          <w:lang w:eastAsia="ar-SA"/>
        </w:rPr>
        <w:t xml:space="preserve"> </w:t>
      </w:r>
      <w:r w:rsidRPr="007E6238">
        <w:rPr>
          <w:color w:val="000000"/>
          <w:szCs w:val="24"/>
          <w:lang w:eastAsia="ar-SA"/>
        </w:rPr>
        <w:t>įstatymų nustatyta tvarka nesu pripažintas kaltu dėl sunkaus ar labai  sunkaus  nusikaltimo  padarymo  ir  neturiu neišnykusio ar nepanaikinto teistumo;</w:t>
      </w:r>
    </w:p>
    <w:p w:rsidR="001A6ACC" w:rsidRPr="006228B6" w:rsidRDefault="001A6ACC" w:rsidP="006228B6">
      <w:pPr>
        <w:suppressAutoHyphens/>
        <w:spacing w:line="360" w:lineRule="auto"/>
        <w:ind w:firstLine="720"/>
        <w:jc w:val="both"/>
        <w:rPr>
          <w:color w:val="000000"/>
          <w:szCs w:val="24"/>
          <w:lang w:eastAsia="ar-SA"/>
        </w:rPr>
      </w:pPr>
      <w:r w:rsidRPr="007E6238">
        <w:rPr>
          <w:color w:val="000000"/>
          <w:szCs w:val="24"/>
          <w:lang w:eastAsia="ar-SA"/>
        </w:rPr>
        <w:t>2. įstatymų nustatyta</w:t>
      </w:r>
      <w:r w:rsidRPr="006228B6">
        <w:rPr>
          <w:color w:val="000000"/>
          <w:szCs w:val="24"/>
          <w:lang w:eastAsia="ar-SA"/>
        </w:rPr>
        <w:t xml:space="preserve"> tvarka nesu uždraustos organizacijos narys;</w:t>
      </w:r>
    </w:p>
    <w:p w:rsidR="001A6ACC" w:rsidRPr="006228B6" w:rsidRDefault="001A6ACC" w:rsidP="006228B6">
      <w:pPr>
        <w:suppressAutoHyphens/>
        <w:spacing w:line="360" w:lineRule="auto"/>
        <w:ind w:firstLine="720"/>
        <w:jc w:val="both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3</w:t>
      </w:r>
      <w:r w:rsidRPr="0029292C">
        <w:rPr>
          <w:color w:val="FF0000"/>
          <w:szCs w:val="24"/>
          <w:lang w:eastAsia="ar-SA"/>
        </w:rPr>
        <w:t xml:space="preserve">. </w:t>
      </w:r>
      <w:r w:rsidR="0029292C" w:rsidRPr="007E6238">
        <w:rPr>
          <w:szCs w:val="24"/>
          <w:lang w:eastAsia="ar-SA"/>
        </w:rPr>
        <w:t xml:space="preserve">nesu </w:t>
      </w:r>
      <w:r w:rsidR="0029292C" w:rsidRPr="007E6238">
        <w:rPr>
          <w:rFonts w:eastAsia="Calibri"/>
          <w:szCs w:val="24"/>
        </w:rPr>
        <w:t>Prienų rajono s</w:t>
      </w:r>
      <w:r w:rsidRPr="007E6238">
        <w:rPr>
          <w:rFonts w:eastAsia="Calibri"/>
          <w:szCs w:val="24"/>
        </w:rPr>
        <w:t>avivaldybės</w:t>
      </w:r>
      <w:r w:rsidRPr="006228B6">
        <w:rPr>
          <w:rFonts w:eastAsia="Calibri"/>
          <w:szCs w:val="24"/>
        </w:rPr>
        <w:t xml:space="preserve"> tarybos narys, savivaldybės administracijos direktorius, direktoriaus pavaduotojas, </w:t>
      </w:r>
      <w:r w:rsidRPr="0029292C">
        <w:rPr>
          <w:rFonts w:eastAsia="Calibri"/>
          <w:szCs w:val="24"/>
        </w:rPr>
        <w:t>savivaldybės kontrolės ir audito tarnybos valstybės tarnautojas ar darbuotojas, dirbantis pagal darbo sutartį, savivaldybės administracijos valstybės tarnautojas ar darbuotojas, dirbantis pagal darbo sutartį</w:t>
      </w:r>
      <w:r w:rsidR="00AF7400" w:rsidRPr="0029292C">
        <w:rPr>
          <w:rFonts w:eastAsia="Calibri"/>
          <w:szCs w:val="24"/>
        </w:rPr>
        <w:t>;</w:t>
      </w:r>
    </w:p>
    <w:p w:rsidR="001A6ACC" w:rsidRPr="006228B6" w:rsidRDefault="001A6ACC" w:rsidP="006228B6">
      <w:pPr>
        <w:suppressAutoHyphens/>
        <w:spacing w:line="360" w:lineRule="auto"/>
        <w:ind w:firstLine="720"/>
        <w:jc w:val="both"/>
        <w:rPr>
          <w:bCs/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4. nesu teismo pripažintas neveiksniu tam tikroje srityje.</w:t>
      </w:r>
    </w:p>
    <w:p w:rsidR="001A6ACC" w:rsidRPr="006228B6" w:rsidRDefault="001A6ACC" w:rsidP="006228B6">
      <w:pPr>
        <w:snapToGrid w:val="0"/>
        <w:spacing w:line="360" w:lineRule="auto"/>
        <w:ind w:firstLine="720"/>
        <w:jc w:val="both"/>
        <w:rPr>
          <w:color w:val="000000"/>
          <w:szCs w:val="24"/>
        </w:rPr>
      </w:pPr>
      <w:r w:rsidRPr="006228B6">
        <w:rPr>
          <w:color w:val="000000"/>
          <w:szCs w:val="24"/>
        </w:rPr>
        <w:t>Man žinoma, kad, jeigu mano pateiktas sutikimas yra melagingas ar paaiškėtų kitos aplinkybės,</w:t>
      </w:r>
      <w:r w:rsidR="00AF7400">
        <w:rPr>
          <w:color w:val="000000"/>
          <w:szCs w:val="24"/>
        </w:rPr>
        <w:t xml:space="preserve"> </w:t>
      </w:r>
      <w:r w:rsidRPr="006228B6">
        <w:rPr>
          <w:color w:val="000000"/>
          <w:szCs w:val="24"/>
        </w:rPr>
        <w:t xml:space="preserve">neatitinkančios </w:t>
      </w:r>
      <w:proofErr w:type="spellStart"/>
      <w:r w:rsidRPr="006228B6">
        <w:rPr>
          <w:color w:val="000000"/>
          <w:szCs w:val="24"/>
        </w:rPr>
        <w:t>seniūnaičių</w:t>
      </w:r>
      <w:proofErr w:type="spellEnd"/>
      <w:r w:rsidRPr="006228B6">
        <w:rPr>
          <w:color w:val="000000"/>
          <w:szCs w:val="24"/>
        </w:rPr>
        <w:t xml:space="preserve"> rinkimų </w:t>
      </w:r>
      <w:r w:rsidR="00AF7400">
        <w:rPr>
          <w:color w:val="000000"/>
          <w:szCs w:val="24"/>
        </w:rPr>
        <w:t xml:space="preserve">organizavimo </w:t>
      </w:r>
      <w:r w:rsidRPr="006228B6">
        <w:rPr>
          <w:color w:val="000000"/>
          <w:szCs w:val="24"/>
        </w:rPr>
        <w:t xml:space="preserve">tvarkos, negalėsiu toliau kandidatuoti bei dalyvauti šiuose </w:t>
      </w:r>
      <w:proofErr w:type="spellStart"/>
      <w:r w:rsidRPr="006228B6">
        <w:rPr>
          <w:color w:val="000000"/>
          <w:szCs w:val="24"/>
        </w:rPr>
        <w:t>seniūnaičių</w:t>
      </w:r>
      <w:proofErr w:type="spellEnd"/>
      <w:r w:rsidRPr="006228B6">
        <w:rPr>
          <w:color w:val="000000"/>
          <w:szCs w:val="24"/>
        </w:rPr>
        <w:t xml:space="preserve"> rinkimuose ir privalėsiu atsakyti LR teisės aktų nustatyta tvarka. </w:t>
      </w:r>
    </w:p>
    <w:p w:rsidR="001A6ACC" w:rsidRPr="006228B6" w:rsidRDefault="001A6ACC" w:rsidP="0029292C">
      <w:pPr>
        <w:snapToGrid w:val="0"/>
        <w:spacing w:line="360" w:lineRule="auto"/>
        <w:jc w:val="both"/>
        <w:rPr>
          <w:color w:val="000000"/>
          <w:szCs w:val="24"/>
        </w:rPr>
      </w:pPr>
    </w:p>
    <w:p w:rsidR="001A6ACC" w:rsidRPr="006228B6" w:rsidRDefault="001A6ACC" w:rsidP="006228B6">
      <w:pPr>
        <w:spacing w:line="360" w:lineRule="auto"/>
        <w:ind w:right="-12" w:firstLine="720"/>
        <w:jc w:val="both"/>
        <w:rPr>
          <w:szCs w:val="24"/>
          <w:lang w:eastAsia="lt-LT"/>
        </w:rPr>
      </w:pPr>
      <w:r w:rsidRPr="006228B6">
        <w:rPr>
          <w:szCs w:val="24"/>
          <w:lang w:eastAsia="lt-LT"/>
        </w:rPr>
        <w:t>Sutinku, kad Prienų rajono savivaldybės administracija tvarkytų mano asmens duomenis ir gautų informaciją apie mano deklaruotą gyvenamąją vietą.</w:t>
      </w:r>
    </w:p>
    <w:p w:rsidR="001A6ACC" w:rsidRPr="006228B6" w:rsidRDefault="001A6ACC" w:rsidP="006228B6">
      <w:pPr>
        <w:spacing w:line="360" w:lineRule="auto"/>
        <w:ind w:firstLine="702"/>
        <w:jc w:val="both"/>
        <w:rPr>
          <w:szCs w:val="24"/>
          <w:lang w:eastAsia="lt-LT"/>
        </w:rPr>
      </w:pPr>
      <w:r w:rsidRPr="006228B6">
        <w:rPr>
          <w:b/>
          <w:szCs w:val="24"/>
          <w:lang w:eastAsia="lt-LT"/>
        </w:rPr>
        <w:lastRenderedPageBreak/>
        <w:t>Pastaba.</w:t>
      </w:r>
      <w:r w:rsidRPr="006228B6">
        <w:rPr>
          <w:szCs w:val="24"/>
          <w:lang w:eastAsia="lt-LT"/>
        </w:rPr>
        <w:t xml:space="preserve"> Jūsų pateikti dokumentai, kuriuose nurodyti asmens duomenys, bus saugomi Prienų rajono savivaldybės administracijoje ir niekam neperduodami.</w:t>
      </w:r>
    </w:p>
    <w:p w:rsidR="001A6ACC" w:rsidRPr="006228B6" w:rsidRDefault="001A6ACC" w:rsidP="006228B6">
      <w:pPr>
        <w:spacing w:line="360" w:lineRule="auto"/>
        <w:ind w:firstLine="702"/>
        <w:rPr>
          <w:b/>
          <w:szCs w:val="24"/>
          <w:lang w:eastAsia="lt-LT"/>
        </w:rPr>
      </w:pPr>
      <w:r w:rsidRPr="006228B6">
        <w:rPr>
          <w:b/>
          <w:szCs w:val="24"/>
          <w:lang w:eastAsia="lt-LT"/>
        </w:rPr>
        <w:t>Asmens duomenų šaltiniai:</w:t>
      </w:r>
    </w:p>
    <w:p w:rsidR="001A6ACC" w:rsidRPr="006228B6" w:rsidRDefault="001A6ACC" w:rsidP="006228B6">
      <w:pPr>
        <w:spacing w:line="360" w:lineRule="auto"/>
        <w:ind w:firstLine="702"/>
        <w:rPr>
          <w:szCs w:val="24"/>
          <w:lang w:eastAsia="lt-LT"/>
        </w:rPr>
      </w:pPr>
      <w:r w:rsidRPr="006228B6">
        <w:rPr>
          <w:szCs w:val="24"/>
          <w:lang w:eastAsia="lt-LT"/>
        </w:rPr>
        <w:t xml:space="preserve">Asmens duomenys gaunami iš Gyventojų registro. </w:t>
      </w:r>
    </w:p>
    <w:p w:rsidR="001A6ACC" w:rsidRPr="006228B6" w:rsidRDefault="001A6ACC" w:rsidP="006228B6">
      <w:pPr>
        <w:spacing w:line="360" w:lineRule="auto"/>
        <w:ind w:firstLine="702"/>
        <w:jc w:val="both"/>
        <w:rPr>
          <w:b/>
          <w:szCs w:val="24"/>
          <w:lang w:eastAsia="lt-LT"/>
        </w:rPr>
      </w:pPr>
      <w:r w:rsidRPr="006228B6">
        <w:rPr>
          <w:b/>
          <w:szCs w:val="24"/>
          <w:lang w:eastAsia="lt-LT"/>
        </w:rPr>
        <w:t>Tvarkomų asmens duomenų sąrašas:</w:t>
      </w:r>
    </w:p>
    <w:p w:rsidR="001A6ACC" w:rsidRPr="006228B6" w:rsidRDefault="001A6ACC" w:rsidP="006228B6">
      <w:pPr>
        <w:spacing w:line="360" w:lineRule="auto"/>
        <w:ind w:firstLine="702"/>
        <w:jc w:val="both"/>
        <w:rPr>
          <w:szCs w:val="24"/>
          <w:lang w:eastAsia="lt-LT"/>
        </w:rPr>
      </w:pPr>
      <w:r w:rsidRPr="006228B6">
        <w:rPr>
          <w:szCs w:val="24"/>
          <w:lang w:eastAsia="lt-LT"/>
        </w:rPr>
        <w:t>Vardas ir pavardė, asmens kodas;</w:t>
      </w:r>
    </w:p>
    <w:p w:rsidR="001A6ACC" w:rsidRPr="006228B6" w:rsidRDefault="001A6ACC" w:rsidP="006228B6">
      <w:pPr>
        <w:spacing w:line="360" w:lineRule="auto"/>
        <w:ind w:firstLine="702"/>
        <w:jc w:val="both"/>
        <w:rPr>
          <w:szCs w:val="24"/>
          <w:lang w:eastAsia="lt-LT"/>
        </w:rPr>
      </w:pPr>
      <w:r w:rsidRPr="006228B6">
        <w:rPr>
          <w:szCs w:val="24"/>
          <w:lang w:eastAsia="lt-LT"/>
        </w:rPr>
        <w:t>Deklaruota gyvenamoji vieta (vardas ir pavardė, gimimo metai, adresas).</w:t>
      </w:r>
    </w:p>
    <w:p w:rsidR="001A6ACC" w:rsidRPr="006228B6" w:rsidRDefault="001A6ACC" w:rsidP="006228B6">
      <w:pPr>
        <w:spacing w:line="360" w:lineRule="auto"/>
        <w:rPr>
          <w:szCs w:val="24"/>
        </w:rPr>
      </w:pPr>
    </w:p>
    <w:p w:rsidR="001A6ACC" w:rsidRPr="006228B6" w:rsidRDefault="001A6ACC" w:rsidP="006228B6">
      <w:pPr>
        <w:suppressAutoHyphens/>
        <w:spacing w:line="360" w:lineRule="auto"/>
        <w:ind w:firstLine="720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PRIDEDAMA:</w:t>
      </w:r>
    </w:p>
    <w:p w:rsidR="001A6ACC" w:rsidRPr="006228B6" w:rsidRDefault="001A6ACC" w:rsidP="006228B6">
      <w:pPr>
        <w:suppressAutoHyphens/>
        <w:spacing w:line="360" w:lineRule="auto"/>
        <w:ind w:firstLine="720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1. ______________________________________</w:t>
      </w:r>
    </w:p>
    <w:p w:rsidR="001A6ACC" w:rsidRPr="006228B6" w:rsidRDefault="001A6ACC" w:rsidP="006228B6">
      <w:pPr>
        <w:suppressAutoHyphens/>
        <w:spacing w:line="360" w:lineRule="auto"/>
        <w:ind w:firstLine="720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2. ______________________________________</w:t>
      </w:r>
    </w:p>
    <w:p w:rsidR="001A6ACC" w:rsidRPr="006228B6" w:rsidRDefault="001A6ACC" w:rsidP="006228B6">
      <w:pPr>
        <w:suppressAutoHyphens/>
        <w:spacing w:line="360" w:lineRule="auto"/>
        <w:ind w:firstLine="720"/>
        <w:rPr>
          <w:color w:val="000000"/>
          <w:szCs w:val="24"/>
          <w:lang w:eastAsia="ar-SA"/>
        </w:rPr>
      </w:pPr>
      <w:r w:rsidRPr="006228B6">
        <w:rPr>
          <w:color w:val="000000"/>
          <w:szCs w:val="24"/>
          <w:lang w:eastAsia="ar-SA"/>
        </w:rPr>
        <w:t>3. ______________________________________</w:t>
      </w:r>
    </w:p>
    <w:p w:rsidR="001A6ACC" w:rsidRPr="006228B6" w:rsidRDefault="001A6ACC" w:rsidP="006228B6">
      <w:pPr>
        <w:suppressAutoHyphens/>
        <w:spacing w:line="360" w:lineRule="auto"/>
        <w:rPr>
          <w:color w:val="000000"/>
          <w:szCs w:val="24"/>
          <w:lang w:eastAsia="ar-SA"/>
        </w:rPr>
      </w:pPr>
    </w:p>
    <w:p w:rsidR="001A6ACC" w:rsidRPr="006228B6" w:rsidRDefault="001A6ACC" w:rsidP="00AF7400">
      <w:pPr>
        <w:suppressAutoHyphens/>
        <w:spacing w:line="360" w:lineRule="auto"/>
        <w:ind w:left="2880"/>
        <w:rPr>
          <w:color w:val="000000"/>
          <w:szCs w:val="24"/>
        </w:rPr>
      </w:pPr>
      <w:r w:rsidRPr="006228B6">
        <w:rPr>
          <w:color w:val="000000"/>
          <w:szCs w:val="24"/>
          <w:lang w:eastAsia="ar-SA"/>
        </w:rPr>
        <w:t xml:space="preserve">________________ </w:t>
      </w:r>
      <w:r w:rsidR="00AF7400">
        <w:rPr>
          <w:color w:val="000000"/>
          <w:szCs w:val="24"/>
          <w:lang w:eastAsia="ar-SA"/>
        </w:rPr>
        <w:t xml:space="preserve">         _____________________</w:t>
      </w:r>
      <w:r w:rsidR="00AF7400">
        <w:rPr>
          <w:color w:val="000000"/>
          <w:szCs w:val="24"/>
          <w:lang w:eastAsia="ar-SA"/>
        </w:rPr>
        <w:tab/>
      </w:r>
      <w:r w:rsidRPr="006228B6">
        <w:rPr>
          <w:color w:val="000000"/>
          <w:szCs w:val="24"/>
          <w:lang w:eastAsia="ar-SA"/>
        </w:rPr>
        <w:tab/>
        <w:t xml:space="preserve">            </w:t>
      </w:r>
      <w:r w:rsidR="00AF7400">
        <w:rPr>
          <w:color w:val="000000"/>
          <w:szCs w:val="24"/>
          <w:lang w:eastAsia="ar-SA"/>
        </w:rPr>
        <w:t xml:space="preserve">   </w:t>
      </w:r>
      <w:r w:rsidRPr="006228B6">
        <w:rPr>
          <w:color w:val="000000"/>
          <w:szCs w:val="24"/>
          <w:lang w:eastAsia="ar-SA"/>
        </w:rPr>
        <w:t>(parašas)</w:t>
      </w:r>
      <w:r w:rsidRPr="006228B6">
        <w:rPr>
          <w:color w:val="000000"/>
          <w:szCs w:val="24"/>
          <w:lang w:eastAsia="ar-SA"/>
        </w:rPr>
        <w:tab/>
        <w:t xml:space="preserve">           </w:t>
      </w:r>
      <w:r w:rsidR="0029292C">
        <w:rPr>
          <w:color w:val="000000"/>
          <w:szCs w:val="24"/>
          <w:lang w:eastAsia="ar-SA"/>
        </w:rPr>
        <w:t xml:space="preserve">            </w:t>
      </w:r>
      <w:r w:rsidRPr="006228B6">
        <w:rPr>
          <w:color w:val="000000"/>
          <w:szCs w:val="24"/>
          <w:lang w:eastAsia="ar-SA"/>
        </w:rPr>
        <w:t xml:space="preserve">  (vardas, pavardė)</w:t>
      </w:r>
    </w:p>
    <w:p w:rsidR="00AF3A8A" w:rsidRPr="006228B6" w:rsidRDefault="00AF3A8A" w:rsidP="006228B6">
      <w:pPr>
        <w:spacing w:line="360" w:lineRule="auto"/>
        <w:rPr>
          <w:szCs w:val="24"/>
        </w:rPr>
      </w:pPr>
    </w:p>
    <w:sectPr w:rsidR="00AF3A8A" w:rsidRPr="006228B6" w:rsidSect="001C15D0">
      <w:headerReference w:type="default" r:id="rId6"/>
      <w:pgSz w:w="11906" w:h="16838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562" w:rsidRDefault="00996562" w:rsidP="001C15D0">
      <w:r>
        <w:separator/>
      </w:r>
    </w:p>
  </w:endnote>
  <w:endnote w:type="continuationSeparator" w:id="0">
    <w:p w:rsidR="00996562" w:rsidRDefault="00996562" w:rsidP="001C1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562" w:rsidRDefault="00996562" w:rsidP="001C15D0">
      <w:r>
        <w:separator/>
      </w:r>
    </w:p>
  </w:footnote>
  <w:footnote w:type="continuationSeparator" w:id="0">
    <w:p w:rsidR="00996562" w:rsidRDefault="00996562" w:rsidP="001C15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14547"/>
      <w:docPartObj>
        <w:docPartGallery w:val="Page Numbers (Top of Page)"/>
        <w:docPartUnique/>
      </w:docPartObj>
    </w:sdtPr>
    <w:sdtContent>
      <w:p w:rsidR="001C15D0" w:rsidRDefault="00D92F46">
        <w:pPr>
          <w:pStyle w:val="Header"/>
          <w:jc w:val="center"/>
        </w:pPr>
        <w:fldSimple w:instr=" PAGE   \* MERGEFORMAT ">
          <w:r w:rsidR="007E6238">
            <w:rPr>
              <w:noProof/>
            </w:rPr>
            <w:t>2</w:t>
          </w:r>
        </w:fldSimple>
      </w:p>
    </w:sdtContent>
  </w:sdt>
  <w:p w:rsidR="001C15D0" w:rsidRDefault="001C15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8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ACC"/>
    <w:rsid w:val="000409C4"/>
    <w:rsid w:val="001A6ACC"/>
    <w:rsid w:val="001C15D0"/>
    <w:rsid w:val="0029292C"/>
    <w:rsid w:val="00421A0A"/>
    <w:rsid w:val="006228B6"/>
    <w:rsid w:val="007E6238"/>
    <w:rsid w:val="00996562"/>
    <w:rsid w:val="00AF3A8A"/>
    <w:rsid w:val="00AF7400"/>
    <w:rsid w:val="00D92F46"/>
    <w:rsid w:val="00DC583B"/>
    <w:rsid w:val="00DF678F"/>
    <w:rsid w:val="00E8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5D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5D0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1C15D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5D0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2021-02-15T07:04:00Z</dcterms:created>
  <dcterms:modified xsi:type="dcterms:W3CDTF">2021-02-15T07:04:00Z</dcterms:modified>
</cp:coreProperties>
</file>