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2F543A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2F543A">
      <w:pPr>
        <w:spacing w:line="312" w:lineRule="auto"/>
        <w:ind w:left="1296"/>
        <w:jc w:val="center"/>
        <w:rPr>
          <w:b/>
          <w:bCs/>
          <w:lang w:val="lt-LT"/>
        </w:rPr>
      </w:pPr>
    </w:p>
    <w:p w:rsidR="001F6F6E" w:rsidRDefault="001F6F6E" w:rsidP="002F543A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2F543A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2F543A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EC2013" w:rsidRPr="00EC2013" w:rsidRDefault="00EC2013" w:rsidP="00EC2013">
      <w:pPr>
        <w:spacing w:line="360" w:lineRule="auto"/>
        <w:jc w:val="center"/>
        <w:rPr>
          <w:b/>
          <w:bCs/>
          <w:lang w:val="lt-LT"/>
        </w:rPr>
      </w:pPr>
      <w:r w:rsidRPr="00EC2013">
        <w:rPr>
          <w:b/>
          <w:bCs/>
          <w:lang w:val="lt-LT"/>
        </w:rPr>
        <w:t>D</w:t>
      </w:r>
      <w:r w:rsidRPr="00EC2013">
        <w:rPr>
          <w:rFonts w:hint="cs"/>
          <w:b/>
          <w:bCs/>
          <w:lang w:val="lt-LT"/>
        </w:rPr>
        <w:t>Ė</w:t>
      </w:r>
      <w:r w:rsidRPr="00EC2013">
        <w:rPr>
          <w:b/>
          <w:bCs/>
          <w:lang w:val="lt-LT"/>
        </w:rPr>
        <w:t>L UAB ,,GRŪSTĖ</w:t>
      </w:r>
      <w:r w:rsidRPr="00EC2013">
        <w:rPr>
          <w:rFonts w:hint="cs"/>
          <w:b/>
          <w:bCs/>
          <w:lang w:val="lt-LT"/>
        </w:rPr>
        <w:t>“</w:t>
      </w:r>
      <w:r w:rsidRPr="00EC2013">
        <w:rPr>
          <w:b/>
          <w:bCs/>
          <w:lang w:val="lt-LT"/>
        </w:rPr>
        <w:t xml:space="preserve"> ATLEIDIMO NUO NEKILNOJAMOJO TURTO NUOMOS MOKES</w:t>
      </w:r>
      <w:r w:rsidRPr="00EC2013">
        <w:rPr>
          <w:rFonts w:hint="cs"/>
          <w:b/>
          <w:bCs/>
          <w:lang w:val="lt-LT"/>
        </w:rPr>
        <w:t>Č</w:t>
      </w:r>
      <w:r w:rsidRPr="00EC2013">
        <w:rPr>
          <w:b/>
          <w:bCs/>
          <w:lang w:val="lt-LT"/>
        </w:rPr>
        <w:t>IO</w:t>
      </w:r>
    </w:p>
    <w:p w:rsidR="00050D88" w:rsidRPr="00E60E84" w:rsidRDefault="00050D88" w:rsidP="002F543A">
      <w:pPr>
        <w:spacing w:line="312" w:lineRule="auto"/>
        <w:jc w:val="center"/>
        <w:rPr>
          <w:lang w:val="lt-LT"/>
        </w:rPr>
      </w:pPr>
    </w:p>
    <w:p w:rsidR="003A1BC3" w:rsidRPr="004D4ECC" w:rsidRDefault="005D4987" w:rsidP="002F543A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45F03">
        <w:rPr>
          <w:lang w:val="lt-LT"/>
        </w:rPr>
        <w:t>vasario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EC2013">
        <w:rPr>
          <w:lang w:val="lt-LT"/>
        </w:rPr>
        <w:t>40</w:t>
      </w:r>
    </w:p>
    <w:p w:rsidR="00AC75EA" w:rsidRPr="004D4ECC" w:rsidRDefault="00AC75EA" w:rsidP="002F543A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2F543A">
      <w:pPr>
        <w:spacing w:line="312" w:lineRule="auto"/>
        <w:ind w:firstLine="851"/>
        <w:jc w:val="both"/>
        <w:rPr>
          <w:lang w:val="lt-LT"/>
        </w:rPr>
      </w:pPr>
    </w:p>
    <w:p w:rsidR="00EC2013" w:rsidRDefault="00EC2013" w:rsidP="00EC2013">
      <w:pPr>
        <w:spacing w:line="360" w:lineRule="auto"/>
        <w:ind w:firstLine="993"/>
        <w:jc w:val="both"/>
      </w:pPr>
      <w:r w:rsidRPr="00EC2013">
        <w:rPr>
          <w:lang w:val="lt-LT"/>
        </w:rPr>
        <w:t xml:space="preserve">Vadovaudamasi Lietuvos Respublikos Vyriausybės 2020 m. lapkričio 4 d. nutarimu                        Nr. 1226 „Dėl karantino Lietuvos Respublikos teritorijoje paskelbimo“ ir atsižvelgdama į  uždarosios akcinės bendrovės ,,Grūstė“ 2021-01-21 raštą Nr. </w:t>
      </w:r>
      <w:r>
        <w:t>S-128</w:t>
      </w:r>
      <w:r w:rsidRPr="000F07E8">
        <w:t xml:space="preserve">, </w:t>
      </w:r>
      <w:proofErr w:type="spellStart"/>
      <w:r w:rsidRPr="000F07E8">
        <w:t>Pr</w:t>
      </w:r>
      <w:r>
        <w:t>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 </w:t>
      </w:r>
      <w:r w:rsidRPr="00EC2013">
        <w:rPr>
          <w:spacing w:val="100"/>
        </w:rPr>
        <w:t>nusprendži</w:t>
      </w:r>
      <w:r w:rsidRPr="000F07E8">
        <w:t>a:</w:t>
      </w:r>
    </w:p>
    <w:p w:rsidR="00EC2013" w:rsidRDefault="00EC2013" w:rsidP="00EC2013">
      <w:pPr>
        <w:spacing w:line="360" w:lineRule="auto"/>
        <w:ind w:firstLine="993"/>
        <w:jc w:val="both"/>
      </w:pPr>
      <w:proofErr w:type="spellStart"/>
      <w:r w:rsidRPr="000136A8">
        <w:t>Atleisti</w:t>
      </w:r>
      <w:proofErr w:type="spellEnd"/>
      <w:r w:rsidRPr="000136A8">
        <w:t xml:space="preserve"> </w:t>
      </w:r>
      <w:r>
        <w:t>UAB ,,</w:t>
      </w:r>
      <w:proofErr w:type="spellStart"/>
      <w:r>
        <w:t>Grūstė</w:t>
      </w:r>
      <w:proofErr w:type="spellEnd"/>
      <w:r>
        <w:t>“, į. k. 166576122</w:t>
      </w:r>
      <w:r w:rsidRPr="000136A8">
        <w:t xml:space="preserve">, </w:t>
      </w:r>
      <w:proofErr w:type="spellStart"/>
      <w:r w:rsidRPr="000136A8">
        <w:t>nuo</w:t>
      </w:r>
      <w:proofErr w:type="spellEnd"/>
      <w:r w:rsidRPr="000136A8"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 w:rsidRPr="00465105">
        <w:t>savivaldybei</w:t>
      </w:r>
      <w:proofErr w:type="spellEnd"/>
      <w:r w:rsidRPr="00465105">
        <w:t xml:space="preserve"> </w:t>
      </w:r>
      <w:proofErr w:type="spellStart"/>
      <w:r w:rsidRPr="00465105">
        <w:t>nuosavybės</w:t>
      </w:r>
      <w:proofErr w:type="spellEnd"/>
      <w:r w:rsidRPr="00465105">
        <w:t xml:space="preserve"> </w:t>
      </w:r>
      <w:proofErr w:type="spellStart"/>
      <w:r w:rsidRPr="00465105">
        <w:t>teise</w:t>
      </w:r>
      <w:proofErr w:type="spellEnd"/>
      <w:r w:rsidRPr="00465105">
        <w:t xml:space="preserve"> </w:t>
      </w:r>
      <w:proofErr w:type="spellStart"/>
      <w:r w:rsidRPr="00465105">
        <w:t>priklausanči</w:t>
      </w:r>
      <w:r>
        <w:t>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r. </w:t>
      </w:r>
      <w:proofErr w:type="spellStart"/>
      <w:r>
        <w:t>Šilavoto</w:t>
      </w:r>
      <w:proofErr w:type="spellEnd"/>
      <w:r>
        <w:t xml:space="preserve"> </w:t>
      </w:r>
      <w:proofErr w:type="spellStart"/>
      <w:r>
        <w:t>pagrindinės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patikėjimo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valdomo</w:t>
      </w:r>
      <w:proofErr w:type="spellEnd"/>
      <w:r>
        <w:t xml:space="preserve"> 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 w:rsidRPr="00465105">
        <w:t xml:space="preserve">, </w:t>
      </w:r>
      <w:proofErr w:type="spellStart"/>
      <w:r>
        <w:t>esančio</w:t>
      </w:r>
      <w:proofErr w:type="spellEnd"/>
      <w:r>
        <w:t xml:space="preserve"> </w:t>
      </w:r>
      <w:proofErr w:type="spellStart"/>
      <w:r>
        <w:t>Trakelio</w:t>
      </w:r>
      <w:proofErr w:type="spellEnd"/>
      <w:r>
        <w:t xml:space="preserve"> g. 1A, </w:t>
      </w:r>
      <w:proofErr w:type="spellStart"/>
      <w:r>
        <w:t>Šilavoto</w:t>
      </w:r>
      <w:proofErr w:type="spellEnd"/>
      <w:r>
        <w:t xml:space="preserve"> k., </w:t>
      </w:r>
      <w:proofErr w:type="spellStart"/>
      <w:r w:rsidRPr="00466445">
        <w:t>Šilavoto</w:t>
      </w:r>
      <w:proofErr w:type="spellEnd"/>
      <w:r w:rsidRPr="00466445">
        <w:t xml:space="preserve"> </w:t>
      </w:r>
      <w:proofErr w:type="spellStart"/>
      <w:r w:rsidRPr="00466445">
        <w:t>sen</w:t>
      </w:r>
      <w:proofErr w:type="spellEnd"/>
      <w:r w:rsidRPr="00466445">
        <w:t>.,</w:t>
      </w:r>
      <w:r>
        <w:rPr>
          <w:color w:val="FF0000"/>
        </w:rPr>
        <w:t xml:space="preserve"> </w:t>
      </w:r>
      <w:proofErr w:type="spellStart"/>
      <w:r w:rsidRPr="00465105">
        <w:t>Prienų</w:t>
      </w:r>
      <w:proofErr w:type="spellEnd"/>
      <w:r w:rsidRPr="00465105">
        <w:t xml:space="preserve"> </w:t>
      </w:r>
      <w:r>
        <w:t xml:space="preserve">r. </w:t>
      </w:r>
      <w:proofErr w:type="spellStart"/>
      <w:r>
        <w:t>sav</w:t>
      </w:r>
      <w:proofErr w:type="spellEnd"/>
      <w:r>
        <w:t>.</w:t>
      </w:r>
      <w:r w:rsidRPr="00465105">
        <w:t xml:space="preserve">, </w:t>
      </w:r>
      <w:proofErr w:type="spellStart"/>
      <w:r>
        <w:t>išnuomoto</w:t>
      </w:r>
      <w:proofErr w:type="spellEnd"/>
      <w:r w:rsidRPr="00465105">
        <w:t xml:space="preserve"> </w:t>
      </w:r>
      <w:proofErr w:type="spellStart"/>
      <w:r w:rsidRPr="00465105">
        <w:t>pagal</w:t>
      </w:r>
      <w:proofErr w:type="spellEnd"/>
      <w:r>
        <w:t xml:space="preserve"> 2018</w:t>
      </w:r>
      <w:r w:rsidRPr="0035082B">
        <w:t xml:space="preserve"> m. </w:t>
      </w:r>
      <w:proofErr w:type="spellStart"/>
      <w:r>
        <w:t>rugpjūčio</w:t>
      </w:r>
      <w:proofErr w:type="spellEnd"/>
      <w:r>
        <w:t xml:space="preserve"> 31 </w:t>
      </w:r>
      <w:r w:rsidRPr="0035082B">
        <w:t>d.</w:t>
      </w:r>
      <w:r>
        <w:t xml:space="preserve"> </w:t>
      </w:r>
      <w:proofErr w:type="spellStart"/>
      <w:r>
        <w:t>Šilavoto</w:t>
      </w:r>
      <w:proofErr w:type="spellEnd"/>
      <w:r>
        <w:t xml:space="preserve"> </w:t>
      </w:r>
      <w:proofErr w:type="spellStart"/>
      <w:r>
        <w:t>pagrindinės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maitinimo</w:t>
      </w:r>
      <w:proofErr w:type="spellEnd"/>
      <w:r>
        <w:t xml:space="preserve"> (</w:t>
      </w:r>
      <w:proofErr w:type="spellStart"/>
      <w:r>
        <w:t>valgyklos</w:t>
      </w:r>
      <w:proofErr w:type="spellEnd"/>
      <w:r>
        <w:t xml:space="preserve">) </w:t>
      </w:r>
      <w:proofErr w:type="spellStart"/>
      <w:r>
        <w:t>paslaugos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Nr. M-17/06/29-1/3.22.F5-8</w:t>
      </w:r>
      <w:r w:rsidRPr="0055071C">
        <w:t xml:space="preserve">, </w:t>
      </w:r>
      <w:proofErr w:type="spellStart"/>
      <w:r w:rsidRPr="00A03F7F">
        <w:t>nuomos</w:t>
      </w:r>
      <w:proofErr w:type="spellEnd"/>
      <w:r w:rsidRPr="00A03F7F">
        <w:t xml:space="preserve"> </w:t>
      </w:r>
      <w:proofErr w:type="spellStart"/>
      <w:r w:rsidRPr="00A03F7F">
        <w:t>mokesčio</w:t>
      </w:r>
      <w:proofErr w:type="spellEnd"/>
      <w:r w:rsidRPr="00660B26">
        <w:rPr>
          <w:color w:val="00B050"/>
        </w:rPr>
        <w:t xml:space="preserve"> </w:t>
      </w:r>
      <w:proofErr w:type="spellStart"/>
      <w:r>
        <w:t>nuo</w:t>
      </w:r>
      <w:proofErr w:type="spellEnd"/>
      <w:r>
        <w:t xml:space="preserve"> 2020 m. </w:t>
      </w:r>
      <w:proofErr w:type="spellStart"/>
      <w:r>
        <w:t>gruodžio</w:t>
      </w:r>
      <w:proofErr w:type="spellEnd"/>
      <w:r>
        <w:t xml:space="preserve"> 14</w:t>
      </w:r>
      <w:r w:rsidRPr="000F07E8">
        <w:t xml:space="preserve"> d. </w:t>
      </w:r>
      <w:proofErr w:type="spellStart"/>
      <w:r>
        <w:t>iki</w:t>
      </w:r>
      <w:proofErr w:type="spellEnd"/>
      <w:r>
        <w:t> 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 xml:space="preserve"> </w:t>
      </w:r>
      <w:proofErr w:type="spellStart"/>
      <w:r>
        <w:t>atnaujinimo</w:t>
      </w:r>
      <w:proofErr w:type="spellEnd"/>
      <w:r w:rsidRPr="00514722">
        <w:t>.</w:t>
      </w:r>
      <w:r>
        <w:t xml:space="preserve"> </w:t>
      </w:r>
    </w:p>
    <w:p w:rsidR="00EC2013" w:rsidRDefault="00EC2013" w:rsidP="00EC2013">
      <w:pPr>
        <w:spacing w:line="360" w:lineRule="auto"/>
        <w:ind w:firstLine="993"/>
        <w:jc w:val="both"/>
        <w:rPr>
          <w:bCs/>
        </w:rPr>
      </w:pPr>
      <w:proofErr w:type="spellStart"/>
      <w:r w:rsidRPr="000F07E8">
        <w:rPr>
          <w:bCs/>
        </w:rPr>
        <w:t>Šis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sprendimas</w:t>
      </w:r>
      <w:proofErr w:type="spellEnd"/>
      <w:r w:rsidRPr="000F07E8">
        <w:rPr>
          <w:bCs/>
        </w:rPr>
        <w:t xml:space="preserve"> per </w:t>
      </w:r>
      <w:proofErr w:type="spellStart"/>
      <w:r w:rsidRPr="000F07E8">
        <w:rPr>
          <w:bCs/>
        </w:rPr>
        <w:t>vieną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mėnesį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nuo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jo</w:t>
      </w:r>
      <w:proofErr w:type="spellEnd"/>
      <w:r w:rsidRPr="000F07E8"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 w:rsidRPr="000F07E8">
        <w:rPr>
          <w:bCs/>
        </w:rPr>
        <w:t>įteikimo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dienos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gali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būti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skundžiamas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Lietuvos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Respublikos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administracinių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bylų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teisenos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įstatymo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nustatyta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tvarka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Lietuvos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Respublikos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administracinių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ginčų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komisijos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Kauno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apygardos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skyriui</w:t>
      </w:r>
      <w:proofErr w:type="spellEnd"/>
      <w:r w:rsidRPr="000F07E8">
        <w:rPr>
          <w:bCs/>
        </w:rPr>
        <w:t xml:space="preserve"> (</w:t>
      </w:r>
      <w:proofErr w:type="spellStart"/>
      <w:r w:rsidRPr="000F07E8">
        <w:rPr>
          <w:rStyle w:val="uficommentbody"/>
        </w:rPr>
        <w:t>Laisvės</w:t>
      </w:r>
      <w:proofErr w:type="spellEnd"/>
      <w:r w:rsidRPr="000F07E8">
        <w:rPr>
          <w:rStyle w:val="uficommentbody"/>
        </w:rPr>
        <w:t xml:space="preserve"> al. 36, Kaunas</w:t>
      </w:r>
      <w:r w:rsidRPr="000F07E8">
        <w:rPr>
          <w:bCs/>
        </w:rPr>
        <w:t xml:space="preserve">) </w:t>
      </w:r>
      <w:proofErr w:type="spellStart"/>
      <w:r w:rsidRPr="000F07E8">
        <w:rPr>
          <w:bCs/>
        </w:rPr>
        <w:t>arba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Regionų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apygardos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administraciniam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teismui</w:t>
      </w:r>
      <w:proofErr w:type="spellEnd"/>
      <w:r w:rsidRPr="0046276B">
        <w:rPr>
          <w:bCs/>
        </w:rPr>
        <w:t xml:space="preserve"> bet </w:t>
      </w:r>
      <w:proofErr w:type="spellStart"/>
      <w:r w:rsidRPr="0046276B">
        <w:rPr>
          <w:bCs/>
        </w:rPr>
        <w:t>kuriuose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teismo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rūmuose</w:t>
      </w:r>
      <w:proofErr w:type="spellEnd"/>
      <w:r w:rsidRPr="0046276B">
        <w:rPr>
          <w:bCs/>
        </w:rPr>
        <w:t xml:space="preserve"> (</w:t>
      </w:r>
      <w:proofErr w:type="spellStart"/>
      <w:r w:rsidRPr="0046276B">
        <w:rPr>
          <w:bCs/>
        </w:rPr>
        <w:t>Šiaulių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 xml:space="preserve">, </w:t>
      </w:r>
      <w:proofErr w:type="spellStart"/>
      <w:r w:rsidRPr="0046276B">
        <w:rPr>
          <w:bCs/>
        </w:rPr>
        <w:t>Dvaro</w:t>
      </w:r>
      <w:proofErr w:type="spellEnd"/>
      <w:r w:rsidRPr="0046276B">
        <w:rPr>
          <w:bCs/>
        </w:rPr>
        <w:t xml:space="preserve"> g. 80, </w:t>
      </w:r>
      <w:proofErr w:type="spellStart"/>
      <w:r w:rsidRPr="0046276B">
        <w:rPr>
          <w:bCs/>
        </w:rPr>
        <w:t>Šiauliai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Panevėžio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proofErr w:type="spellStart"/>
      <w:r w:rsidRPr="0046276B">
        <w:rPr>
          <w:bCs/>
        </w:rPr>
        <w:t>Respublikos</w:t>
      </w:r>
      <w:proofErr w:type="spellEnd"/>
      <w:r w:rsidRPr="0046276B">
        <w:rPr>
          <w:bCs/>
        </w:rPr>
        <w:t xml:space="preserve"> g. 62, </w:t>
      </w:r>
      <w:proofErr w:type="spellStart"/>
      <w:r w:rsidRPr="0046276B">
        <w:rPr>
          <w:bCs/>
        </w:rPr>
        <w:t>Panevėžys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Klaipėdos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proofErr w:type="spellStart"/>
      <w:r w:rsidRPr="0046276B">
        <w:rPr>
          <w:bCs/>
        </w:rPr>
        <w:t>Galinio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Pylimo</w:t>
      </w:r>
      <w:proofErr w:type="spellEnd"/>
      <w:r w:rsidRPr="0046276B">
        <w:rPr>
          <w:bCs/>
        </w:rPr>
        <w:t xml:space="preserve"> g. 9, </w:t>
      </w:r>
      <w:proofErr w:type="spellStart"/>
      <w:r w:rsidRPr="0046276B">
        <w:rPr>
          <w:bCs/>
        </w:rPr>
        <w:t>Klaipėda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Kauno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r w:rsidRPr="0046276B">
        <w:rPr>
          <w:bCs/>
        </w:rPr>
        <w:t xml:space="preserve">A. </w:t>
      </w:r>
      <w:proofErr w:type="spellStart"/>
      <w:r w:rsidRPr="0046276B">
        <w:rPr>
          <w:bCs/>
        </w:rPr>
        <w:t>Mickevičiaus</w:t>
      </w:r>
      <w:proofErr w:type="spellEnd"/>
      <w:r w:rsidRPr="0046276B">
        <w:rPr>
          <w:bCs/>
        </w:rPr>
        <w:t xml:space="preserve"> g. 8A, Kaunas).</w:t>
      </w:r>
    </w:p>
    <w:p w:rsidR="00E60E84" w:rsidRDefault="00E60E84" w:rsidP="002F543A">
      <w:pPr>
        <w:spacing w:line="312" w:lineRule="auto"/>
        <w:ind w:firstLine="1134"/>
        <w:jc w:val="both"/>
        <w:rPr>
          <w:bCs/>
        </w:rPr>
      </w:pPr>
    </w:p>
    <w:p w:rsidR="0093517A" w:rsidRPr="00E60E84" w:rsidRDefault="0093517A" w:rsidP="002F543A">
      <w:pPr>
        <w:tabs>
          <w:tab w:val="left" w:pos="709"/>
        </w:tabs>
        <w:spacing w:line="312" w:lineRule="auto"/>
        <w:ind w:left="-142" w:right="-1"/>
        <w:jc w:val="both"/>
        <w:rPr>
          <w:bCs/>
        </w:rPr>
      </w:pPr>
    </w:p>
    <w:p w:rsidR="00A608D1" w:rsidRPr="0093517A" w:rsidRDefault="00AC75EA" w:rsidP="002F543A">
      <w:pPr>
        <w:tabs>
          <w:tab w:val="left" w:pos="709"/>
        </w:tabs>
        <w:spacing w:line="312" w:lineRule="auto"/>
        <w:ind w:right="-1"/>
        <w:jc w:val="both"/>
        <w:rPr>
          <w:bCs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93517A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681" w:rsidRDefault="009B0681">
      <w:r>
        <w:separator/>
      </w:r>
    </w:p>
  </w:endnote>
  <w:endnote w:type="continuationSeparator" w:id="0">
    <w:p w:rsidR="009B0681" w:rsidRDefault="009B0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681" w:rsidRDefault="009B0681">
      <w:r>
        <w:separator/>
      </w:r>
    </w:p>
  </w:footnote>
  <w:footnote w:type="continuationSeparator" w:id="0">
    <w:p w:rsidR="009B0681" w:rsidRDefault="009B0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7278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7278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E8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>
    <w:nsid w:val="61067335"/>
    <w:multiLevelType w:val="multilevel"/>
    <w:tmpl w:val="B5447EB6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1800"/>
      </w:pPr>
      <w:rPr>
        <w:rFonts w:hint="default"/>
      </w:r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7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87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A03"/>
    <w:rsid w:val="00007FEF"/>
    <w:rsid w:val="000135FA"/>
    <w:rsid w:val="00013E70"/>
    <w:rsid w:val="000156D2"/>
    <w:rsid w:val="00015A30"/>
    <w:rsid w:val="00017B90"/>
    <w:rsid w:val="000200FB"/>
    <w:rsid w:val="00022316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1E7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783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0D64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53F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4DEC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176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43A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1D50"/>
    <w:rsid w:val="00322831"/>
    <w:rsid w:val="00323088"/>
    <w:rsid w:val="003239C2"/>
    <w:rsid w:val="00327C89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370D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5987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4B6"/>
    <w:rsid w:val="004E6A34"/>
    <w:rsid w:val="004E7744"/>
    <w:rsid w:val="004F0601"/>
    <w:rsid w:val="004F18DE"/>
    <w:rsid w:val="004F5192"/>
    <w:rsid w:val="0050129D"/>
    <w:rsid w:val="005017B2"/>
    <w:rsid w:val="005017B6"/>
    <w:rsid w:val="0050290C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35EF2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3312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AFF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B0C85"/>
    <w:rsid w:val="007B1A73"/>
    <w:rsid w:val="007B1E09"/>
    <w:rsid w:val="007B7080"/>
    <w:rsid w:val="007B721B"/>
    <w:rsid w:val="007B7E28"/>
    <w:rsid w:val="007C1261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8C3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5D3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17A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2C9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0681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34F3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384F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D778A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2AFE"/>
    <w:rsid w:val="00E43CE3"/>
    <w:rsid w:val="00E445CF"/>
    <w:rsid w:val="00E44FE8"/>
    <w:rsid w:val="00E45E2A"/>
    <w:rsid w:val="00E466EF"/>
    <w:rsid w:val="00E467EE"/>
    <w:rsid w:val="00E53354"/>
    <w:rsid w:val="00E55D10"/>
    <w:rsid w:val="00E60E84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2013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0FFE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93517A"/>
    <w:rPr>
      <w:rFonts w:ascii="Calibri" w:eastAsia="PMingLiU" w:hAnsi="Calibri" w:cs="Arial"/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C00F-98D6-41B1-A974-8098E95B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2021-02-26T11:12:00Z</dcterms:created>
  <dcterms:modified xsi:type="dcterms:W3CDTF">2021-02-26T11:16:00Z</dcterms:modified>
</cp:coreProperties>
</file>