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Pr="00522C2A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6D1664" w:rsidP="005469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hanging="426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45A3F" w:rsidRDefault="00055287" w:rsidP="005469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hanging="426"/>
        <w:jc w:val="center"/>
        <w:rPr>
          <w:sz w:val="24"/>
        </w:rPr>
      </w:pPr>
      <w:r>
        <w:rPr>
          <w:b/>
          <w:sz w:val="24"/>
        </w:rPr>
        <w:t>D</w:t>
      </w:r>
      <w:r w:rsidR="00527934">
        <w:rPr>
          <w:b/>
          <w:sz w:val="24"/>
        </w:rPr>
        <w:t>ĖL PAVEDIMO STATINIŲ NAUDOJIMO PRIEŽIŪROS KOMISIJAI</w:t>
      </w:r>
    </w:p>
    <w:p w:rsidR="00957441" w:rsidRDefault="00957441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FC44F4" w:rsidRDefault="009F2B41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  <w:r>
        <w:rPr>
          <w:sz w:val="24"/>
        </w:rPr>
        <w:t xml:space="preserve">                  </w:t>
      </w:r>
      <w:r w:rsidR="00DC4B3B">
        <w:rPr>
          <w:sz w:val="24"/>
        </w:rPr>
        <w:t>2021</w:t>
      </w:r>
      <w:r w:rsidR="00FC44F4">
        <w:rPr>
          <w:sz w:val="24"/>
        </w:rPr>
        <w:t xml:space="preserve"> m.</w:t>
      </w:r>
      <w:r w:rsidR="001F0FBB">
        <w:rPr>
          <w:sz w:val="24"/>
        </w:rPr>
        <w:t xml:space="preserve">        </w:t>
      </w:r>
      <w:r w:rsidR="00C152B6">
        <w:rPr>
          <w:sz w:val="24"/>
        </w:rPr>
        <w:t xml:space="preserve"> </w:t>
      </w:r>
      <w:r w:rsidR="009E472E">
        <w:rPr>
          <w:sz w:val="24"/>
        </w:rPr>
        <w:t xml:space="preserve">  </w:t>
      </w:r>
      <w:r w:rsidR="00CE6DFE">
        <w:rPr>
          <w:sz w:val="24"/>
        </w:rPr>
        <w:t xml:space="preserve">       d.</w:t>
      </w:r>
      <w:r w:rsidR="00FC44F4">
        <w:rPr>
          <w:sz w:val="24"/>
        </w:rPr>
        <w:t xml:space="preserve">       </w:t>
      </w:r>
      <w:r w:rsidR="00D579CF">
        <w:rPr>
          <w:sz w:val="24"/>
        </w:rPr>
        <w:t xml:space="preserve">   </w:t>
      </w:r>
    </w:p>
    <w:p w:rsidR="00FC44F4" w:rsidRDefault="00FC44F4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C20DB2" w:rsidRDefault="00C20DB2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9E472E" w:rsidRDefault="000942AF" w:rsidP="00187BBD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 w:rsidRPr="00865FF4">
        <w:rPr>
          <w:sz w:val="24"/>
        </w:rPr>
        <w:t>Vadovaudamasi</w:t>
      </w:r>
      <w:r w:rsidR="00865FF4" w:rsidRPr="00865FF4">
        <w:rPr>
          <w:sz w:val="24"/>
        </w:rPr>
        <w:t>s</w:t>
      </w:r>
      <w:r>
        <w:rPr>
          <w:sz w:val="24"/>
        </w:rPr>
        <w:t xml:space="preserve"> </w:t>
      </w:r>
      <w:r w:rsidR="005C5F57">
        <w:rPr>
          <w:sz w:val="24"/>
        </w:rPr>
        <w:t>Lietuvos Respublikos v</w:t>
      </w:r>
      <w:r>
        <w:rPr>
          <w:sz w:val="24"/>
        </w:rPr>
        <w:t xml:space="preserve">ietos savivaldos įstatymo </w:t>
      </w:r>
      <w:r w:rsidR="00312BB2">
        <w:rPr>
          <w:sz w:val="24"/>
        </w:rPr>
        <w:t>6</w:t>
      </w:r>
      <w:r>
        <w:rPr>
          <w:sz w:val="24"/>
        </w:rPr>
        <w:t xml:space="preserve"> straipsnio </w:t>
      </w:r>
      <w:r w:rsidR="00312BB2">
        <w:rPr>
          <w:sz w:val="24"/>
        </w:rPr>
        <w:t>21</w:t>
      </w:r>
      <w:r>
        <w:rPr>
          <w:sz w:val="24"/>
        </w:rPr>
        <w:t xml:space="preserve"> </w:t>
      </w:r>
      <w:r w:rsidR="00312BB2">
        <w:rPr>
          <w:sz w:val="24"/>
        </w:rPr>
        <w:t>punktu</w:t>
      </w:r>
      <w:r w:rsidR="00957441">
        <w:rPr>
          <w:sz w:val="24"/>
        </w:rPr>
        <w:t>:</w:t>
      </w:r>
    </w:p>
    <w:p w:rsidR="00DC4B3B" w:rsidRPr="00DC4B3B" w:rsidRDefault="00055287" w:rsidP="00187BBD">
      <w:pPr>
        <w:pStyle w:val="Header"/>
        <w:numPr>
          <w:ilvl w:val="0"/>
          <w:numId w:val="5"/>
        </w:numPr>
        <w:tabs>
          <w:tab w:val="clear" w:pos="4153"/>
          <w:tab w:val="clear" w:pos="8306"/>
          <w:tab w:val="center" w:pos="1418"/>
          <w:tab w:val="left" w:pos="6237"/>
        </w:tabs>
        <w:spacing w:line="276" w:lineRule="auto"/>
        <w:ind w:left="0" w:firstLine="1134"/>
        <w:rPr>
          <w:sz w:val="24"/>
          <w:szCs w:val="24"/>
        </w:rPr>
      </w:pPr>
      <w:r w:rsidRPr="009F3B77">
        <w:rPr>
          <w:sz w:val="24"/>
        </w:rPr>
        <w:t>P a v e d u</w:t>
      </w:r>
      <w:r w:rsidR="00957441" w:rsidRPr="009F3B77">
        <w:rPr>
          <w:sz w:val="24"/>
        </w:rPr>
        <w:t xml:space="preserve"> </w:t>
      </w:r>
      <w:r w:rsidRPr="009F3B77">
        <w:rPr>
          <w:sz w:val="24"/>
        </w:rPr>
        <w:t xml:space="preserve">Statinių </w:t>
      </w:r>
      <w:r w:rsidR="00312BB2" w:rsidRPr="009F3B77">
        <w:rPr>
          <w:sz w:val="24"/>
        </w:rPr>
        <w:t xml:space="preserve">naudojimo </w:t>
      </w:r>
      <w:r w:rsidRPr="009F3B77">
        <w:rPr>
          <w:sz w:val="24"/>
        </w:rPr>
        <w:t>priežiūros komisijai įvertinti</w:t>
      </w:r>
      <w:r w:rsidR="00957441" w:rsidRPr="009F3B77">
        <w:rPr>
          <w:sz w:val="24"/>
        </w:rPr>
        <w:t xml:space="preserve"> </w:t>
      </w:r>
      <w:r w:rsidR="00DC4B3B">
        <w:rPr>
          <w:sz w:val="24"/>
        </w:rPr>
        <w:t xml:space="preserve">šio </w:t>
      </w:r>
      <w:r w:rsidR="001735DA" w:rsidRPr="009F3B77">
        <w:rPr>
          <w:sz w:val="24"/>
        </w:rPr>
        <w:t>Prienų rajono savivaldybei nuosavybės teise priklausančio</w:t>
      </w:r>
      <w:r w:rsidR="00DC4B3B">
        <w:rPr>
          <w:sz w:val="24"/>
        </w:rPr>
        <w:t xml:space="preserve"> turto būklę:</w:t>
      </w:r>
    </w:p>
    <w:p w:rsidR="009F3B77" w:rsidRDefault="00DC4B3B" w:rsidP="00DC4B3B">
      <w:pPr>
        <w:pStyle w:val="Header"/>
        <w:numPr>
          <w:ilvl w:val="1"/>
          <w:numId w:val="5"/>
        </w:numPr>
        <w:tabs>
          <w:tab w:val="clear" w:pos="4153"/>
          <w:tab w:val="clear" w:pos="8306"/>
          <w:tab w:val="center" w:pos="1418"/>
          <w:tab w:val="left" w:pos="1560"/>
        </w:tabs>
        <w:spacing w:line="276" w:lineRule="auto"/>
        <w:ind w:left="0" w:firstLine="1135"/>
        <w:rPr>
          <w:sz w:val="24"/>
        </w:rPr>
      </w:pPr>
      <w:r>
        <w:rPr>
          <w:sz w:val="24"/>
        </w:rPr>
        <w:t>pastato</w:t>
      </w:r>
      <w:r w:rsidR="00C152B6">
        <w:rPr>
          <w:sz w:val="24"/>
        </w:rPr>
        <w:t xml:space="preserve"> –</w:t>
      </w:r>
      <w:r>
        <w:rPr>
          <w:sz w:val="24"/>
        </w:rPr>
        <w:t xml:space="preserve"> šaudyklos (</w:t>
      </w:r>
      <w:proofErr w:type="spellStart"/>
      <w:r>
        <w:rPr>
          <w:sz w:val="24"/>
        </w:rPr>
        <w:t>unik</w:t>
      </w:r>
      <w:proofErr w:type="spellEnd"/>
      <w:r>
        <w:rPr>
          <w:sz w:val="24"/>
        </w:rPr>
        <w:t xml:space="preserve">. Nr. 4400-0282-2040), esančio Mokyklos g. 10, </w:t>
      </w:r>
      <w:proofErr w:type="spellStart"/>
      <w:r>
        <w:rPr>
          <w:sz w:val="24"/>
        </w:rPr>
        <w:t>Užuguosčio</w:t>
      </w:r>
      <w:proofErr w:type="spellEnd"/>
      <w:r>
        <w:rPr>
          <w:sz w:val="24"/>
        </w:rPr>
        <w:t xml:space="preserve"> k., Stakliškių sen., Prienų r. sav.;</w:t>
      </w:r>
    </w:p>
    <w:p w:rsidR="00DC4B3B" w:rsidRDefault="00DC4B3B" w:rsidP="00DC4B3B">
      <w:pPr>
        <w:pStyle w:val="Header"/>
        <w:numPr>
          <w:ilvl w:val="1"/>
          <w:numId w:val="5"/>
        </w:numPr>
        <w:tabs>
          <w:tab w:val="clear" w:pos="4153"/>
          <w:tab w:val="clear" w:pos="8306"/>
          <w:tab w:val="center" w:pos="1418"/>
          <w:tab w:val="left" w:pos="1560"/>
        </w:tabs>
        <w:spacing w:line="276" w:lineRule="auto"/>
        <w:ind w:left="0" w:firstLine="1135"/>
        <w:rPr>
          <w:sz w:val="24"/>
          <w:szCs w:val="24"/>
        </w:rPr>
      </w:pPr>
      <w:r>
        <w:rPr>
          <w:sz w:val="24"/>
          <w:szCs w:val="24"/>
        </w:rPr>
        <w:t>pastato  – administracinio pastato (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z w:val="24"/>
          <w:szCs w:val="24"/>
        </w:rPr>
        <w:t xml:space="preserve">. Nr. </w:t>
      </w:r>
      <w:r w:rsidRPr="00DC4B3B">
        <w:rPr>
          <w:sz w:val="24"/>
          <w:szCs w:val="24"/>
          <w:lang w:val="en-US"/>
        </w:rPr>
        <w:t>6993-6000-9017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ir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ūkinio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pastato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unik</w:t>
      </w:r>
      <w:proofErr w:type="spellEnd"/>
      <w:r>
        <w:rPr>
          <w:sz w:val="24"/>
          <w:szCs w:val="24"/>
          <w:lang w:val="en-US"/>
        </w:rPr>
        <w:t xml:space="preserve">. Nr. </w:t>
      </w:r>
      <w:r w:rsidRPr="005E022A">
        <w:rPr>
          <w:sz w:val="24"/>
          <w:szCs w:val="24"/>
        </w:rPr>
        <w:t>6993-6000-9039</w:t>
      </w:r>
      <w:r>
        <w:rPr>
          <w:sz w:val="24"/>
          <w:szCs w:val="24"/>
        </w:rPr>
        <w:t>), esančių J. Basanavičiaus g. 11, Jiezno m., Prienų r. sav.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71"/>
        <w:gridCol w:w="4772"/>
      </w:tblGrid>
      <w:tr w:rsidR="00DC4B3B" w:rsidRPr="00DC4B3B" w:rsidTr="00DC4B3B">
        <w:trPr>
          <w:tblCellSpacing w:w="0" w:type="dxa"/>
        </w:trPr>
        <w:tc>
          <w:tcPr>
            <w:tcW w:w="0" w:type="auto"/>
            <w:vAlign w:val="center"/>
            <w:hideMark/>
          </w:tcPr>
          <w:p w:rsidR="00DC4B3B" w:rsidRPr="00DC4B3B" w:rsidRDefault="00DC4B3B" w:rsidP="00DC4B3B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C4B3B" w:rsidRPr="00DC4B3B" w:rsidRDefault="00DC4B3B" w:rsidP="00DC4B3B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:rsidR="009F3B77" w:rsidRPr="00187BBD" w:rsidRDefault="00187BBD" w:rsidP="00187BBD">
      <w:pPr>
        <w:pStyle w:val="Header"/>
        <w:numPr>
          <w:ilvl w:val="0"/>
          <w:numId w:val="5"/>
        </w:numPr>
        <w:tabs>
          <w:tab w:val="clear" w:pos="4153"/>
          <w:tab w:val="clear" w:pos="8306"/>
          <w:tab w:val="center" w:pos="1418"/>
          <w:tab w:val="left" w:pos="6237"/>
        </w:tabs>
        <w:spacing w:line="276" w:lineRule="auto"/>
        <w:ind w:left="0" w:firstLine="1134"/>
        <w:rPr>
          <w:sz w:val="24"/>
          <w:szCs w:val="24"/>
        </w:rPr>
      </w:pPr>
      <w:r w:rsidRPr="00187BBD">
        <w:rPr>
          <w:sz w:val="24"/>
          <w:szCs w:val="24"/>
        </w:rPr>
        <w:t xml:space="preserve">N u r o d a u </w:t>
      </w:r>
      <w:r w:rsidR="003A5ED3">
        <w:rPr>
          <w:sz w:val="24"/>
          <w:szCs w:val="24"/>
        </w:rPr>
        <w:t xml:space="preserve">komisijai </w:t>
      </w:r>
      <w:r w:rsidR="009F3B77" w:rsidRPr="00187BBD">
        <w:rPr>
          <w:sz w:val="24"/>
          <w:szCs w:val="24"/>
        </w:rPr>
        <w:t xml:space="preserve">pateikti išvadas bei rekomendacijas dėl tolesnio </w:t>
      </w:r>
      <w:r w:rsidR="00DC4B3B">
        <w:rPr>
          <w:sz w:val="24"/>
          <w:szCs w:val="24"/>
        </w:rPr>
        <w:t>statinių</w:t>
      </w:r>
      <w:r w:rsidR="009F3B77" w:rsidRPr="00187BBD">
        <w:rPr>
          <w:sz w:val="24"/>
          <w:szCs w:val="24"/>
        </w:rPr>
        <w:t xml:space="preserve"> naudojimo</w:t>
      </w:r>
      <w:r w:rsidR="003A5ED3" w:rsidRPr="003A5ED3">
        <w:rPr>
          <w:sz w:val="24"/>
          <w:szCs w:val="24"/>
        </w:rPr>
        <w:t xml:space="preserve"> </w:t>
      </w:r>
      <w:r w:rsidR="003A5ED3">
        <w:rPr>
          <w:sz w:val="24"/>
          <w:szCs w:val="24"/>
        </w:rPr>
        <w:t>Sa</w:t>
      </w:r>
      <w:r w:rsidR="003A5ED3" w:rsidRPr="00187BBD">
        <w:rPr>
          <w:sz w:val="24"/>
          <w:szCs w:val="24"/>
        </w:rPr>
        <w:t>vivaldybės administracijos direktoriui</w:t>
      </w:r>
      <w:r w:rsidR="003A5ED3">
        <w:rPr>
          <w:sz w:val="24"/>
          <w:szCs w:val="24"/>
        </w:rPr>
        <w:t>.</w:t>
      </w:r>
    </w:p>
    <w:p w:rsidR="009F3B77" w:rsidRPr="00063387" w:rsidRDefault="00187BBD" w:rsidP="00187BBD">
      <w:pPr>
        <w:pStyle w:val="Header"/>
        <w:numPr>
          <w:ilvl w:val="0"/>
          <w:numId w:val="5"/>
        </w:numPr>
        <w:tabs>
          <w:tab w:val="clear" w:pos="4153"/>
          <w:tab w:val="left" w:pos="1134"/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</w:rPr>
        <w:t>P a v e d u</w:t>
      </w:r>
      <w:r w:rsidR="009F3B77">
        <w:rPr>
          <w:sz w:val="24"/>
        </w:rPr>
        <w:t xml:space="preserve"> Bendrojo skyriaus vyriausiajai specialistei</w:t>
      </w:r>
      <w:r w:rsidR="009F3B77" w:rsidRPr="007250CD">
        <w:rPr>
          <w:sz w:val="24"/>
        </w:rPr>
        <w:t xml:space="preserve"> Dianai </w:t>
      </w:r>
      <w:proofErr w:type="spellStart"/>
      <w:r w:rsidR="009F3B77" w:rsidRPr="007250CD">
        <w:rPr>
          <w:sz w:val="24"/>
        </w:rPr>
        <w:t>Martusevičienei</w:t>
      </w:r>
      <w:proofErr w:type="spellEnd"/>
      <w:r w:rsidR="009F3B77">
        <w:rPr>
          <w:sz w:val="24"/>
        </w:rPr>
        <w:t>:</w:t>
      </w:r>
    </w:p>
    <w:p w:rsidR="009F3B77" w:rsidRDefault="009F3B77" w:rsidP="003A5ED3">
      <w:pPr>
        <w:pStyle w:val="Header"/>
        <w:numPr>
          <w:ilvl w:val="1"/>
          <w:numId w:val="5"/>
        </w:numPr>
        <w:tabs>
          <w:tab w:val="clear" w:pos="4153"/>
          <w:tab w:val="clear" w:pos="8306"/>
          <w:tab w:val="left" w:pos="1134"/>
          <w:tab w:val="left" w:pos="1276"/>
          <w:tab w:val="left" w:pos="1560"/>
          <w:tab w:val="right" w:pos="1985"/>
        </w:tabs>
        <w:spacing w:line="276" w:lineRule="auto"/>
        <w:ind w:left="0" w:firstLine="1135"/>
        <w:rPr>
          <w:sz w:val="24"/>
        </w:rPr>
      </w:pPr>
      <w:r>
        <w:rPr>
          <w:sz w:val="24"/>
        </w:rPr>
        <w:t xml:space="preserve"> su šiuo įsakymu per Savivaldybės dokumentų valdymo sistemą supažindinti                        </w:t>
      </w:r>
      <w:r w:rsidRPr="009F3B77">
        <w:rPr>
          <w:sz w:val="24"/>
        </w:rPr>
        <w:t xml:space="preserve">Statinių naudojimo </w:t>
      </w:r>
      <w:r w:rsidRPr="00443662">
        <w:rPr>
          <w:sz w:val="24"/>
        </w:rPr>
        <w:t>priežiūros komisijos</w:t>
      </w:r>
      <w:r w:rsidR="00443662" w:rsidRPr="00443662">
        <w:rPr>
          <w:sz w:val="24"/>
        </w:rPr>
        <w:t>, sudarytos Prienų rajono savivaldybės administracijos direktoriaus 2020-04-27 įsakymu Nr.</w:t>
      </w:r>
      <w:r w:rsidR="00527934">
        <w:rPr>
          <w:sz w:val="24"/>
        </w:rPr>
        <w:t xml:space="preserve"> A3-</w:t>
      </w:r>
      <w:r w:rsidR="00443662" w:rsidRPr="00443662">
        <w:rPr>
          <w:sz w:val="24"/>
        </w:rPr>
        <w:t>387</w:t>
      </w:r>
      <w:r w:rsidR="0091163C" w:rsidRPr="00443662">
        <w:rPr>
          <w:sz w:val="24"/>
        </w:rPr>
        <w:t>,</w:t>
      </w:r>
      <w:r w:rsidR="0091163C">
        <w:rPr>
          <w:color w:val="FF0000"/>
          <w:sz w:val="24"/>
        </w:rPr>
        <w:t xml:space="preserve"> </w:t>
      </w:r>
      <w:r>
        <w:rPr>
          <w:sz w:val="24"/>
        </w:rPr>
        <w:t xml:space="preserve"> narius;</w:t>
      </w:r>
    </w:p>
    <w:p w:rsidR="009F3B77" w:rsidRPr="007250CD" w:rsidRDefault="009F3B77" w:rsidP="003A5ED3">
      <w:pPr>
        <w:pStyle w:val="Header"/>
        <w:numPr>
          <w:ilvl w:val="1"/>
          <w:numId w:val="5"/>
        </w:numPr>
        <w:tabs>
          <w:tab w:val="clear" w:pos="4153"/>
          <w:tab w:val="clear" w:pos="8306"/>
          <w:tab w:val="left" w:pos="1134"/>
          <w:tab w:val="left" w:pos="1418"/>
          <w:tab w:val="left" w:pos="1560"/>
        </w:tabs>
        <w:spacing w:line="276" w:lineRule="auto"/>
        <w:ind w:left="0" w:firstLine="113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250CD">
        <w:rPr>
          <w:sz w:val="24"/>
          <w:szCs w:val="24"/>
        </w:rPr>
        <w:t>š</w:t>
      </w:r>
      <w:r>
        <w:rPr>
          <w:sz w:val="24"/>
          <w:szCs w:val="24"/>
        </w:rPr>
        <w:t>į</w:t>
      </w:r>
      <w:r w:rsidRPr="007250CD">
        <w:rPr>
          <w:sz w:val="24"/>
          <w:szCs w:val="24"/>
        </w:rPr>
        <w:t xml:space="preserve"> įsakym</w:t>
      </w:r>
      <w:r>
        <w:rPr>
          <w:sz w:val="24"/>
          <w:szCs w:val="24"/>
        </w:rPr>
        <w:t>ą</w:t>
      </w:r>
      <w:r w:rsidRPr="007250CD">
        <w:rPr>
          <w:sz w:val="24"/>
          <w:szCs w:val="24"/>
        </w:rPr>
        <w:t xml:space="preserve"> </w:t>
      </w:r>
      <w:r>
        <w:rPr>
          <w:sz w:val="24"/>
          <w:szCs w:val="24"/>
        </w:rPr>
        <w:t>pask</w:t>
      </w:r>
      <w:r w:rsidRPr="007250CD">
        <w:rPr>
          <w:sz w:val="24"/>
          <w:szCs w:val="24"/>
        </w:rPr>
        <w:t>elbti Savivaldybės interneto svetainėje.</w:t>
      </w:r>
    </w:p>
    <w:p w:rsidR="00542608" w:rsidRDefault="00542608" w:rsidP="00187BBD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firstLine="113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Šis </w:t>
      </w:r>
      <w:r w:rsidRPr="00C3666D">
        <w:rPr>
          <w:bCs/>
          <w:sz w:val="24"/>
          <w:szCs w:val="24"/>
        </w:rPr>
        <w:t xml:space="preserve">sprendimas </w:t>
      </w:r>
      <w:r>
        <w:rPr>
          <w:bCs/>
          <w:sz w:val="24"/>
          <w:szCs w:val="24"/>
        </w:rPr>
        <w:t xml:space="preserve">per vieną mėnesį nuo jo </w:t>
      </w:r>
      <w:r w:rsidR="004F7C5A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542608" w:rsidRDefault="00542608" w:rsidP="00542608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542608" w:rsidRDefault="00542608" w:rsidP="00542608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542608" w:rsidRDefault="00443662" w:rsidP="00542608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</w:rPr>
      </w:pPr>
      <w:r w:rsidRPr="00443662">
        <w:rPr>
          <w:sz w:val="24"/>
        </w:rPr>
        <w:t>Administracijos direktoriaus</w:t>
      </w:r>
      <w:r>
        <w:rPr>
          <w:sz w:val="24"/>
        </w:rPr>
        <w:t xml:space="preserve"> pavaduotojas,</w:t>
      </w:r>
    </w:p>
    <w:p w:rsidR="00443662" w:rsidRDefault="00443662" w:rsidP="00542608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</w:rPr>
      </w:pPr>
      <w:r>
        <w:rPr>
          <w:sz w:val="24"/>
        </w:rPr>
        <w:t>pavaduojantis administracijos direktorių</w:t>
      </w:r>
      <w:r>
        <w:rPr>
          <w:sz w:val="24"/>
        </w:rPr>
        <w:tab/>
      </w:r>
      <w:r>
        <w:rPr>
          <w:sz w:val="24"/>
        </w:rPr>
        <w:tab/>
        <w:t>Algis Marcinkevičius</w:t>
      </w:r>
    </w:p>
    <w:p w:rsidR="000D6B2D" w:rsidRDefault="000D6B2D" w:rsidP="00542608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  <w:szCs w:val="24"/>
        </w:rPr>
      </w:pPr>
    </w:p>
    <w:p w:rsidR="00C152B6" w:rsidRDefault="00C152B6" w:rsidP="00542608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  <w:szCs w:val="24"/>
        </w:rPr>
      </w:pPr>
    </w:p>
    <w:p w:rsidR="00C152B6" w:rsidRDefault="00C152B6" w:rsidP="00542608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  <w:szCs w:val="24"/>
        </w:rPr>
      </w:pPr>
    </w:p>
    <w:p w:rsidR="000942AF" w:rsidRDefault="0070348C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Parengė</w:t>
      </w:r>
    </w:p>
    <w:p w:rsidR="00282FAC" w:rsidRDefault="00443662" w:rsidP="00952A6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 xml:space="preserve">Tomas </w:t>
      </w:r>
      <w:proofErr w:type="spellStart"/>
      <w:r>
        <w:rPr>
          <w:sz w:val="24"/>
        </w:rPr>
        <w:t>Žvirblys</w:t>
      </w:r>
      <w:proofErr w:type="spellEnd"/>
    </w:p>
    <w:p w:rsidR="00D671E7" w:rsidRDefault="00D671E7" w:rsidP="00952A6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</w:p>
    <w:sectPr w:rsidR="00D671E7" w:rsidSect="0091163C">
      <w:headerReference w:type="even" r:id="rId7"/>
      <w:headerReference w:type="default" r:id="rId8"/>
      <w:headerReference w:type="first" r:id="rId9"/>
      <w:pgSz w:w="11907" w:h="16840" w:code="9"/>
      <w:pgMar w:top="-1134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13B" w:rsidRDefault="00D4313B">
      <w:r>
        <w:separator/>
      </w:r>
    </w:p>
  </w:endnote>
  <w:endnote w:type="continuationSeparator" w:id="0">
    <w:p w:rsidR="00D4313B" w:rsidRDefault="00D43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13B" w:rsidRDefault="00D4313B">
      <w:r>
        <w:separator/>
      </w:r>
    </w:p>
  </w:footnote>
  <w:footnote w:type="continuationSeparator" w:id="0">
    <w:p w:rsidR="00D4313B" w:rsidRDefault="00D43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662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1F0FBB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290" cy="64706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957441" w:rsidRDefault="0095744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957441" w:rsidRDefault="0095744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8686F" w:rsidRDefault="00D8686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5897"/>
    <w:multiLevelType w:val="multilevel"/>
    <w:tmpl w:val="440281A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1" w:hanging="1800"/>
      </w:pPr>
      <w:rPr>
        <w:rFonts w:hint="default"/>
      </w:rPr>
    </w:lvl>
  </w:abstractNum>
  <w:abstractNum w:abstractNumId="1">
    <w:nsid w:val="1A834CBA"/>
    <w:multiLevelType w:val="hybridMultilevel"/>
    <w:tmpl w:val="ADA8B93E"/>
    <w:lvl w:ilvl="0" w:tplc="E048BA9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39C85BBB"/>
    <w:multiLevelType w:val="multilevel"/>
    <w:tmpl w:val="9A4284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1" w:hanging="1800"/>
      </w:pPr>
      <w:rPr>
        <w:rFonts w:hint="default"/>
      </w:rPr>
    </w:lvl>
  </w:abstractNum>
  <w:abstractNum w:abstractNumId="5">
    <w:nsid w:val="4CB627F3"/>
    <w:multiLevelType w:val="multilevel"/>
    <w:tmpl w:val="F8A0C92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>
    <w:nsid w:val="50A4697C"/>
    <w:multiLevelType w:val="multilevel"/>
    <w:tmpl w:val="2AD47C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56F3A16"/>
    <w:multiLevelType w:val="multilevel"/>
    <w:tmpl w:val="9904C1A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>
    <w:nsid w:val="55FE2FB3"/>
    <w:multiLevelType w:val="multilevel"/>
    <w:tmpl w:val="5C22F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>
    <w:nsid w:val="57F76D3B"/>
    <w:multiLevelType w:val="multilevel"/>
    <w:tmpl w:val="5A7CB57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>
    <w:nsid w:val="623A2351"/>
    <w:multiLevelType w:val="multilevel"/>
    <w:tmpl w:val="42BA28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3">
    <w:nsid w:val="7B941EBB"/>
    <w:multiLevelType w:val="multilevel"/>
    <w:tmpl w:val="AEFA630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47EDE"/>
    <w:rsid w:val="00055287"/>
    <w:rsid w:val="00065643"/>
    <w:rsid w:val="00075AC5"/>
    <w:rsid w:val="000942AF"/>
    <w:rsid w:val="000A0427"/>
    <w:rsid w:val="000D6B2D"/>
    <w:rsid w:val="0013254F"/>
    <w:rsid w:val="00146B8D"/>
    <w:rsid w:val="00161B44"/>
    <w:rsid w:val="0017051A"/>
    <w:rsid w:val="001735DA"/>
    <w:rsid w:val="00187BBD"/>
    <w:rsid w:val="001F0FBB"/>
    <w:rsid w:val="001F3CE4"/>
    <w:rsid w:val="00220143"/>
    <w:rsid w:val="00243A30"/>
    <w:rsid w:val="00265F3A"/>
    <w:rsid w:val="00282FAC"/>
    <w:rsid w:val="00307690"/>
    <w:rsid w:val="00312BB2"/>
    <w:rsid w:val="00334E7F"/>
    <w:rsid w:val="00345BB7"/>
    <w:rsid w:val="00367B6B"/>
    <w:rsid w:val="00377145"/>
    <w:rsid w:val="00390C89"/>
    <w:rsid w:val="003A08A4"/>
    <w:rsid w:val="003A5ED3"/>
    <w:rsid w:val="003D6118"/>
    <w:rsid w:val="00403326"/>
    <w:rsid w:val="00443662"/>
    <w:rsid w:val="00463B82"/>
    <w:rsid w:val="004F7C5A"/>
    <w:rsid w:val="00522C2A"/>
    <w:rsid w:val="00527934"/>
    <w:rsid w:val="00542608"/>
    <w:rsid w:val="00546933"/>
    <w:rsid w:val="005932A3"/>
    <w:rsid w:val="005A78EC"/>
    <w:rsid w:val="005C3A92"/>
    <w:rsid w:val="005C5F57"/>
    <w:rsid w:val="00632700"/>
    <w:rsid w:val="00632A7F"/>
    <w:rsid w:val="006360A8"/>
    <w:rsid w:val="006C5C12"/>
    <w:rsid w:val="006D1664"/>
    <w:rsid w:val="006F78DE"/>
    <w:rsid w:val="0070348C"/>
    <w:rsid w:val="00707761"/>
    <w:rsid w:val="007600BC"/>
    <w:rsid w:val="00771A3C"/>
    <w:rsid w:val="0079071A"/>
    <w:rsid w:val="008037D6"/>
    <w:rsid w:val="00865FF4"/>
    <w:rsid w:val="00891AAF"/>
    <w:rsid w:val="008C4CA7"/>
    <w:rsid w:val="008E1E17"/>
    <w:rsid w:val="008F68EE"/>
    <w:rsid w:val="008F6909"/>
    <w:rsid w:val="0091163C"/>
    <w:rsid w:val="00917DC1"/>
    <w:rsid w:val="00946B69"/>
    <w:rsid w:val="0094759F"/>
    <w:rsid w:val="00950B6D"/>
    <w:rsid w:val="00952A64"/>
    <w:rsid w:val="00957441"/>
    <w:rsid w:val="00963C11"/>
    <w:rsid w:val="009B7F2D"/>
    <w:rsid w:val="009E472E"/>
    <w:rsid w:val="009F2B41"/>
    <w:rsid w:val="009F3B77"/>
    <w:rsid w:val="009F6071"/>
    <w:rsid w:val="00A0778F"/>
    <w:rsid w:val="00A16F96"/>
    <w:rsid w:val="00A45A3F"/>
    <w:rsid w:val="00A766F4"/>
    <w:rsid w:val="00A97CF4"/>
    <w:rsid w:val="00AA26A2"/>
    <w:rsid w:val="00AB6095"/>
    <w:rsid w:val="00AE13B8"/>
    <w:rsid w:val="00B174F4"/>
    <w:rsid w:val="00C04D4B"/>
    <w:rsid w:val="00C152B6"/>
    <w:rsid w:val="00C20DB2"/>
    <w:rsid w:val="00C460B4"/>
    <w:rsid w:val="00C46A5C"/>
    <w:rsid w:val="00C46A5E"/>
    <w:rsid w:val="00C63F55"/>
    <w:rsid w:val="00C95E64"/>
    <w:rsid w:val="00CE6DFE"/>
    <w:rsid w:val="00CF7C60"/>
    <w:rsid w:val="00D4313B"/>
    <w:rsid w:val="00D47A44"/>
    <w:rsid w:val="00D50A39"/>
    <w:rsid w:val="00D579CF"/>
    <w:rsid w:val="00D671E7"/>
    <w:rsid w:val="00D77E33"/>
    <w:rsid w:val="00D8686F"/>
    <w:rsid w:val="00D870BB"/>
    <w:rsid w:val="00D871B3"/>
    <w:rsid w:val="00D9795E"/>
    <w:rsid w:val="00DC4B3B"/>
    <w:rsid w:val="00DE23C9"/>
    <w:rsid w:val="00E00837"/>
    <w:rsid w:val="00EA6B46"/>
    <w:rsid w:val="00EB1FD4"/>
    <w:rsid w:val="00F14AC7"/>
    <w:rsid w:val="00F5078B"/>
    <w:rsid w:val="00F547BC"/>
    <w:rsid w:val="00F62578"/>
    <w:rsid w:val="00F65B04"/>
    <w:rsid w:val="00F73D45"/>
    <w:rsid w:val="00FC44F4"/>
    <w:rsid w:val="00FD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ate">
    <w:name w:val="Date"/>
    <w:basedOn w:val="Normal"/>
    <w:next w:val="Normal"/>
    <w:link w:val="DateChar"/>
    <w:rsid w:val="00D671E7"/>
  </w:style>
  <w:style w:type="character" w:customStyle="1" w:styleId="DateChar">
    <w:name w:val="Date Char"/>
    <w:basedOn w:val="DefaultParagraphFont"/>
    <w:link w:val="Date"/>
    <w:rsid w:val="00D671E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42608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542608"/>
  </w:style>
  <w:style w:type="paragraph" w:styleId="ListParagraph">
    <w:name w:val="List Paragraph"/>
    <w:basedOn w:val="Normal"/>
    <w:uiPriority w:val="34"/>
    <w:qFormat/>
    <w:rsid w:val="001735D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27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9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3</cp:revision>
  <cp:lastPrinted>2021-04-28T12:45:00Z</cp:lastPrinted>
  <dcterms:created xsi:type="dcterms:W3CDTF">2021-04-28T13:21:00Z</dcterms:created>
  <dcterms:modified xsi:type="dcterms:W3CDTF">2021-04-28T13:23:00Z</dcterms:modified>
</cp:coreProperties>
</file>