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AEB" w:rsidRDefault="00591AEB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591AEB" w:rsidRDefault="00591AEB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591AEB" w:rsidRDefault="00591AEB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591AEB" w:rsidRDefault="00591AEB" w:rsidP="00A66823">
      <w:pPr>
        <w:pStyle w:val="Header"/>
        <w:tabs>
          <w:tab w:val="clear" w:pos="4153"/>
          <w:tab w:val="clear" w:pos="8306"/>
          <w:tab w:val="left" w:pos="2127"/>
          <w:tab w:val="left" w:pos="3168"/>
          <w:tab w:val="left" w:pos="5940"/>
        </w:tabs>
        <w:spacing w:line="360" w:lineRule="auto"/>
        <w:ind w:firstLine="0"/>
        <w:jc w:val="left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 w:rsidR="00A66823">
        <w:rPr>
          <w:b/>
          <w:sz w:val="24"/>
        </w:rPr>
        <w:tab/>
      </w:r>
    </w:p>
    <w:p w:rsidR="00591AEB" w:rsidRDefault="00591AEB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591AEB" w:rsidRPr="00254CE0" w:rsidRDefault="00591AEB" w:rsidP="00474F9F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sz w:val="24"/>
          <w:szCs w:val="24"/>
        </w:rPr>
      </w:pPr>
      <w:r w:rsidRPr="00254CE0">
        <w:rPr>
          <w:b/>
          <w:sz w:val="24"/>
          <w:szCs w:val="24"/>
        </w:rPr>
        <w:t>ĮSAKYMAS</w:t>
      </w:r>
    </w:p>
    <w:p w:rsidR="00A66823" w:rsidRDefault="00E76BCA" w:rsidP="00474F9F">
      <w:pPr>
        <w:spacing w:line="276" w:lineRule="auto"/>
        <w:ind w:firstLine="0"/>
        <w:jc w:val="center"/>
        <w:rPr>
          <w:b/>
          <w:caps/>
          <w:sz w:val="24"/>
          <w:szCs w:val="24"/>
        </w:rPr>
      </w:pPr>
      <w:r w:rsidRPr="00E76BCA">
        <w:rPr>
          <w:b/>
          <w:caps/>
          <w:sz w:val="24"/>
          <w:szCs w:val="24"/>
        </w:rPr>
        <w:t xml:space="preserve">DĖL </w:t>
      </w:r>
      <w:r w:rsidR="00D30F5A">
        <w:rPr>
          <w:b/>
          <w:caps/>
          <w:sz w:val="24"/>
          <w:szCs w:val="24"/>
        </w:rPr>
        <w:t>komisijos sudary</w:t>
      </w:r>
      <w:r w:rsidRPr="00E76BCA">
        <w:rPr>
          <w:b/>
          <w:caps/>
          <w:sz w:val="24"/>
          <w:szCs w:val="24"/>
        </w:rPr>
        <w:t>MO</w:t>
      </w:r>
    </w:p>
    <w:p w:rsidR="00D30F5A" w:rsidRDefault="00E967F3" w:rsidP="00474F9F">
      <w:pPr>
        <w:pStyle w:val="Header"/>
        <w:tabs>
          <w:tab w:val="clear" w:pos="4153"/>
          <w:tab w:val="clear" w:pos="8306"/>
          <w:tab w:val="left" w:pos="1985"/>
          <w:tab w:val="left" w:pos="5103"/>
        </w:tabs>
        <w:spacing w:line="276" w:lineRule="auto"/>
        <w:ind w:firstLine="0"/>
        <w:rPr>
          <w:sz w:val="24"/>
        </w:rPr>
      </w:pPr>
      <w:r>
        <w:rPr>
          <w:sz w:val="24"/>
        </w:rPr>
        <w:tab/>
        <w:t xml:space="preserve">   </w:t>
      </w:r>
    </w:p>
    <w:p w:rsidR="00474F9F" w:rsidRDefault="00474F9F" w:rsidP="00474F9F">
      <w:pPr>
        <w:pStyle w:val="Header"/>
        <w:tabs>
          <w:tab w:val="clear" w:pos="4153"/>
          <w:tab w:val="clear" w:pos="8306"/>
          <w:tab w:val="left" w:pos="1985"/>
          <w:tab w:val="left" w:pos="5103"/>
        </w:tabs>
        <w:spacing w:line="276" w:lineRule="auto"/>
        <w:ind w:firstLine="0"/>
        <w:rPr>
          <w:sz w:val="24"/>
        </w:rPr>
      </w:pPr>
    </w:p>
    <w:p w:rsidR="00591AEB" w:rsidRDefault="00D30F5A" w:rsidP="00D30F5A">
      <w:pPr>
        <w:pStyle w:val="Header"/>
        <w:tabs>
          <w:tab w:val="clear" w:pos="4153"/>
          <w:tab w:val="clear" w:pos="8306"/>
          <w:tab w:val="left" w:pos="1985"/>
          <w:tab w:val="left" w:pos="5103"/>
        </w:tabs>
        <w:spacing w:line="360" w:lineRule="auto"/>
        <w:ind w:firstLine="0"/>
        <w:rPr>
          <w:sz w:val="24"/>
        </w:rPr>
      </w:pPr>
      <w:r>
        <w:rPr>
          <w:sz w:val="24"/>
        </w:rPr>
        <w:t xml:space="preserve">                                         </w:t>
      </w:r>
      <w:r w:rsidR="00591AEB">
        <w:rPr>
          <w:sz w:val="24"/>
        </w:rPr>
        <w:t>20</w:t>
      </w:r>
      <w:r w:rsidR="00C4779C">
        <w:rPr>
          <w:sz w:val="24"/>
        </w:rPr>
        <w:t>21</w:t>
      </w:r>
      <w:r w:rsidR="00591AEB">
        <w:rPr>
          <w:sz w:val="24"/>
        </w:rPr>
        <w:t xml:space="preserve"> m</w:t>
      </w:r>
      <w:r w:rsidR="007929C2">
        <w:rPr>
          <w:sz w:val="24"/>
        </w:rPr>
        <w:t>.</w:t>
      </w:r>
      <w:r w:rsidR="0014635E">
        <w:rPr>
          <w:sz w:val="24"/>
        </w:rPr>
        <w:t xml:space="preserve">        </w:t>
      </w:r>
      <w:r w:rsidR="00474F9F">
        <w:rPr>
          <w:sz w:val="24"/>
        </w:rPr>
        <w:t xml:space="preserve">  </w:t>
      </w:r>
      <w:r w:rsidR="00E967F3">
        <w:rPr>
          <w:sz w:val="24"/>
        </w:rPr>
        <w:t xml:space="preserve">d.  </w:t>
      </w:r>
      <w:r>
        <w:rPr>
          <w:sz w:val="24"/>
        </w:rPr>
        <w:t xml:space="preserve">   </w:t>
      </w:r>
      <w:r w:rsidR="00C4779C">
        <w:rPr>
          <w:sz w:val="24"/>
        </w:rPr>
        <w:t xml:space="preserve"> </w:t>
      </w:r>
      <w:r w:rsidR="008A6E1C">
        <w:rPr>
          <w:sz w:val="24"/>
        </w:rPr>
        <w:t xml:space="preserve">             </w:t>
      </w:r>
      <w:r>
        <w:rPr>
          <w:sz w:val="24"/>
        </w:rPr>
        <w:t xml:space="preserve"> </w:t>
      </w:r>
      <w:r w:rsidR="00001322">
        <w:rPr>
          <w:sz w:val="24"/>
        </w:rPr>
        <w:t xml:space="preserve"> </w:t>
      </w:r>
      <w:r w:rsidR="00304F70">
        <w:rPr>
          <w:sz w:val="24"/>
        </w:rPr>
        <w:t>A3-</w:t>
      </w:r>
    </w:p>
    <w:p w:rsidR="00C9182A" w:rsidRDefault="00C9182A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left"/>
        <w:rPr>
          <w:sz w:val="24"/>
        </w:rPr>
      </w:pPr>
    </w:p>
    <w:p w:rsidR="00A66823" w:rsidRDefault="00A66823" w:rsidP="00474F9F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left"/>
        <w:rPr>
          <w:sz w:val="24"/>
        </w:rPr>
      </w:pPr>
    </w:p>
    <w:p w:rsidR="00E76BCA" w:rsidRPr="00E76BCA" w:rsidRDefault="00306711" w:rsidP="00474F9F">
      <w:pPr>
        <w:pStyle w:val="Header"/>
        <w:tabs>
          <w:tab w:val="left" w:pos="1134"/>
          <w:tab w:val="left" w:pos="5103"/>
        </w:tabs>
        <w:spacing w:line="276" w:lineRule="auto"/>
        <w:ind w:firstLine="1134"/>
        <w:rPr>
          <w:sz w:val="24"/>
        </w:rPr>
      </w:pPr>
      <w:r w:rsidRPr="00306711">
        <w:rPr>
          <w:sz w:val="24"/>
        </w:rPr>
        <w:t>Vadovaudamasis Lietuvos Respublikos vietos savivaldos įstatymo 6 straipsnio 30 punktu, Lietuvos Respublikos šilumos ūkio įstatymu, Šilumos tiekimo ir vartojimo taisyklėmis, patvirtintomis Lietuvos Respublikos energetikos ministro 2010 m. spalio 25 d. įsakymu Nr. 1-297 „Dėl Šilumos tiekimo ir vartojimo taisyklių patvirtinimo“:</w:t>
      </w:r>
    </w:p>
    <w:p w:rsidR="00254CE0" w:rsidRDefault="00D30F5A" w:rsidP="00474F9F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1134"/>
        <w:rPr>
          <w:sz w:val="24"/>
        </w:rPr>
      </w:pPr>
      <w:r w:rsidRPr="00D30F5A">
        <w:rPr>
          <w:sz w:val="24"/>
        </w:rPr>
        <w:t>1.</w:t>
      </w:r>
      <w:r>
        <w:rPr>
          <w:sz w:val="24"/>
        </w:rPr>
        <w:t xml:space="preserve"> </w:t>
      </w:r>
      <w:r w:rsidR="009471D5">
        <w:rPr>
          <w:spacing w:val="120"/>
          <w:sz w:val="24"/>
        </w:rPr>
        <w:t>S</w:t>
      </w:r>
      <w:r w:rsidR="00D33603" w:rsidRPr="00D30F5A">
        <w:rPr>
          <w:spacing w:val="120"/>
          <w:sz w:val="24"/>
        </w:rPr>
        <w:t>udarau</w:t>
      </w:r>
      <w:r w:rsidR="00E76BCA" w:rsidRPr="00E76BCA">
        <w:rPr>
          <w:sz w:val="24"/>
        </w:rPr>
        <w:t xml:space="preserve"> </w:t>
      </w:r>
      <w:r w:rsidR="00D33603">
        <w:rPr>
          <w:sz w:val="24"/>
        </w:rPr>
        <w:t xml:space="preserve">Šildymo būdo </w:t>
      </w:r>
      <w:r w:rsidR="00474F9F">
        <w:rPr>
          <w:sz w:val="24"/>
        </w:rPr>
        <w:t>nustatymo komisiją</w:t>
      </w:r>
      <w:r w:rsidR="00D33603">
        <w:rPr>
          <w:sz w:val="24"/>
        </w:rPr>
        <w:t>:</w:t>
      </w:r>
      <w:r w:rsidR="00E76BCA" w:rsidRPr="00E76BCA">
        <w:rPr>
          <w:sz w:val="24"/>
        </w:rPr>
        <w:t xml:space="preserve"> </w:t>
      </w:r>
    </w:p>
    <w:p w:rsidR="00D30F5A" w:rsidRDefault="00D30F5A" w:rsidP="00474F9F">
      <w:pPr>
        <w:pStyle w:val="Header"/>
        <w:tabs>
          <w:tab w:val="left" w:pos="2127"/>
          <w:tab w:val="left" w:pos="5103"/>
        </w:tabs>
        <w:spacing w:line="276" w:lineRule="auto"/>
        <w:ind w:firstLine="1134"/>
        <w:rPr>
          <w:sz w:val="24"/>
        </w:rPr>
      </w:pPr>
      <w:r w:rsidRPr="00D30F5A">
        <w:rPr>
          <w:sz w:val="24"/>
        </w:rPr>
        <w:t>Dainius Sodaitis</w:t>
      </w:r>
      <w:r>
        <w:rPr>
          <w:sz w:val="24"/>
        </w:rPr>
        <w:t xml:space="preserve"> – </w:t>
      </w:r>
      <w:r w:rsidRPr="00D30F5A">
        <w:rPr>
          <w:sz w:val="24"/>
        </w:rPr>
        <w:t>Statybos ir ekonominės plėtros skyriaus vyr</w:t>
      </w:r>
      <w:r>
        <w:rPr>
          <w:sz w:val="24"/>
        </w:rPr>
        <w:t>iausiasis</w:t>
      </w:r>
      <w:r w:rsidRPr="00D30F5A">
        <w:rPr>
          <w:sz w:val="24"/>
        </w:rPr>
        <w:t xml:space="preserve"> specialistas </w:t>
      </w:r>
      <w:r>
        <w:rPr>
          <w:sz w:val="24"/>
        </w:rPr>
        <w:t>(komisijos pirmininkas);</w:t>
      </w:r>
    </w:p>
    <w:p w:rsidR="00913864" w:rsidRDefault="00913864" w:rsidP="00474F9F">
      <w:pPr>
        <w:pStyle w:val="Header"/>
        <w:tabs>
          <w:tab w:val="left" w:pos="2127"/>
          <w:tab w:val="left" w:pos="5103"/>
        </w:tabs>
        <w:spacing w:line="276" w:lineRule="auto"/>
        <w:ind w:firstLine="1134"/>
        <w:rPr>
          <w:sz w:val="24"/>
        </w:rPr>
      </w:pPr>
      <w:r>
        <w:rPr>
          <w:sz w:val="24"/>
        </w:rPr>
        <w:t>A</w:t>
      </w:r>
      <w:r w:rsidR="00306711">
        <w:rPr>
          <w:sz w:val="24"/>
        </w:rPr>
        <w:t>rtūras</w:t>
      </w:r>
      <w:r>
        <w:rPr>
          <w:sz w:val="24"/>
        </w:rPr>
        <w:t xml:space="preserve"> </w:t>
      </w:r>
      <w:r w:rsidR="00306711">
        <w:rPr>
          <w:sz w:val="24"/>
        </w:rPr>
        <w:t>Seilius</w:t>
      </w:r>
      <w:r w:rsidR="00474F9F">
        <w:rPr>
          <w:sz w:val="24"/>
        </w:rPr>
        <w:t xml:space="preserve"> – </w:t>
      </w:r>
      <w:r w:rsidRPr="00347153">
        <w:rPr>
          <w:sz w:val="24"/>
        </w:rPr>
        <w:t>Statybos ir ekonominės plėtros skyriaus vyriausiasis specialistas</w:t>
      </w:r>
      <w:r w:rsidR="0066507D">
        <w:rPr>
          <w:sz w:val="24"/>
        </w:rPr>
        <w:t xml:space="preserve"> (komisijos </w:t>
      </w:r>
      <w:r w:rsidR="0066507D" w:rsidRPr="0066507D">
        <w:rPr>
          <w:sz w:val="24"/>
          <w:szCs w:val="24"/>
        </w:rPr>
        <w:t>pirmininko pavaduotojas</w:t>
      </w:r>
      <w:r w:rsidR="0066507D">
        <w:rPr>
          <w:szCs w:val="24"/>
        </w:rPr>
        <w:t>)</w:t>
      </w:r>
      <w:r>
        <w:rPr>
          <w:sz w:val="24"/>
        </w:rPr>
        <w:t>;</w:t>
      </w:r>
    </w:p>
    <w:p w:rsidR="00474F9F" w:rsidRPr="00D30F5A" w:rsidRDefault="00474F9F" w:rsidP="00474F9F">
      <w:pPr>
        <w:pStyle w:val="Header"/>
        <w:tabs>
          <w:tab w:val="left" w:pos="2127"/>
          <w:tab w:val="left" w:pos="5103"/>
        </w:tabs>
        <w:spacing w:line="276" w:lineRule="auto"/>
        <w:ind w:firstLine="1134"/>
        <w:rPr>
          <w:sz w:val="24"/>
        </w:rPr>
      </w:pPr>
      <w:r w:rsidRPr="00306711">
        <w:rPr>
          <w:sz w:val="24"/>
        </w:rPr>
        <w:t>Janina Armonienė</w:t>
      </w:r>
      <w:r>
        <w:rPr>
          <w:sz w:val="24"/>
        </w:rPr>
        <w:t xml:space="preserve"> –</w:t>
      </w:r>
      <w:r w:rsidRPr="00D30F5A">
        <w:rPr>
          <w:sz w:val="24"/>
        </w:rPr>
        <w:t xml:space="preserve"> Prienų </w:t>
      </w:r>
      <w:r>
        <w:rPr>
          <w:sz w:val="24"/>
        </w:rPr>
        <w:t>seniūnijos</w:t>
      </w:r>
      <w:r w:rsidRPr="00D30F5A">
        <w:rPr>
          <w:sz w:val="24"/>
        </w:rPr>
        <w:t xml:space="preserve"> seniūn</w:t>
      </w:r>
      <w:r>
        <w:rPr>
          <w:sz w:val="24"/>
        </w:rPr>
        <w:t>ė;</w:t>
      </w:r>
    </w:p>
    <w:p w:rsidR="00913864" w:rsidRPr="00D30F5A" w:rsidRDefault="00474F9F" w:rsidP="00474F9F">
      <w:pPr>
        <w:pStyle w:val="Header"/>
        <w:tabs>
          <w:tab w:val="left" w:pos="2127"/>
          <w:tab w:val="left" w:pos="5103"/>
        </w:tabs>
        <w:spacing w:line="276" w:lineRule="auto"/>
        <w:ind w:firstLine="1134"/>
        <w:rPr>
          <w:sz w:val="24"/>
        </w:rPr>
      </w:pPr>
      <w:r>
        <w:rPr>
          <w:sz w:val="24"/>
        </w:rPr>
        <w:t xml:space="preserve">Dalia </w:t>
      </w:r>
      <w:proofErr w:type="spellStart"/>
      <w:r>
        <w:rPr>
          <w:sz w:val="24"/>
        </w:rPr>
        <w:t>Joneliūnienė</w:t>
      </w:r>
      <w:proofErr w:type="spellEnd"/>
      <w:r>
        <w:rPr>
          <w:sz w:val="24"/>
        </w:rPr>
        <w:tab/>
        <w:t xml:space="preserve"> – </w:t>
      </w:r>
      <w:r w:rsidR="00913864" w:rsidRPr="00D30F5A">
        <w:rPr>
          <w:sz w:val="24"/>
        </w:rPr>
        <w:t xml:space="preserve">Architektūros ir urbanistikos </w:t>
      </w:r>
      <w:r w:rsidR="00913864">
        <w:rPr>
          <w:sz w:val="24"/>
        </w:rPr>
        <w:t xml:space="preserve">skyriaus </w:t>
      </w:r>
      <w:r w:rsidR="00913864" w:rsidRPr="00D30F5A">
        <w:rPr>
          <w:sz w:val="24"/>
        </w:rPr>
        <w:t>vedėja</w:t>
      </w:r>
      <w:r w:rsidR="00913864">
        <w:rPr>
          <w:sz w:val="24"/>
        </w:rPr>
        <w:t>;</w:t>
      </w:r>
    </w:p>
    <w:p w:rsidR="00D30F5A" w:rsidRDefault="00D30F5A" w:rsidP="00474F9F">
      <w:pPr>
        <w:pStyle w:val="Header"/>
        <w:tabs>
          <w:tab w:val="left" w:pos="2127"/>
          <w:tab w:val="left" w:pos="5103"/>
        </w:tabs>
        <w:spacing w:line="276" w:lineRule="auto"/>
        <w:ind w:firstLine="1134"/>
        <w:rPr>
          <w:sz w:val="24"/>
        </w:rPr>
      </w:pPr>
      <w:r w:rsidRPr="00D30F5A">
        <w:rPr>
          <w:sz w:val="24"/>
        </w:rPr>
        <w:t>Ilona Ramanauskienė</w:t>
      </w:r>
      <w:r w:rsidRPr="00D30F5A">
        <w:rPr>
          <w:sz w:val="24"/>
        </w:rPr>
        <w:tab/>
      </w:r>
      <w:r>
        <w:rPr>
          <w:sz w:val="24"/>
        </w:rPr>
        <w:t xml:space="preserve"> –</w:t>
      </w:r>
      <w:r w:rsidR="00474F9F">
        <w:rPr>
          <w:sz w:val="24"/>
        </w:rPr>
        <w:t xml:space="preserve"> </w:t>
      </w:r>
      <w:r w:rsidRPr="00D30F5A">
        <w:rPr>
          <w:sz w:val="24"/>
        </w:rPr>
        <w:t>Statybos ir ekonominės plėtros skyriaus vyr</w:t>
      </w:r>
      <w:r>
        <w:rPr>
          <w:sz w:val="24"/>
        </w:rPr>
        <w:t>iausioji</w:t>
      </w:r>
      <w:r w:rsidRPr="00D30F5A">
        <w:rPr>
          <w:sz w:val="24"/>
        </w:rPr>
        <w:t xml:space="preserve"> specialistė</w:t>
      </w:r>
      <w:r w:rsidR="00913864">
        <w:rPr>
          <w:sz w:val="24"/>
        </w:rPr>
        <w:t>.</w:t>
      </w:r>
    </w:p>
    <w:p w:rsidR="00D30F5A" w:rsidRDefault="00D30F5A" w:rsidP="00474F9F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1134"/>
        <w:rPr>
          <w:sz w:val="24"/>
        </w:rPr>
      </w:pPr>
      <w:r>
        <w:rPr>
          <w:sz w:val="24"/>
        </w:rPr>
        <w:t xml:space="preserve">2. </w:t>
      </w:r>
      <w:r w:rsidRPr="00D30F5A">
        <w:rPr>
          <w:spacing w:val="120"/>
          <w:sz w:val="24"/>
        </w:rPr>
        <w:t>Tvirtinu</w:t>
      </w:r>
      <w:r w:rsidR="00913864">
        <w:rPr>
          <w:sz w:val="24"/>
        </w:rPr>
        <w:t xml:space="preserve"> </w:t>
      </w:r>
      <w:r w:rsidR="00474F9F" w:rsidRPr="00D24DDB">
        <w:rPr>
          <w:sz w:val="24"/>
        </w:rPr>
        <w:t xml:space="preserve">Šildymo būdo nustatymo </w:t>
      </w:r>
      <w:r w:rsidR="009471D5">
        <w:rPr>
          <w:sz w:val="24"/>
        </w:rPr>
        <w:t>k</w:t>
      </w:r>
      <w:r w:rsidRPr="00D30F5A">
        <w:rPr>
          <w:sz w:val="24"/>
        </w:rPr>
        <w:t>omisijos darbo reglamentą</w:t>
      </w:r>
      <w:r w:rsidR="009471D5">
        <w:rPr>
          <w:sz w:val="24"/>
        </w:rPr>
        <w:t xml:space="preserve"> (pridedama)</w:t>
      </w:r>
      <w:r>
        <w:rPr>
          <w:sz w:val="24"/>
        </w:rPr>
        <w:t>.</w:t>
      </w:r>
    </w:p>
    <w:p w:rsidR="00E76BCA" w:rsidRDefault="00D30F5A" w:rsidP="00474F9F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1134"/>
        <w:rPr>
          <w:sz w:val="24"/>
        </w:rPr>
      </w:pPr>
      <w:r w:rsidRPr="00D30F5A">
        <w:rPr>
          <w:sz w:val="24"/>
        </w:rPr>
        <w:t xml:space="preserve">3. </w:t>
      </w:r>
      <w:r w:rsidRPr="00D30F5A">
        <w:rPr>
          <w:spacing w:val="120"/>
          <w:sz w:val="24"/>
        </w:rPr>
        <w:t>Pripažįstu</w:t>
      </w:r>
      <w:r w:rsidRPr="00D30F5A">
        <w:rPr>
          <w:sz w:val="24"/>
        </w:rPr>
        <w:t xml:space="preserve"> netekusiu galios </w:t>
      </w:r>
      <w:r w:rsidR="00913864">
        <w:rPr>
          <w:sz w:val="24"/>
        </w:rPr>
        <w:t xml:space="preserve">Prienų rajono </w:t>
      </w:r>
      <w:r w:rsidR="00474F9F">
        <w:rPr>
          <w:sz w:val="24"/>
        </w:rPr>
        <w:t xml:space="preserve">savivaldybės </w:t>
      </w:r>
      <w:r w:rsidR="00913864">
        <w:rPr>
          <w:sz w:val="24"/>
        </w:rPr>
        <w:t xml:space="preserve">administracijos </w:t>
      </w:r>
      <w:r w:rsidR="00474F9F">
        <w:rPr>
          <w:sz w:val="24"/>
        </w:rPr>
        <w:t>direktoriaus</w:t>
      </w:r>
      <w:r w:rsidR="003C2C6D">
        <w:rPr>
          <w:sz w:val="24"/>
        </w:rPr>
        <w:t xml:space="preserve"> </w:t>
      </w:r>
      <w:r w:rsidR="00306711" w:rsidRPr="00306711">
        <w:rPr>
          <w:sz w:val="24"/>
        </w:rPr>
        <w:t>2012 m. gegužės 25 d.</w:t>
      </w:r>
      <w:r w:rsidRPr="00D30F5A">
        <w:rPr>
          <w:sz w:val="24"/>
        </w:rPr>
        <w:t xml:space="preserve"> įsakymą  Nr. </w:t>
      </w:r>
      <w:r w:rsidR="008A6E1C">
        <w:rPr>
          <w:sz w:val="24"/>
        </w:rPr>
        <w:t>(</w:t>
      </w:r>
      <w:r w:rsidR="008A6E1C" w:rsidRPr="008A6E1C">
        <w:rPr>
          <w:sz w:val="24"/>
        </w:rPr>
        <w:t>7.7.</w:t>
      </w:r>
      <w:r w:rsidR="008A6E1C">
        <w:rPr>
          <w:sz w:val="24"/>
        </w:rPr>
        <w:t>)</w:t>
      </w:r>
      <w:r w:rsidR="008A6E1C" w:rsidRPr="008A6E1C">
        <w:rPr>
          <w:sz w:val="24"/>
        </w:rPr>
        <w:t xml:space="preserve">-A3-2012/339 </w:t>
      </w:r>
      <w:r>
        <w:rPr>
          <w:sz w:val="24"/>
        </w:rPr>
        <w:t>„Dėl komisijos sudarymo“</w:t>
      </w:r>
      <w:r w:rsidRPr="00D30F5A">
        <w:rPr>
          <w:sz w:val="24"/>
        </w:rPr>
        <w:t>.</w:t>
      </w:r>
    </w:p>
    <w:p w:rsidR="00474F9F" w:rsidRPr="00D24DDB" w:rsidRDefault="006B067C" w:rsidP="00474F9F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1134"/>
        <w:rPr>
          <w:sz w:val="24"/>
        </w:rPr>
      </w:pPr>
      <w:r>
        <w:rPr>
          <w:sz w:val="24"/>
        </w:rPr>
        <w:t>4</w:t>
      </w:r>
      <w:r w:rsidRPr="006B067C">
        <w:rPr>
          <w:sz w:val="24"/>
        </w:rPr>
        <w:t xml:space="preserve">. </w:t>
      </w:r>
      <w:r w:rsidR="000B421A" w:rsidRPr="000B421A">
        <w:rPr>
          <w:spacing w:val="114"/>
          <w:sz w:val="24"/>
        </w:rPr>
        <w:t>Nurodau</w:t>
      </w:r>
      <w:r w:rsidR="000B421A">
        <w:rPr>
          <w:sz w:val="24"/>
        </w:rPr>
        <w:t xml:space="preserve"> </w:t>
      </w:r>
      <w:r w:rsidR="00474F9F" w:rsidRPr="00D24DDB">
        <w:rPr>
          <w:sz w:val="24"/>
        </w:rPr>
        <w:t xml:space="preserve">Bendrojo skyriaus vyriausiajai specialistei Dianai </w:t>
      </w:r>
      <w:proofErr w:type="spellStart"/>
      <w:r w:rsidR="00474F9F" w:rsidRPr="00D24DDB">
        <w:rPr>
          <w:sz w:val="24"/>
        </w:rPr>
        <w:t>Martusevičienei</w:t>
      </w:r>
      <w:proofErr w:type="spellEnd"/>
      <w:r w:rsidR="00474F9F" w:rsidRPr="00D24DDB">
        <w:rPr>
          <w:sz w:val="24"/>
        </w:rPr>
        <w:t xml:space="preserve">: </w:t>
      </w:r>
    </w:p>
    <w:p w:rsidR="00474F9F" w:rsidRPr="00D24DDB" w:rsidRDefault="00474F9F" w:rsidP="00474F9F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1134"/>
        <w:rPr>
          <w:sz w:val="24"/>
        </w:rPr>
      </w:pPr>
      <w:r w:rsidRPr="00D24DDB">
        <w:rPr>
          <w:sz w:val="24"/>
        </w:rPr>
        <w:t>4.1. su šiuo įsakymu supažindinti 1 punkte išvardytus komisijos narius;</w:t>
      </w:r>
    </w:p>
    <w:p w:rsidR="00474F9F" w:rsidRDefault="00474F9F" w:rsidP="00474F9F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1134"/>
        <w:rPr>
          <w:sz w:val="24"/>
        </w:rPr>
      </w:pPr>
      <w:r>
        <w:rPr>
          <w:sz w:val="24"/>
        </w:rPr>
        <w:t xml:space="preserve">4.2. </w:t>
      </w:r>
      <w:r w:rsidRPr="006B067C">
        <w:rPr>
          <w:sz w:val="24"/>
        </w:rPr>
        <w:t>šį įsakymą paskelbti Savivaldybės interneto svetainėje.</w:t>
      </w:r>
    </w:p>
    <w:p w:rsidR="00474F9F" w:rsidRDefault="00474F9F" w:rsidP="00474F9F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1134"/>
        <w:rPr>
          <w:sz w:val="24"/>
        </w:rPr>
      </w:pPr>
    </w:p>
    <w:p w:rsidR="00913864" w:rsidRDefault="00913864" w:rsidP="00474F9F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rPr>
          <w:sz w:val="24"/>
        </w:rPr>
      </w:pPr>
    </w:p>
    <w:p w:rsidR="006B067C" w:rsidRPr="006B067C" w:rsidRDefault="006B067C" w:rsidP="00474F9F">
      <w:pPr>
        <w:pStyle w:val="Header"/>
        <w:tabs>
          <w:tab w:val="left" w:pos="2127"/>
          <w:tab w:val="left" w:pos="5103"/>
        </w:tabs>
        <w:spacing w:line="276" w:lineRule="auto"/>
        <w:ind w:firstLine="0"/>
        <w:rPr>
          <w:sz w:val="24"/>
        </w:rPr>
      </w:pPr>
      <w:r w:rsidRPr="006B067C">
        <w:rPr>
          <w:sz w:val="24"/>
        </w:rPr>
        <w:t xml:space="preserve">Administracijos direktoriaus pavaduotojas, </w:t>
      </w:r>
      <w:r w:rsidRPr="006B067C">
        <w:rPr>
          <w:sz w:val="24"/>
        </w:rPr>
        <w:tab/>
      </w:r>
      <w:r w:rsidRPr="006B067C">
        <w:rPr>
          <w:sz w:val="24"/>
        </w:rPr>
        <w:tab/>
        <w:t>Algis Marcinkevičius</w:t>
      </w:r>
    </w:p>
    <w:p w:rsidR="00F74F61" w:rsidRDefault="006B067C" w:rsidP="00474F9F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rPr>
          <w:sz w:val="24"/>
        </w:rPr>
      </w:pPr>
      <w:r w:rsidRPr="006B067C">
        <w:rPr>
          <w:sz w:val="24"/>
        </w:rPr>
        <w:t>pavaduojantis administracijos direktorių</w:t>
      </w:r>
    </w:p>
    <w:p w:rsidR="006B067C" w:rsidRDefault="006B067C" w:rsidP="00474F9F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rPr>
          <w:sz w:val="24"/>
        </w:rPr>
      </w:pPr>
    </w:p>
    <w:p w:rsidR="006B067C" w:rsidRDefault="006B067C" w:rsidP="00474F9F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rPr>
          <w:sz w:val="24"/>
        </w:rPr>
      </w:pPr>
    </w:p>
    <w:p w:rsidR="006B067C" w:rsidRDefault="006B067C" w:rsidP="00474F9F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rPr>
          <w:sz w:val="24"/>
        </w:rPr>
      </w:pPr>
    </w:p>
    <w:p w:rsidR="00474F9F" w:rsidRDefault="00474F9F" w:rsidP="00474F9F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rPr>
          <w:sz w:val="24"/>
        </w:rPr>
      </w:pPr>
    </w:p>
    <w:p w:rsidR="00474F9F" w:rsidRDefault="00474F9F" w:rsidP="00474F9F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rPr>
          <w:sz w:val="24"/>
        </w:rPr>
      </w:pPr>
    </w:p>
    <w:p w:rsidR="006B067C" w:rsidRDefault="006B067C" w:rsidP="00474F9F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rPr>
          <w:sz w:val="24"/>
        </w:rPr>
      </w:pPr>
    </w:p>
    <w:p w:rsidR="00C4779C" w:rsidRDefault="00C4779C" w:rsidP="006B067C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rPr>
          <w:sz w:val="24"/>
        </w:rPr>
      </w:pPr>
    </w:p>
    <w:p w:rsidR="00C66973" w:rsidRDefault="00C66973" w:rsidP="006B067C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rPr>
          <w:sz w:val="24"/>
        </w:rPr>
      </w:pPr>
      <w:r>
        <w:rPr>
          <w:sz w:val="24"/>
        </w:rPr>
        <w:t>Parengė</w:t>
      </w:r>
    </w:p>
    <w:p w:rsidR="00C66973" w:rsidRDefault="00C66973" w:rsidP="006B067C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rPr>
          <w:sz w:val="24"/>
        </w:rPr>
      </w:pPr>
      <w:r>
        <w:rPr>
          <w:sz w:val="24"/>
        </w:rPr>
        <w:t xml:space="preserve">Dainius Sodaitis </w:t>
      </w:r>
    </w:p>
    <w:sectPr w:rsidR="00C66973" w:rsidSect="00474F9F">
      <w:headerReference w:type="even" r:id="rId7"/>
      <w:headerReference w:type="default" r:id="rId8"/>
      <w:headerReference w:type="first" r:id="rId9"/>
      <w:pgSz w:w="11907" w:h="16840" w:code="9"/>
      <w:pgMar w:top="-1134" w:right="708" w:bottom="851" w:left="1418" w:header="567" w:footer="567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28AF" w:rsidRDefault="00A228AF">
      <w:r>
        <w:separator/>
      </w:r>
    </w:p>
  </w:endnote>
  <w:endnote w:type="continuationSeparator" w:id="0">
    <w:p w:rsidR="00A228AF" w:rsidRDefault="00A228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28AF" w:rsidRDefault="00A228AF">
      <w:r>
        <w:separator/>
      </w:r>
    </w:p>
  </w:footnote>
  <w:footnote w:type="continuationSeparator" w:id="0">
    <w:p w:rsidR="00A228AF" w:rsidRDefault="00A228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AC1" w:rsidRDefault="004C11D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35AC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35AC1" w:rsidRDefault="00835AC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AC1" w:rsidRDefault="004C11DB">
    <w:pPr>
      <w:pStyle w:val="Header"/>
      <w:framePr w:wrap="around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 w:rsidR="00835AC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74F9F">
      <w:rPr>
        <w:rStyle w:val="PageNumber"/>
        <w:noProof/>
      </w:rPr>
      <w:t>2</w:t>
    </w:r>
    <w:r>
      <w:rPr>
        <w:rStyle w:val="PageNumber"/>
      </w:rPr>
      <w:fldChar w:fldCharType="end"/>
    </w:r>
  </w:p>
  <w:p w:rsidR="00835AC1" w:rsidRDefault="00835AC1">
    <w:pPr>
      <w:pStyle w:val="Header"/>
      <w:framePr w:wrap="around" w:vAnchor="text" w:hAnchor="margin" w:xAlign="center" w:y="1"/>
      <w:rPr>
        <w:rStyle w:val="PageNumber"/>
      </w:rPr>
    </w:pPr>
  </w:p>
  <w:p w:rsidR="00835AC1" w:rsidRDefault="00835AC1" w:rsidP="0051214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AC1" w:rsidRDefault="00835AC1">
    <w:pPr>
      <w:pStyle w:val="Header"/>
    </w:pPr>
  </w:p>
  <w:p w:rsidR="00835AC1" w:rsidRDefault="00A9243C">
    <w:pPr>
      <w:framePr w:w="8079" w:h="3598" w:hRule="exact" w:hSpace="181" w:wrap="around" w:vAnchor="page" w:hAnchor="page" w:x="2448" w:y="1153"/>
      <w:ind w:right="-2" w:firstLine="0"/>
      <w:jc w:val="center"/>
      <w:rPr>
        <w:sz w:val="18"/>
      </w:rPr>
    </w:pPr>
    <w:r>
      <w:rPr>
        <w:noProof/>
        <w:sz w:val="18"/>
        <w:lang w:eastAsia="lt-LT"/>
      </w:rPr>
      <w:drawing>
        <wp:inline distT="0" distB="0" distL="0" distR="0">
          <wp:extent cx="539115" cy="64198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641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35AC1" w:rsidRDefault="00835AC1">
    <w:pPr>
      <w:framePr w:w="8079" w:h="3598" w:hRule="exact" w:hSpace="181" w:wrap="around" w:vAnchor="page" w:hAnchor="page" w:x="2448" w:y="1153"/>
      <w:ind w:firstLine="0"/>
      <w:jc w:val="center"/>
      <w:rPr>
        <w:sz w:val="10"/>
      </w:rPr>
    </w:pPr>
  </w:p>
  <w:p w:rsidR="00835AC1" w:rsidRDefault="00835AC1">
    <w:pPr>
      <w:framePr w:w="8079" w:h="3598" w:hRule="exact" w:hSpace="181" w:wrap="around" w:vAnchor="page" w:hAnchor="page" w:x="2448" w:y="1153"/>
      <w:ind w:firstLine="0"/>
      <w:jc w:val="center"/>
      <w:rPr>
        <w:b/>
      </w:rPr>
    </w:pPr>
    <w:r>
      <w:rPr>
        <w:b/>
        <w:sz w:val="28"/>
      </w:rPr>
      <w:t>PRIENŲ RAJONO SAVIVALDYBĖS ADMINISTRACIJOS</w:t>
    </w:r>
    <w:r>
      <w:rPr>
        <w:b/>
      </w:rPr>
      <w:t xml:space="preserve"> </w:t>
    </w:r>
    <w:r>
      <w:rPr>
        <w:b/>
        <w:sz w:val="28"/>
      </w:rPr>
      <w:t>DIREKTORIUS</w:t>
    </w:r>
  </w:p>
  <w:p w:rsidR="00835AC1" w:rsidRDefault="00835AC1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30F5A" w:rsidRDefault="00D30F5A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835AC1" w:rsidRDefault="00835AC1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835AC1" w:rsidRDefault="00835AC1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835AC1" w:rsidRDefault="00835AC1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835AC1" w:rsidRDefault="00835AC1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835AC1" w:rsidRDefault="00835AC1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835AC1" w:rsidRDefault="00835AC1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835AC1" w:rsidRDefault="00835AC1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835AC1" w:rsidRDefault="00835AC1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835AC1" w:rsidRDefault="00835AC1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835AC1" w:rsidRDefault="00835AC1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835AC1" w:rsidRDefault="00835AC1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835AC1" w:rsidRDefault="00835AC1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  <w:r>
      <w:rPr>
        <w:sz w:val="18"/>
      </w:rPr>
      <w:tab/>
      <w:t>Nr.</w:t>
    </w:r>
    <w:r>
      <w:rPr>
        <w:sz w:val="18"/>
      </w:rPr>
      <w:tab/>
    </w:r>
  </w:p>
  <w:p w:rsidR="00835AC1" w:rsidRDefault="00835AC1">
    <w:pPr>
      <w:pStyle w:val="Caption"/>
      <w:framePr w:w="5670" w:wrap="around" w:hAnchor="margin" w:xAlign="center" w:y="3120"/>
      <w:rPr>
        <w:sz w:val="34"/>
        <w:u w:val="single"/>
      </w:rPr>
    </w:pPr>
    <w:r>
      <w:t>Prienai</w:t>
    </w:r>
  </w:p>
  <w:p w:rsidR="00835AC1" w:rsidRDefault="00835AC1" w:rsidP="0051214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A6E96"/>
    <w:multiLevelType w:val="hybridMultilevel"/>
    <w:tmpl w:val="04F0CA9E"/>
    <w:lvl w:ilvl="0" w:tplc="61A6B1AE">
      <w:start w:val="1"/>
      <w:numFmt w:val="decimal"/>
      <w:lvlText w:val="%1."/>
      <w:lvlJc w:val="left"/>
      <w:pPr>
        <w:tabs>
          <w:tab w:val="num" w:pos="2646"/>
        </w:tabs>
        <w:ind w:left="2646" w:hanging="151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">
    <w:nsid w:val="26500291"/>
    <w:multiLevelType w:val="singleLevel"/>
    <w:tmpl w:val="AD763E0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">
    <w:nsid w:val="3E4814DC"/>
    <w:multiLevelType w:val="hybridMultilevel"/>
    <w:tmpl w:val="358C9B12"/>
    <w:lvl w:ilvl="0" w:tplc="054EEBD0">
      <w:start w:val="1"/>
      <w:numFmt w:val="decimal"/>
      <w:lvlText w:val="%1."/>
      <w:lvlJc w:val="left"/>
      <w:pPr>
        <w:tabs>
          <w:tab w:val="num" w:pos="1488"/>
        </w:tabs>
        <w:ind w:left="14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08"/>
        </w:tabs>
        <w:ind w:left="220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28"/>
        </w:tabs>
        <w:ind w:left="292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48"/>
        </w:tabs>
        <w:ind w:left="364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68"/>
        </w:tabs>
        <w:ind w:left="436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88"/>
        </w:tabs>
        <w:ind w:left="508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08"/>
        </w:tabs>
        <w:ind w:left="580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28"/>
        </w:tabs>
        <w:ind w:left="652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48"/>
        </w:tabs>
        <w:ind w:left="7248" w:hanging="180"/>
      </w:pPr>
    </w:lvl>
  </w:abstractNum>
  <w:abstractNum w:abstractNumId="3">
    <w:nsid w:val="5570611F"/>
    <w:multiLevelType w:val="singleLevel"/>
    <w:tmpl w:val="AD763E0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4">
    <w:nsid w:val="62F81989"/>
    <w:multiLevelType w:val="hybridMultilevel"/>
    <w:tmpl w:val="932A1D7E"/>
    <w:lvl w:ilvl="0" w:tplc="D1345C6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4E1B20"/>
    <w:rsid w:val="00001322"/>
    <w:rsid w:val="00017AB0"/>
    <w:rsid w:val="00045B89"/>
    <w:rsid w:val="000834F2"/>
    <w:rsid w:val="000B421A"/>
    <w:rsid w:val="000D00FB"/>
    <w:rsid w:val="0014635E"/>
    <w:rsid w:val="00150F4E"/>
    <w:rsid w:val="00156DF5"/>
    <w:rsid w:val="00190FDE"/>
    <w:rsid w:val="001C7CEA"/>
    <w:rsid w:val="00204D5A"/>
    <w:rsid w:val="00204F8E"/>
    <w:rsid w:val="0021318E"/>
    <w:rsid w:val="00235050"/>
    <w:rsid w:val="0024151E"/>
    <w:rsid w:val="00244F22"/>
    <w:rsid w:val="00247889"/>
    <w:rsid w:val="00254CE0"/>
    <w:rsid w:val="00265B70"/>
    <w:rsid w:val="002937DB"/>
    <w:rsid w:val="00304F70"/>
    <w:rsid w:val="00305578"/>
    <w:rsid w:val="00306711"/>
    <w:rsid w:val="00307B35"/>
    <w:rsid w:val="00315186"/>
    <w:rsid w:val="00342C7F"/>
    <w:rsid w:val="00344A66"/>
    <w:rsid w:val="00347153"/>
    <w:rsid w:val="0035295A"/>
    <w:rsid w:val="00367C4F"/>
    <w:rsid w:val="00377E4F"/>
    <w:rsid w:val="003A2A38"/>
    <w:rsid w:val="003B2CAC"/>
    <w:rsid w:val="003C04F4"/>
    <w:rsid w:val="003C2C6D"/>
    <w:rsid w:val="003C6D7D"/>
    <w:rsid w:val="003C76DF"/>
    <w:rsid w:val="003E6242"/>
    <w:rsid w:val="00453B53"/>
    <w:rsid w:val="004635C2"/>
    <w:rsid w:val="004701D1"/>
    <w:rsid w:val="00474F9F"/>
    <w:rsid w:val="0049159F"/>
    <w:rsid w:val="004A3315"/>
    <w:rsid w:val="004C11DB"/>
    <w:rsid w:val="004C6D0E"/>
    <w:rsid w:val="004E1610"/>
    <w:rsid w:val="004E1B20"/>
    <w:rsid w:val="00510ADD"/>
    <w:rsid w:val="00510B94"/>
    <w:rsid w:val="00512142"/>
    <w:rsid w:val="005225F5"/>
    <w:rsid w:val="0053632F"/>
    <w:rsid w:val="00591AEB"/>
    <w:rsid w:val="005A0291"/>
    <w:rsid w:val="005C67F8"/>
    <w:rsid w:val="005F5804"/>
    <w:rsid w:val="00610AAD"/>
    <w:rsid w:val="006113E5"/>
    <w:rsid w:val="0063594A"/>
    <w:rsid w:val="0066507D"/>
    <w:rsid w:val="00676CA6"/>
    <w:rsid w:val="006966CC"/>
    <w:rsid w:val="006A0160"/>
    <w:rsid w:val="006B067C"/>
    <w:rsid w:val="006B21A1"/>
    <w:rsid w:val="006B25DA"/>
    <w:rsid w:val="006C777D"/>
    <w:rsid w:val="007073F3"/>
    <w:rsid w:val="00722B48"/>
    <w:rsid w:val="007725A4"/>
    <w:rsid w:val="00782705"/>
    <w:rsid w:val="00784C90"/>
    <w:rsid w:val="007929C2"/>
    <w:rsid w:val="007B45D0"/>
    <w:rsid w:val="007D7B4B"/>
    <w:rsid w:val="007F0496"/>
    <w:rsid w:val="00821DFC"/>
    <w:rsid w:val="008270CA"/>
    <w:rsid w:val="00835AC1"/>
    <w:rsid w:val="00851694"/>
    <w:rsid w:val="00870F84"/>
    <w:rsid w:val="008A6E1C"/>
    <w:rsid w:val="008B4A24"/>
    <w:rsid w:val="00913864"/>
    <w:rsid w:val="00917990"/>
    <w:rsid w:val="00942F44"/>
    <w:rsid w:val="0094557E"/>
    <w:rsid w:val="009471D5"/>
    <w:rsid w:val="00960471"/>
    <w:rsid w:val="0096418E"/>
    <w:rsid w:val="009665BF"/>
    <w:rsid w:val="009A4261"/>
    <w:rsid w:val="009A760E"/>
    <w:rsid w:val="00A04F86"/>
    <w:rsid w:val="00A1287E"/>
    <w:rsid w:val="00A228AF"/>
    <w:rsid w:val="00A66823"/>
    <w:rsid w:val="00A9243C"/>
    <w:rsid w:val="00AC37ED"/>
    <w:rsid w:val="00AC4F36"/>
    <w:rsid w:val="00AD06D7"/>
    <w:rsid w:val="00B11047"/>
    <w:rsid w:val="00B14ED2"/>
    <w:rsid w:val="00B2524C"/>
    <w:rsid w:val="00B35E70"/>
    <w:rsid w:val="00B46242"/>
    <w:rsid w:val="00B50A98"/>
    <w:rsid w:val="00BB5567"/>
    <w:rsid w:val="00BC181F"/>
    <w:rsid w:val="00BD2008"/>
    <w:rsid w:val="00C009C4"/>
    <w:rsid w:val="00C41E6B"/>
    <w:rsid w:val="00C4779C"/>
    <w:rsid w:val="00C66973"/>
    <w:rsid w:val="00C86341"/>
    <w:rsid w:val="00C9182A"/>
    <w:rsid w:val="00CC2CFD"/>
    <w:rsid w:val="00CE3657"/>
    <w:rsid w:val="00CE3CC4"/>
    <w:rsid w:val="00CE4FDC"/>
    <w:rsid w:val="00CF3E97"/>
    <w:rsid w:val="00D24DDB"/>
    <w:rsid w:val="00D30F5A"/>
    <w:rsid w:val="00D330EF"/>
    <w:rsid w:val="00D33603"/>
    <w:rsid w:val="00D52C53"/>
    <w:rsid w:val="00D76D21"/>
    <w:rsid w:val="00DD2598"/>
    <w:rsid w:val="00DF100D"/>
    <w:rsid w:val="00E03AC6"/>
    <w:rsid w:val="00E34960"/>
    <w:rsid w:val="00E36721"/>
    <w:rsid w:val="00E37752"/>
    <w:rsid w:val="00E43B11"/>
    <w:rsid w:val="00E5365D"/>
    <w:rsid w:val="00E63359"/>
    <w:rsid w:val="00E6564A"/>
    <w:rsid w:val="00E67734"/>
    <w:rsid w:val="00E76BCA"/>
    <w:rsid w:val="00E967F3"/>
    <w:rsid w:val="00EA12D6"/>
    <w:rsid w:val="00EA1AA1"/>
    <w:rsid w:val="00ED5219"/>
    <w:rsid w:val="00ED74F4"/>
    <w:rsid w:val="00EE377C"/>
    <w:rsid w:val="00F03715"/>
    <w:rsid w:val="00F165D8"/>
    <w:rsid w:val="00F20ED8"/>
    <w:rsid w:val="00F74F61"/>
    <w:rsid w:val="00F94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A24"/>
    <w:pPr>
      <w:ind w:firstLine="567"/>
      <w:jc w:val="both"/>
    </w:pPr>
    <w:rPr>
      <w:sz w:val="26"/>
      <w:lang w:val="lt-LT"/>
    </w:rPr>
  </w:style>
  <w:style w:type="paragraph" w:styleId="Heading1">
    <w:name w:val="heading 1"/>
    <w:basedOn w:val="Normal"/>
    <w:next w:val="Normal"/>
    <w:qFormat/>
    <w:rsid w:val="008B4A24"/>
    <w:pPr>
      <w:keepNext/>
      <w:ind w:firstLine="142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B4A24"/>
    <w:pPr>
      <w:keepNext/>
      <w:ind w:firstLine="0"/>
      <w:jc w:val="center"/>
      <w:outlineLvl w:val="1"/>
    </w:pPr>
    <w:rPr>
      <w:b/>
      <w:caps/>
      <w:sz w:val="24"/>
    </w:rPr>
  </w:style>
  <w:style w:type="paragraph" w:styleId="Heading3">
    <w:name w:val="heading 3"/>
    <w:basedOn w:val="Normal"/>
    <w:next w:val="Normal"/>
    <w:qFormat/>
    <w:rsid w:val="008B4A24"/>
    <w:pPr>
      <w:keepNext/>
      <w:spacing w:line="360" w:lineRule="auto"/>
      <w:ind w:firstLine="0"/>
      <w:jc w:val="center"/>
      <w:outlineLvl w:val="2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B4A2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B4A24"/>
    <w:pPr>
      <w:tabs>
        <w:tab w:val="center" w:pos="4153"/>
        <w:tab w:val="right" w:pos="8306"/>
      </w:tabs>
    </w:pPr>
  </w:style>
  <w:style w:type="character" w:styleId="Hyperlink">
    <w:name w:val="Hyperlink"/>
    <w:rsid w:val="008B4A24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8B4A24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BodyTextIndent">
    <w:name w:val="Body Text Indent"/>
    <w:basedOn w:val="Normal"/>
    <w:rsid w:val="008B4A24"/>
    <w:pPr>
      <w:spacing w:line="360" w:lineRule="auto"/>
      <w:ind w:firstLine="1134"/>
    </w:pPr>
    <w:rPr>
      <w:sz w:val="24"/>
    </w:rPr>
  </w:style>
  <w:style w:type="character" w:styleId="PageNumber">
    <w:name w:val="page number"/>
    <w:basedOn w:val="DefaultParagraphFont"/>
    <w:rsid w:val="008B4A24"/>
  </w:style>
  <w:style w:type="paragraph" w:styleId="BodyTextIndent3">
    <w:name w:val="Body Text Indent 3"/>
    <w:basedOn w:val="Normal"/>
    <w:rsid w:val="008B4A24"/>
    <w:pPr>
      <w:ind w:firstLine="1080"/>
    </w:pPr>
    <w:rPr>
      <w:sz w:val="24"/>
    </w:rPr>
  </w:style>
  <w:style w:type="character" w:styleId="FollowedHyperlink">
    <w:name w:val="FollowedHyperlink"/>
    <w:rsid w:val="008B4A24"/>
    <w:rPr>
      <w:color w:val="800080"/>
      <w:u w:val="single"/>
    </w:rPr>
  </w:style>
  <w:style w:type="paragraph" w:styleId="BalloonText">
    <w:name w:val="Balloon Text"/>
    <w:basedOn w:val="Normal"/>
    <w:semiHidden/>
    <w:rsid w:val="007725A4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Normal"/>
    <w:rsid w:val="0066507D"/>
    <w:pPr>
      <w:spacing w:after="160" w:line="240" w:lineRule="exact"/>
      <w:ind w:firstLine="0"/>
      <w:jc w:val="left"/>
    </w:pPr>
    <w:rPr>
      <w:rFonts w:ascii="Tahoma" w:hAnsi="Tahoma"/>
      <w:sz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dministracijos%20Isakymas%20Nauj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Administracijos Isakymas Naujas</Template>
  <TotalTime>9</TotalTime>
  <Pages>1</Pages>
  <Words>978</Words>
  <Characters>559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Adresatas </vt:lpstr>
    </vt:vector>
  </TitlesOfParts>
  <Company/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Adresatas</dc:title>
  <dc:creator>Marius Alaburda</dc:creator>
  <cp:lastModifiedBy>DaivaB</cp:lastModifiedBy>
  <cp:revision>3</cp:revision>
  <cp:lastPrinted>2012-05-25T08:23:00Z</cp:lastPrinted>
  <dcterms:created xsi:type="dcterms:W3CDTF">2021-05-04T13:58:00Z</dcterms:created>
  <dcterms:modified xsi:type="dcterms:W3CDTF">2021-05-04T18:30:00Z</dcterms:modified>
</cp:coreProperties>
</file>