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1E7A53">
      <w:pPr>
        <w:spacing w:line="312" w:lineRule="auto"/>
        <w:jc w:val="both"/>
        <w:rPr>
          <w:b/>
          <w:bCs/>
          <w:lang w:val="lt-LT"/>
        </w:rPr>
      </w:pPr>
      <w:r w:rsidRPr="004D4ECC">
        <w:rPr>
          <w:b/>
          <w:bCs/>
          <w:lang w:val="lt-LT"/>
        </w:rPr>
        <w:tab/>
      </w:r>
      <w:r w:rsidRPr="004D4ECC">
        <w:rPr>
          <w:b/>
          <w:bCs/>
          <w:lang w:val="lt-LT"/>
        </w:rPr>
        <w:tab/>
      </w:r>
    </w:p>
    <w:p w:rsidR="00AC75EA" w:rsidRPr="004D4ECC" w:rsidRDefault="00AC75EA" w:rsidP="001E7A53">
      <w:pPr>
        <w:pStyle w:val="Header"/>
        <w:spacing w:line="312" w:lineRule="auto"/>
        <w:jc w:val="both"/>
        <w:rPr>
          <w:b/>
          <w:bCs/>
          <w:lang w:val="lt-LT"/>
        </w:rPr>
      </w:pPr>
    </w:p>
    <w:p w:rsidR="001F6F6E" w:rsidRDefault="001F6F6E" w:rsidP="001E7A53">
      <w:pPr>
        <w:spacing w:line="312" w:lineRule="auto"/>
        <w:jc w:val="both"/>
        <w:rPr>
          <w:b/>
          <w:bCs/>
          <w:lang w:val="lt-LT"/>
        </w:rPr>
      </w:pPr>
    </w:p>
    <w:p w:rsidR="00C03866" w:rsidRDefault="00C03866" w:rsidP="001E7A53">
      <w:pPr>
        <w:spacing w:line="312" w:lineRule="auto"/>
        <w:jc w:val="center"/>
        <w:rPr>
          <w:b/>
          <w:lang w:val="lt-LT"/>
        </w:rPr>
      </w:pPr>
    </w:p>
    <w:p w:rsidR="00641A4B" w:rsidRPr="004D4ECC" w:rsidRDefault="00641A4B" w:rsidP="001E7A53">
      <w:pPr>
        <w:spacing w:line="312" w:lineRule="auto"/>
        <w:jc w:val="center"/>
        <w:rPr>
          <w:b/>
          <w:lang w:val="lt-LT"/>
        </w:rPr>
      </w:pPr>
      <w:r w:rsidRPr="004D4ECC">
        <w:rPr>
          <w:b/>
          <w:lang w:val="lt-LT"/>
        </w:rPr>
        <w:t>SPRENDIMA</w:t>
      </w:r>
      <w:r w:rsidR="001F6F6E">
        <w:rPr>
          <w:b/>
          <w:lang w:val="lt-LT"/>
        </w:rPr>
        <w:t>S</w:t>
      </w:r>
    </w:p>
    <w:p w:rsidR="006C503F" w:rsidRDefault="001E7A53" w:rsidP="001E7A53">
      <w:pPr>
        <w:spacing w:line="312" w:lineRule="auto"/>
        <w:jc w:val="center"/>
        <w:rPr>
          <w:b/>
          <w:bCs/>
          <w:color w:val="000000" w:themeColor="text1"/>
          <w:lang w:val="lt-LT"/>
        </w:rPr>
      </w:pPr>
      <w:r w:rsidRPr="001E7A53">
        <w:rPr>
          <w:b/>
          <w:bCs/>
          <w:color w:val="000000" w:themeColor="text1"/>
          <w:lang w:val="lt-LT"/>
        </w:rPr>
        <w:t>DĖL PASIŪLYMŲ DĖL PRIENŲ RAJONO SAVIVALDYBĖS SAUGOMŲ TERITORIJŲ STEIGIMO, JŲ RIBŲ KEITIMO TEIKIMO IR NAGRINĖJIMO TVARKOS APRAŠO PATVIRTINIMO</w:t>
      </w:r>
    </w:p>
    <w:p w:rsidR="001E7A53" w:rsidRPr="001E7A53" w:rsidRDefault="001E7A53" w:rsidP="001E7A53">
      <w:pPr>
        <w:spacing w:line="312" w:lineRule="auto"/>
        <w:jc w:val="center"/>
        <w:rPr>
          <w:b/>
          <w:lang w:val="lt-LT"/>
        </w:rPr>
      </w:pPr>
    </w:p>
    <w:p w:rsidR="003A1BC3" w:rsidRPr="004D4ECC" w:rsidRDefault="005D4987" w:rsidP="001E7A53">
      <w:pPr>
        <w:spacing w:line="312" w:lineRule="auto"/>
        <w:jc w:val="center"/>
        <w:rPr>
          <w:lang w:val="lt-LT"/>
        </w:rPr>
      </w:pPr>
      <w:r>
        <w:rPr>
          <w:lang w:val="lt-LT"/>
        </w:rPr>
        <w:t>2021</w:t>
      </w:r>
      <w:r w:rsidR="00AC75EA" w:rsidRPr="004D4ECC">
        <w:rPr>
          <w:lang w:val="lt-LT"/>
        </w:rPr>
        <w:t xml:space="preserve"> m. </w:t>
      </w:r>
      <w:r w:rsidR="002A4E8B">
        <w:rPr>
          <w:lang w:val="lt-LT"/>
        </w:rPr>
        <w:t>gegužės 27</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F32A0B">
        <w:rPr>
          <w:lang w:val="lt-LT"/>
        </w:rPr>
        <w:t>14</w:t>
      </w:r>
      <w:r w:rsidR="001E7A53">
        <w:rPr>
          <w:lang w:val="lt-LT"/>
        </w:rPr>
        <w:t>6</w:t>
      </w:r>
    </w:p>
    <w:p w:rsidR="00AC75EA" w:rsidRDefault="00AC75EA" w:rsidP="001E7A53">
      <w:pPr>
        <w:spacing w:line="312" w:lineRule="auto"/>
        <w:jc w:val="center"/>
        <w:rPr>
          <w:lang w:val="lt-LT"/>
        </w:rPr>
      </w:pPr>
      <w:r w:rsidRPr="004D4ECC">
        <w:rPr>
          <w:lang w:val="lt-LT"/>
        </w:rPr>
        <w:t>Prienai</w:t>
      </w:r>
    </w:p>
    <w:p w:rsidR="00BC5F42" w:rsidRPr="00312310" w:rsidRDefault="00BC5F42" w:rsidP="001E7A53">
      <w:pPr>
        <w:spacing w:line="312" w:lineRule="auto"/>
        <w:ind w:firstLine="1080"/>
        <w:jc w:val="both"/>
        <w:rPr>
          <w:lang w:val="lt-LT" w:eastAsia="lt-LT"/>
        </w:rPr>
      </w:pPr>
    </w:p>
    <w:p w:rsidR="001E7A53" w:rsidRPr="001E7A53" w:rsidRDefault="001E7A53" w:rsidP="001E7A53">
      <w:pPr>
        <w:spacing w:line="312" w:lineRule="auto"/>
        <w:ind w:firstLine="709"/>
        <w:jc w:val="both"/>
        <w:rPr>
          <w:lang w:val="lt-LT" w:eastAsia="lt-LT"/>
        </w:rPr>
      </w:pPr>
      <w:r w:rsidRPr="001E7A53">
        <w:rPr>
          <w:lang w:val="lt-LT" w:eastAsia="lt-LT"/>
        </w:rPr>
        <w:t xml:space="preserve">Vadovaudamasi Lietuvos Respublikos vietos savivaldos įstatymo 6 straipsnio 25 ir 26 punktais, 16 straipsnio 2 dalies 33 punktu, Lietuvos Respublikos saugomų teritorijų įstatymo 23 straipsnio 5 dalimi, 27 straipsnio 7 dalimi, Pasiūlymų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 15 punktu, Prienų rajono savivaldybės taryba </w:t>
      </w:r>
      <w:r w:rsidRPr="001E7A53">
        <w:rPr>
          <w:spacing w:val="100"/>
          <w:lang w:val="lt-LT" w:eastAsia="lt-LT"/>
        </w:rPr>
        <w:t>nusprendži</w:t>
      </w:r>
      <w:r w:rsidRPr="001E7A53">
        <w:rPr>
          <w:lang w:val="lt-LT" w:eastAsia="lt-LT"/>
        </w:rPr>
        <w:t>a:</w:t>
      </w:r>
    </w:p>
    <w:p w:rsidR="001E7A53" w:rsidRPr="001E7A53" w:rsidRDefault="001E7A53" w:rsidP="001E7A53">
      <w:pPr>
        <w:spacing w:line="312" w:lineRule="auto"/>
        <w:ind w:firstLine="709"/>
        <w:jc w:val="both"/>
        <w:rPr>
          <w:lang w:val="lt-LT" w:eastAsia="lt-LT"/>
        </w:rPr>
      </w:pPr>
      <w:r w:rsidRPr="001E7A53">
        <w:rPr>
          <w:lang w:val="lt-LT" w:eastAsia="lt-LT"/>
        </w:rPr>
        <w:t>Patvirtinti Pasiūlymų dėl Prienų rajono savivaldybės saugomų teritorijų steigimo, jų ribų keitimo teikimo ir nagrinėjimo tvarkos aprašą (pridedama).</w:t>
      </w:r>
    </w:p>
    <w:p w:rsidR="00551604" w:rsidRDefault="00551604" w:rsidP="001E7A53">
      <w:pPr>
        <w:spacing w:line="312" w:lineRule="auto"/>
        <w:jc w:val="both"/>
        <w:rPr>
          <w:lang w:val="lt-LT"/>
        </w:rPr>
      </w:pPr>
    </w:p>
    <w:p w:rsidR="001E7A53" w:rsidRPr="005806E0" w:rsidRDefault="001E7A53" w:rsidP="001E7A53">
      <w:pPr>
        <w:spacing w:line="312" w:lineRule="auto"/>
        <w:jc w:val="both"/>
        <w:rPr>
          <w:lang w:val="lt-LT"/>
        </w:rPr>
      </w:pPr>
    </w:p>
    <w:p w:rsidR="00EC0030" w:rsidRPr="004D4ECC" w:rsidRDefault="00AC75EA" w:rsidP="001E7A53">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sectPr w:rsidR="00EC0030"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BD0" w:rsidRDefault="00D61BD0">
      <w:r>
        <w:separator/>
      </w:r>
    </w:p>
  </w:endnote>
  <w:endnote w:type="continuationSeparator" w:id="0">
    <w:p w:rsidR="00D61BD0" w:rsidRDefault="00D61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BD0" w:rsidRDefault="00D61BD0">
      <w:r>
        <w:separator/>
      </w:r>
    </w:p>
  </w:footnote>
  <w:footnote w:type="continuationSeparator" w:id="0">
    <w:p w:rsidR="00D61BD0" w:rsidRDefault="00D61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E4A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E4A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34F17">
      <w:rPr>
        <w:rStyle w:val="PageNumber"/>
        <w:noProof/>
      </w:rPr>
      <w:t>5</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6">
    <w:nsid w:val="31653BA4"/>
    <w:multiLevelType w:val="multilevel"/>
    <w:tmpl w:val="8018AED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0">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2">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6">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0">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1">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2">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5">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1"/>
  </w:num>
  <w:num w:numId="2">
    <w:abstractNumId w:val="34"/>
  </w:num>
  <w:num w:numId="3">
    <w:abstractNumId w:val="15"/>
  </w:num>
  <w:num w:numId="4">
    <w:abstractNumId w:val="19"/>
  </w:num>
  <w:num w:numId="5">
    <w:abstractNumId w:val="37"/>
  </w:num>
  <w:num w:numId="6">
    <w:abstractNumId w:val="25"/>
  </w:num>
  <w:num w:numId="7">
    <w:abstractNumId w:val="9"/>
  </w:num>
  <w:num w:numId="8">
    <w:abstractNumId w:val="24"/>
  </w:num>
  <w:num w:numId="9">
    <w:abstractNumId w:val="2"/>
  </w:num>
  <w:num w:numId="10">
    <w:abstractNumId w:val="32"/>
  </w:num>
  <w:num w:numId="11">
    <w:abstractNumId w:val="0"/>
  </w:num>
  <w:num w:numId="12">
    <w:abstractNumId w:val="5"/>
  </w:num>
  <w:num w:numId="13">
    <w:abstractNumId w:val="17"/>
  </w:num>
  <w:num w:numId="14">
    <w:abstractNumId w:val="18"/>
  </w:num>
  <w:num w:numId="15">
    <w:abstractNumId w:val="4"/>
  </w:num>
  <w:num w:numId="16">
    <w:abstractNumId w:val="31"/>
  </w:num>
  <w:num w:numId="17">
    <w:abstractNumId w:val="10"/>
  </w:num>
  <w:num w:numId="18">
    <w:abstractNumId w:val="35"/>
  </w:num>
  <w:num w:numId="19">
    <w:abstractNumId w:val="11"/>
  </w:num>
  <w:num w:numId="20">
    <w:abstractNumId w:val="28"/>
  </w:num>
  <w:num w:numId="21">
    <w:abstractNumId w:val="8"/>
  </w:num>
  <w:num w:numId="22">
    <w:abstractNumId w:val="12"/>
  </w:num>
  <w:num w:numId="23">
    <w:abstractNumId w:val="1"/>
  </w:num>
  <w:num w:numId="24">
    <w:abstractNumId w:val="13"/>
  </w:num>
  <w:num w:numId="25">
    <w:abstractNumId w:val="6"/>
  </w:num>
  <w:num w:numId="26">
    <w:abstractNumId w:val="23"/>
  </w:num>
  <w:num w:numId="27">
    <w:abstractNumId w:val="22"/>
  </w:num>
  <w:num w:numId="28">
    <w:abstractNumId w:val="3"/>
  </w:num>
  <w:num w:numId="29">
    <w:abstractNumId w:val="33"/>
  </w:num>
  <w:num w:numId="30">
    <w:abstractNumId w:val="7"/>
  </w:num>
  <w:num w:numId="31">
    <w:abstractNumId w:val="29"/>
  </w:num>
  <w:num w:numId="32">
    <w:abstractNumId w:val="20"/>
  </w:num>
  <w:num w:numId="33">
    <w:abstractNumId w:val="26"/>
  </w:num>
  <w:num w:numId="34">
    <w:abstractNumId w:val="30"/>
  </w:num>
  <w:num w:numId="35">
    <w:abstractNumId w:val="36"/>
  </w:num>
  <w:num w:numId="36">
    <w:abstractNumId w:val="14"/>
  </w:num>
  <w:num w:numId="37">
    <w:abstractNumId w:val="27"/>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7202"/>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0FCA"/>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4F17"/>
    <w:rsid w:val="00135838"/>
    <w:rsid w:val="001400EC"/>
    <w:rsid w:val="00140595"/>
    <w:rsid w:val="00142E24"/>
    <w:rsid w:val="00143DAB"/>
    <w:rsid w:val="00146587"/>
    <w:rsid w:val="00146AD8"/>
    <w:rsid w:val="0015382D"/>
    <w:rsid w:val="00155026"/>
    <w:rsid w:val="0015549E"/>
    <w:rsid w:val="00157054"/>
    <w:rsid w:val="00160A8E"/>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1DB"/>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2637"/>
    <w:rsid w:val="001E4A42"/>
    <w:rsid w:val="001E50F1"/>
    <w:rsid w:val="001E57A9"/>
    <w:rsid w:val="001E6847"/>
    <w:rsid w:val="001E6B4F"/>
    <w:rsid w:val="001E7A53"/>
    <w:rsid w:val="001F128B"/>
    <w:rsid w:val="001F4179"/>
    <w:rsid w:val="001F4982"/>
    <w:rsid w:val="001F55BB"/>
    <w:rsid w:val="001F6953"/>
    <w:rsid w:val="001F6F6E"/>
    <w:rsid w:val="001F7170"/>
    <w:rsid w:val="002000EB"/>
    <w:rsid w:val="00200E87"/>
    <w:rsid w:val="00202C1B"/>
    <w:rsid w:val="00204BDF"/>
    <w:rsid w:val="00205DCC"/>
    <w:rsid w:val="00205DE4"/>
    <w:rsid w:val="0020696E"/>
    <w:rsid w:val="0020711A"/>
    <w:rsid w:val="00210002"/>
    <w:rsid w:val="0021060F"/>
    <w:rsid w:val="002122E5"/>
    <w:rsid w:val="00212B44"/>
    <w:rsid w:val="002130B4"/>
    <w:rsid w:val="00213D59"/>
    <w:rsid w:val="002164D8"/>
    <w:rsid w:val="00216D0D"/>
    <w:rsid w:val="00216D96"/>
    <w:rsid w:val="00220CD8"/>
    <w:rsid w:val="00222044"/>
    <w:rsid w:val="002220C0"/>
    <w:rsid w:val="0022219F"/>
    <w:rsid w:val="00222821"/>
    <w:rsid w:val="002259B3"/>
    <w:rsid w:val="00225A1F"/>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809"/>
    <w:rsid w:val="002D5E1E"/>
    <w:rsid w:val="002D602D"/>
    <w:rsid w:val="002D70A2"/>
    <w:rsid w:val="002E0734"/>
    <w:rsid w:val="002E0F90"/>
    <w:rsid w:val="002E10DE"/>
    <w:rsid w:val="002E28E3"/>
    <w:rsid w:val="002E3693"/>
    <w:rsid w:val="002E73BC"/>
    <w:rsid w:val="002F0B9D"/>
    <w:rsid w:val="002F0E83"/>
    <w:rsid w:val="002F1279"/>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1D39"/>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47CB"/>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A70F8"/>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1604"/>
    <w:rsid w:val="00553AB1"/>
    <w:rsid w:val="0055476E"/>
    <w:rsid w:val="005579F8"/>
    <w:rsid w:val="0056094B"/>
    <w:rsid w:val="00562115"/>
    <w:rsid w:val="00562D63"/>
    <w:rsid w:val="005652C3"/>
    <w:rsid w:val="0057109E"/>
    <w:rsid w:val="00572420"/>
    <w:rsid w:val="00572EA7"/>
    <w:rsid w:val="00573D8B"/>
    <w:rsid w:val="00574BAD"/>
    <w:rsid w:val="00575697"/>
    <w:rsid w:val="00577D1E"/>
    <w:rsid w:val="00580210"/>
    <w:rsid w:val="005806E0"/>
    <w:rsid w:val="00580FEB"/>
    <w:rsid w:val="00581AAE"/>
    <w:rsid w:val="005820FB"/>
    <w:rsid w:val="00582C35"/>
    <w:rsid w:val="005857C9"/>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6CBE"/>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322A"/>
    <w:rsid w:val="006146AD"/>
    <w:rsid w:val="00614CE9"/>
    <w:rsid w:val="00614F72"/>
    <w:rsid w:val="00617BBD"/>
    <w:rsid w:val="00621D09"/>
    <w:rsid w:val="00622216"/>
    <w:rsid w:val="00623F7C"/>
    <w:rsid w:val="006246D6"/>
    <w:rsid w:val="0062487C"/>
    <w:rsid w:val="00624A82"/>
    <w:rsid w:val="00624AB1"/>
    <w:rsid w:val="00624C44"/>
    <w:rsid w:val="0062524A"/>
    <w:rsid w:val="00625625"/>
    <w:rsid w:val="006270AF"/>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1B7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4CAD"/>
    <w:rsid w:val="006B5BC8"/>
    <w:rsid w:val="006B7C38"/>
    <w:rsid w:val="006B7E0E"/>
    <w:rsid w:val="006C265B"/>
    <w:rsid w:val="006C38AF"/>
    <w:rsid w:val="006C3EC5"/>
    <w:rsid w:val="006C503F"/>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468"/>
    <w:rsid w:val="007426DA"/>
    <w:rsid w:val="007430C7"/>
    <w:rsid w:val="007430D5"/>
    <w:rsid w:val="00743842"/>
    <w:rsid w:val="00744112"/>
    <w:rsid w:val="00745C0F"/>
    <w:rsid w:val="00745C1C"/>
    <w:rsid w:val="00745E3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07E5"/>
    <w:rsid w:val="00771BF7"/>
    <w:rsid w:val="007721C5"/>
    <w:rsid w:val="00774A13"/>
    <w:rsid w:val="00776AF2"/>
    <w:rsid w:val="00776E25"/>
    <w:rsid w:val="0077727D"/>
    <w:rsid w:val="00777649"/>
    <w:rsid w:val="007777CF"/>
    <w:rsid w:val="00780602"/>
    <w:rsid w:val="00781228"/>
    <w:rsid w:val="0078301B"/>
    <w:rsid w:val="007851FF"/>
    <w:rsid w:val="007855C2"/>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D7982"/>
    <w:rsid w:val="007E0825"/>
    <w:rsid w:val="007E206F"/>
    <w:rsid w:val="007E254A"/>
    <w:rsid w:val="007E2D7D"/>
    <w:rsid w:val="007E3FD4"/>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0779C"/>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38BD"/>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B7DC0"/>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1705"/>
    <w:rsid w:val="008E398E"/>
    <w:rsid w:val="008E42E0"/>
    <w:rsid w:val="008E4DE1"/>
    <w:rsid w:val="008E570D"/>
    <w:rsid w:val="008E5A52"/>
    <w:rsid w:val="008E6541"/>
    <w:rsid w:val="008F1B52"/>
    <w:rsid w:val="008F2655"/>
    <w:rsid w:val="008F3469"/>
    <w:rsid w:val="008F6402"/>
    <w:rsid w:val="00900F29"/>
    <w:rsid w:val="00901818"/>
    <w:rsid w:val="00902C3F"/>
    <w:rsid w:val="00902F7F"/>
    <w:rsid w:val="0090309A"/>
    <w:rsid w:val="0090319F"/>
    <w:rsid w:val="009046FA"/>
    <w:rsid w:val="00904C2B"/>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0F6"/>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3175"/>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0827"/>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782"/>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36949"/>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E7EA6"/>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75F"/>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0B4A"/>
    <w:rsid w:val="00B51E02"/>
    <w:rsid w:val="00B52D61"/>
    <w:rsid w:val="00B606B8"/>
    <w:rsid w:val="00B6086E"/>
    <w:rsid w:val="00B61B95"/>
    <w:rsid w:val="00B6394F"/>
    <w:rsid w:val="00B70F49"/>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03B"/>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65"/>
    <w:rsid w:val="00BF4E87"/>
    <w:rsid w:val="00BF5AD7"/>
    <w:rsid w:val="00BF5DC6"/>
    <w:rsid w:val="00BF7ABB"/>
    <w:rsid w:val="00C001E4"/>
    <w:rsid w:val="00C00370"/>
    <w:rsid w:val="00C02078"/>
    <w:rsid w:val="00C022E8"/>
    <w:rsid w:val="00C0237F"/>
    <w:rsid w:val="00C033F1"/>
    <w:rsid w:val="00C03866"/>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6C33"/>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0563"/>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57F"/>
    <w:rsid w:val="00CD16CF"/>
    <w:rsid w:val="00CD1E77"/>
    <w:rsid w:val="00CD236E"/>
    <w:rsid w:val="00CD3087"/>
    <w:rsid w:val="00CD7822"/>
    <w:rsid w:val="00CE0451"/>
    <w:rsid w:val="00CE2863"/>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CF7FE1"/>
    <w:rsid w:val="00D00658"/>
    <w:rsid w:val="00D00BDB"/>
    <w:rsid w:val="00D03C2C"/>
    <w:rsid w:val="00D07EC0"/>
    <w:rsid w:val="00D10374"/>
    <w:rsid w:val="00D1441F"/>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1BD0"/>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C1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115"/>
    <w:rsid w:val="00E24C7A"/>
    <w:rsid w:val="00E25E62"/>
    <w:rsid w:val="00E27ACE"/>
    <w:rsid w:val="00E30B04"/>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0030"/>
    <w:rsid w:val="00EC1F0C"/>
    <w:rsid w:val="00EC36A5"/>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EF7B6C"/>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2A0B"/>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72DD"/>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A97"/>
    <w:rsid w:val="00FA1CA4"/>
    <w:rsid w:val="00FA2FD6"/>
    <w:rsid w:val="00FA3CD0"/>
    <w:rsid w:val="00FA4D26"/>
    <w:rsid w:val="00FA5500"/>
    <w:rsid w:val="00FA667A"/>
    <w:rsid w:val="00FA7C76"/>
    <w:rsid w:val="00FB154D"/>
    <w:rsid w:val="00FB34A8"/>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character" w:customStyle="1" w:styleId="FontStyle16">
    <w:name w:val="Font Style16"/>
    <w:qFormat/>
    <w:rsid w:val="00EC0030"/>
    <w:rPr>
      <w:rFonts w:ascii="Times New Roman" w:hAnsi="Times New Roman" w:cs="Times New Roman" w:hint="default"/>
      <w:sz w:val="24"/>
      <w:szCs w:val="24"/>
    </w:rPr>
  </w:style>
  <w:style w:type="paragraph" w:customStyle="1" w:styleId="WW-prastasistinklapis">
    <w:name w:val="WW-Įprastasis (tinklapis)"/>
    <w:basedOn w:val="Normal"/>
    <w:rsid w:val="00B50B4A"/>
    <w:pPr>
      <w:spacing w:before="280" w:after="119"/>
    </w:pPr>
    <w:rPr>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2B99A-FDE4-4DEB-A24B-4C6A6D1C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400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2021-05-27T11:26:00Z</dcterms:created>
  <dcterms:modified xsi:type="dcterms:W3CDTF">2021-05-27T11:27:00Z</dcterms:modified>
</cp:coreProperties>
</file>