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5B" w:rsidRDefault="00C837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</w:p>
    <w:p w:rsidR="00C8375B" w:rsidRDefault="00C837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</w:rPr>
      </w:pPr>
    </w:p>
    <w:p w:rsidR="00C8375B" w:rsidRDefault="00C837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</w:rPr>
      </w:pPr>
    </w:p>
    <w:p w:rsidR="00C8375B" w:rsidRDefault="00C837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</w:rPr>
      </w:pPr>
    </w:p>
    <w:p w:rsidR="00C8375B" w:rsidRDefault="00C8375B" w:rsidP="0025259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F52CDF" w:rsidRPr="00CF3403" w:rsidRDefault="00C8375B" w:rsidP="00252593">
      <w:pPr>
        <w:tabs>
          <w:tab w:val="left" w:pos="2977"/>
        </w:tabs>
        <w:spacing w:line="276" w:lineRule="auto"/>
        <w:ind w:firstLine="0"/>
        <w:jc w:val="center"/>
        <w:rPr>
          <w:b/>
          <w:szCs w:val="24"/>
        </w:rPr>
      </w:pPr>
      <w:r>
        <w:rPr>
          <w:b/>
        </w:rPr>
        <w:t xml:space="preserve">DĖL </w:t>
      </w:r>
      <w:r w:rsidR="007F3ACE">
        <w:rPr>
          <w:b/>
        </w:rPr>
        <w:t xml:space="preserve">UAB ,,PRIENŲ </w:t>
      </w:r>
      <w:r w:rsidR="00C361C8">
        <w:rPr>
          <w:b/>
        </w:rPr>
        <w:t>BUTŲ ŪKIS</w:t>
      </w:r>
      <w:r w:rsidR="007F3ACE">
        <w:rPr>
          <w:b/>
        </w:rPr>
        <w:t xml:space="preserve">“ </w:t>
      </w:r>
      <w:r w:rsidR="002674B9" w:rsidRPr="008C669F">
        <w:rPr>
          <w:b/>
          <w:bCs/>
          <w:sz w:val="24"/>
          <w:szCs w:val="24"/>
        </w:rPr>
        <w:t>STRATEGINIŲ VEIKLOS TIKSLŲ IR UŽDAVINIŲ PASIEKIMO RODIKLI</w:t>
      </w:r>
      <w:r w:rsidR="002674B9">
        <w:rPr>
          <w:b/>
          <w:bCs/>
          <w:sz w:val="24"/>
          <w:szCs w:val="24"/>
        </w:rPr>
        <w:t>Ų</w:t>
      </w:r>
      <w:r w:rsidR="002674B9" w:rsidRPr="008C669F">
        <w:rPr>
          <w:b/>
          <w:bCs/>
          <w:sz w:val="24"/>
          <w:szCs w:val="24"/>
        </w:rPr>
        <w:t xml:space="preserve"> </w:t>
      </w:r>
      <w:r w:rsidR="002674B9">
        <w:rPr>
          <w:b/>
          <w:bCs/>
          <w:sz w:val="24"/>
          <w:szCs w:val="24"/>
        </w:rPr>
        <w:t>202</w:t>
      </w:r>
      <w:r w:rsidR="00E200CC">
        <w:rPr>
          <w:b/>
          <w:bCs/>
          <w:sz w:val="24"/>
          <w:szCs w:val="24"/>
        </w:rPr>
        <w:t>1</w:t>
      </w:r>
      <w:r w:rsidR="002674B9">
        <w:rPr>
          <w:b/>
          <w:bCs/>
          <w:sz w:val="24"/>
          <w:szCs w:val="24"/>
        </w:rPr>
        <w:t xml:space="preserve"> METAMS</w:t>
      </w:r>
      <w:r w:rsidR="007F3ACE">
        <w:rPr>
          <w:b/>
          <w:szCs w:val="24"/>
        </w:rPr>
        <w:t xml:space="preserve"> NUSTATYMO</w:t>
      </w:r>
    </w:p>
    <w:p w:rsidR="00F52CDF" w:rsidRDefault="00F52CDF" w:rsidP="0025259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left"/>
        <w:rPr>
          <w:b/>
          <w:sz w:val="22"/>
          <w:szCs w:val="22"/>
        </w:rPr>
      </w:pPr>
    </w:p>
    <w:p w:rsidR="00481BC4" w:rsidRPr="00481BC4" w:rsidRDefault="00481BC4" w:rsidP="0025259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left"/>
        <w:rPr>
          <w:b/>
          <w:sz w:val="18"/>
          <w:szCs w:val="18"/>
        </w:rPr>
      </w:pPr>
    </w:p>
    <w:p w:rsidR="00C8375B" w:rsidRDefault="00C837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left"/>
        <w:rPr>
          <w:sz w:val="24"/>
        </w:rPr>
      </w:pPr>
      <w:r>
        <w:rPr>
          <w:b/>
          <w:sz w:val="24"/>
        </w:rPr>
        <w:t xml:space="preserve">                                      </w:t>
      </w:r>
      <w:r>
        <w:rPr>
          <w:sz w:val="24"/>
        </w:rPr>
        <w:t>20</w:t>
      </w:r>
      <w:r w:rsidR="007F3ACE">
        <w:rPr>
          <w:sz w:val="24"/>
        </w:rPr>
        <w:t>2</w:t>
      </w:r>
      <w:r w:rsidR="00953CDE">
        <w:rPr>
          <w:sz w:val="24"/>
        </w:rPr>
        <w:t>1</w:t>
      </w:r>
      <w:r>
        <w:rPr>
          <w:sz w:val="24"/>
        </w:rPr>
        <w:t xml:space="preserve"> m.</w:t>
      </w:r>
      <w:r w:rsidR="00316E78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C845F0">
        <w:rPr>
          <w:sz w:val="24"/>
        </w:rPr>
        <w:t xml:space="preserve"> </w:t>
      </w:r>
      <w:r>
        <w:rPr>
          <w:sz w:val="24"/>
        </w:rPr>
        <w:t xml:space="preserve"> </w:t>
      </w:r>
      <w:r w:rsidR="00953CDE">
        <w:rPr>
          <w:sz w:val="24"/>
        </w:rPr>
        <w:t xml:space="preserve"> </w:t>
      </w:r>
      <w:r>
        <w:rPr>
          <w:sz w:val="24"/>
        </w:rPr>
        <w:t>d.               A3-</w:t>
      </w:r>
    </w:p>
    <w:p w:rsidR="00C8375B" w:rsidRDefault="00C8375B" w:rsidP="003503AA">
      <w:pPr>
        <w:pStyle w:val="Header"/>
        <w:tabs>
          <w:tab w:val="clear" w:pos="4153"/>
          <w:tab w:val="clear" w:pos="8306"/>
          <w:tab w:val="left" w:pos="2520"/>
        </w:tabs>
        <w:spacing w:line="360" w:lineRule="auto"/>
        <w:ind w:right="-11" w:firstLine="0"/>
        <w:rPr>
          <w:sz w:val="24"/>
        </w:rPr>
      </w:pPr>
      <w:r>
        <w:rPr>
          <w:sz w:val="24"/>
        </w:rPr>
        <w:t xml:space="preserve">  </w:t>
      </w:r>
      <w:r w:rsidR="003503AA">
        <w:rPr>
          <w:sz w:val="24"/>
        </w:rPr>
        <w:tab/>
      </w:r>
    </w:p>
    <w:p w:rsidR="00252593" w:rsidRPr="00252593" w:rsidRDefault="006A5673" w:rsidP="00252593">
      <w:pPr>
        <w:pStyle w:val="BodyText2"/>
        <w:tabs>
          <w:tab w:val="left" w:pos="3686"/>
          <w:tab w:val="left" w:pos="4253"/>
        </w:tabs>
        <w:spacing w:line="240" w:lineRule="auto"/>
        <w:ind w:right="0"/>
      </w:pPr>
      <w:r>
        <w:rPr>
          <w:lang w:eastAsia="lt-LT"/>
        </w:rPr>
        <w:t xml:space="preserve">          </w:t>
      </w:r>
      <w:r w:rsidR="00252593">
        <w:rPr>
          <w:lang w:eastAsia="lt-LT"/>
        </w:rPr>
        <w:t xml:space="preserve">         </w:t>
      </w:r>
      <w:r w:rsidR="00F52CDF" w:rsidRPr="00252593">
        <w:rPr>
          <w:lang w:eastAsia="lt-LT"/>
        </w:rPr>
        <w:t xml:space="preserve">Vadovaudamasi </w:t>
      </w:r>
      <w:r w:rsidR="00F52CDF" w:rsidRPr="00252593">
        <w:rPr>
          <w:rFonts w:eastAsia="HG Mincho Light J"/>
          <w:color w:val="000000"/>
          <w:lang w:eastAsia="ar-SA"/>
        </w:rPr>
        <w:t xml:space="preserve">Lietuvos Respublikos Vyriausybės 2007 m. birželio 6 d. nutarimo </w:t>
      </w:r>
      <w:r w:rsidR="00481BC4">
        <w:rPr>
          <w:rFonts w:eastAsia="HG Mincho Light J"/>
          <w:color w:val="000000"/>
          <w:lang w:eastAsia="ar-SA"/>
        </w:rPr>
        <w:t xml:space="preserve">    </w:t>
      </w:r>
      <w:r w:rsidR="00F52CDF" w:rsidRPr="00252593">
        <w:rPr>
          <w:rFonts w:eastAsia="HG Mincho Light J"/>
          <w:color w:val="000000"/>
          <w:lang w:eastAsia="ar-SA"/>
        </w:rPr>
        <w:t xml:space="preserve">Nr. 567 „Dėl savivaldybių turtinių ir neturtinių teisių įgyvendinimo </w:t>
      </w:r>
      <w:r w:rsidR="00654565" w:rsidRPr="00252593">
        <w:rPr>
          <w:rFonts w:eastAsia="HG Mincho Light J"/>
          <w:color w:val="000000"/>
          <w:lang w:eastAsia="ar-SA"/>
        </w:rPr>
        <w:t>savivaldybių valdomose įmonėse</w:t>
      </w:r>
      <w:r w:rsidR="00F52CDF" w:rsidRPr="00252593">
        <w:rPr>
          <w:rFonts w:eastAsia="HG Mincho Light J"/>
          <w:color w:val="000000"/>
          <w:lang w:eastAsia="ar-SA"/>
        </w:rPr>
        <w:t>“ 3.1.2 papunkčiu</w:t>
      </w:r>
      <w:r w:rsidR="007F3ACE" w:rsidRPr="00252593">
        <w:rPr>
          <w:rFonts w:eastAsia="HG Mincho Light J"/>
          <w:color w:val="000000"/>
          <w:lang w:eastAsia="ar-SA"/>
        </w:rPr>
        <w:t>, Prie</w:t>
      </w:r>
      <w:r w:rsidR="00D702E1" w:rsidRPr="00252593">
        <w:rPr>
          <w:rFonts w:eastAsia="HG Mincho Light J"/>
          <w:color w:val="000000"/>
          <w:lang w:eastAsia="ar-SA"/>
        </w:rPr>
        <w:t>nų rajono savivaldybės administracijos direktoriaus 2019 m. lapkričio 19 d. į</w:t>
      </w:r>
      <w:r w:rsidR="007F3ACE" w:rsidRPr="00252593">
        <w:rPr>
          <w:rFonts w:eastAsia="HG Mincho Light J"/>
          <w:color w:val="000000"/>
          <w:lang w:eastAsia="ar-SA"/>
        </w:rPr>
        <w:t>s</w:t>
      </w:r>
      <w:r w:rsidR="00D702E1" w:rsidRPr="00252593">
        <w:rPr>
          <w:rFonts w:eastAsia="HG Mincho Light J"/>
          <w:color w:val="000000"/>
          <w:lang w:eastAsia="ar-SA"/>
        </w:rPr>
        <w:t>akymu Nr. A</w:t>
      </w:r>
      <w:r w:rsidR="001063F7">
        <w:rPr>
          <w:rFonts w:eastAsia="HG Mincho Light J"/>
          <w:color w:val="000000"/>
          <w:lang w:eastAsia="ar-SA"/>
        </w:rPr>
        <w:t>3</w:t>
      </w:r>
      <w:r w:rsidR="00D702E1" w:rsidRPr="00252593">
        <w:rPr>
          <w:rFonts w:eastAsia="HG Mincho Light J"/>
          <w:color w:val="000000"/>
          <w:lang w:eastAsia="ar-SA"/>
        </w:rPr>
        <w:t>-779  ,,</w:t>
      </w:r>
      <w:r w:rsidR="00D702E1" w:rsidRPr="00252593">
        <w:t>Dėl P</w:t>
      </w:r>
      <w:r w:rsidR="00D702E1" w:rsidRPr="00252593">
        <w:rPr>
          <w:szCs w:val="24"/>
        </w:rPr>
        <w:t xml:space="preserve">rienų rajono savivaldybės valdomų įmonių vadovų darbo užmokesčio ir atlygio valdybų nariams nustatymo tvarkos aprašo patvirtinimo“ patvirtintu </w:t>
      </w:r>
      <w:r w:rsidR="00D702E1" w:rsidRPr="00252593">
        <w:t>P</w:t>
      </w:r>
      <w:r w:rsidR="00D702E1" w:rsidRPr="00252593">
        <w:rPr>
          <w:szCs w:val="24"/>
        </w:rPr>
        <w:t>rienų rajono savivaldybės valdomų įmonių vadovų darbo užmokesčio ir atlygio valdybų nariams nustatymo tvarkos aprašu</w:t>
      </w:r>
      <w:r w:rsidR="00F52CDF" w:rsidRPr="00252593">
        <w:t>:</w:t>
      </w:r>
    </w:p>
    <w:p w:rsidR="002674B9" w:rsidRPr="00252593" w:rsidRDefault="00252593" w:rsidP="00252593">
      <w:pPr>
        <w:pStyle w:val="BodyText2"/>
        <w:tabs>
          <w:tab w:val="left" w:pos="3686"/>
          <w:tab w:val="left" w:pos="4253"/>
        </w:tabs>
        <w:spacing w:line="240" w:lineRule="auto"/>
        <w:ind w:right="0" w:firstLine="1134"/>
        <w:rPr>
          <w:spacing w:val="40"/>
          <w:lang w:eastAsia="lt-LT"/>
        </w:rPr>
      </w:pPr>
      <w:r w:rsidRPr="00252593">
        <w:t>1</w:t>
      </w:r>
      <w:r w:rsidR="00F8068F" w:rsidRPr="00252593">
        <w:rPr>
          <w:spacing w:val="120"/>
          <w:szCs w:val="24"/>
          <w:lang w:eastAsia="lt-LT"/>
        </w:rPr>
        <w:t>.</w:t>
      </w:r>
      <w:r w:rsidR="002674B9" w:rsidRPr="00252593">
        <w:rPr>
          <w:spacing w:val="120"/>
          <w:szCs w:val="24"/>
          <w:lang w:eastAsia="lt-LT"/>
        </w:rPr>
        <w:t>Nustatau</w:t>
      </w:r>
      <w:r w:rsidR="002674B9" w:rsidRPr="00252593">
        <w:rPr>
          <w:szCs w:val="24"/>
          <w:lang w:eastAsia="lt-LT"/>
        </w:rPr>
        <w:t>tokiu</w:t>
      </w:r>
      <w:r w:rsidR="002674B9" w:rsidRPr="00252593">
        <w:rPr>
          <w:spacing w:val="120"/>
          <w:szCs w:val="24"/>
          <w:lang w:eastAsia="lt-LT"/>
        </w:rPr>
        <w:t>s</w:t>
      </w:r>
      <w:r w:rsidR="002674B9" w:rsidRPr="00252593">
        <w:rPr>
          <w:szCs w:val="24"/>
          <w:lang w:eastAsia="lt-LT"/>
        </w:rPr>
        <w:t xml:space="preserve">UAB </w:t>
      </w:r>
      <w:r w:rsidR="002674B9" w:rsidRPr="00252593">
        <w:t xml:space="preserve">,,Prienų butų ūkis“ </w:t>
      </w:r>
      <w:r w:rsidR="002674B9" w:rsidRPr="00252593">
        <w:rPr>
          <w:bCs/>
          <w:szCs w:val="24"/>
        </w:rPr>
        <w:t>strateginių veiklos tikslų ir uždavinių pasiekimo rodiklius 202</w:t>
      </w:r>
      <w:r w:rsidR="00953CDE" w:rsidRPr="00252593">
        <w:rPr>
          <w:bCs/>
          <w:szCs w:val="24"/>
        </w:rPr>
        <w:t>1</w:t>
      </w:r>
      <w:r w:rsidR="00CC4A03" w:rsidRPr="00252593">
        <w:rPr>
          <w:bCs/>
          <w:szCs w:val="24"/>
        </w:rPr>
        <w:t xml:space="preserve"> </w:t>
      </w:r>
      <w:r w:rsidR="002674B9" w:rsidRPr="00252593">
        <w:rPr>
          <w:bCs/>
          <w:szCs w:val="24"/>
        </w:rPr>
        <w:t>metams: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528"/>
        <w:gridCol w:w="3260"/>
      </w:tblGrid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Eil. Nr.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Rodiklio pavadinimas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Siektinas rodiklis </w:t>
            </w:r>
          </w:p>
          <w:p w:rsidR="002674B9" w:rsidRPr="00252593" w:rsidRDefault="002674B9" w:rsidP="00252593">
            <w:pPr>
              <w:pStyle w:val="Default"/>
            </w:pPr>
            <w:r w:rsidRPr="00252593">
              <w:t xml:space="preserve">(per metus)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1.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Bendrovės ūkinės-finansinės veiklos pelningumas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0,015 </w:t>
            </w:r>
            <w:proofErr w:type="spellStart"/>
            <w:r w:rsidRPr="00252593">
              <w:t>koef</w:t>
            </w:r>
            <w:proofErr w:type="spellEnd"/>
            <w:r w:rsidRPr="00252593">
              <w:t xml:space="preserve">.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2.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Suteiktų paslaugų apimties didėjimas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Ne mažiau kaip 5 proc.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3.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Teikiamų paslaugų efektyvumo didinimas: </w:t>
            </w:r>
          </w:p>
          <w:p w:rsidR="002674B9" w:rsidRPr="00252593" w:rsidRDefault="002674B9" w:rsidP="00252593">
            <w:pPr>
              <w:pStyle w:val="Default"/>
            </w:pPr>
            <w:r w:rsidRPr="00252593">
              <w:t>- Organizuoti daugiabučių namų butų ir kitų patalpų savininkų susirinkimą ir</w:t>
            </w:r>
            <w:r w:rsidR="00481BC4">
              <w:t xml:space="preserve"> </w:t>
            </w:r>
            <w:r w:rsidRPr="00252593">
              <w:t>/</w:t>
            </w:r>
            <w:r w:rsidR="00481BC4">
              <w:t xml:space="preserve"> </w:t>
            </w:r>
            <w:r w:rsidRPr="00252593">
              <w:t xml:space="preserve">ar balsavimą raštu; </w:t>
            </w:r>
          </w:p>
          <w:p w:rsidR="002674B9" w:rsidRPr="00252593" w:rsidRDefault="002674B9" w:rsidP="00252593">
            <w:pPr>
              <w:pStyle w:val="Default"/>
            </w:pPr>
            <w:r w:rsidRPr="00252593">
              <w:t xml:space="preserve">- Įvykdytų planinių apžiūrų ir stebėjimų skaičius; </w:t>
            </w:r>
          </w:p>
          <w:p w:rsidR="002674B9" w:rsidRPr="00252593" w:rsidRDefault="002674B9" w:rsidP="00252593">
            <w:pPr>
              <w:pStyle w:val="Default"/>
            </w:pPr>
            <w:r w:rsidRPr="00252593">
              <w:t xml:space="preserve">- Gedimų ir avarijų skaičiaus mažinimas. </w:t>
            </w:r>
          </w:p>
        </w:tc>
        <w:tc>
          <w:tcPr>
            <w:tcW w:w="3260" w:type="dxa"/>
          </w:tcPr>
          <w:p w:rsidR="007621C1" w:rsidRPr="00252593" w:rsidRDefault="007621C1" w:rsidP="00252593">
            <w:pPr>
              <w:pStyle w:val="Default"/>
            </w:pPr>
          </w:p>
          <w:p w:rsidR="002674B9" w:rsidRPr="00252593" w:rsidRDefault="002674B9" w:rsidP="00252593">
            <w:pPr>
              <w:pStyle w:val="Default"/>
            </w:pPr>
            <w:r w:rsidRPr="00252593">
              <w:t xml:space="preserve">Ne mažiau kaip 80 </w:t>
            </w:r>
          </w:p>
          <w:p w:rsidR="007621C1" w:rsidRPr="00252593" w:rsidRDefault="007621C1" w:rsidP="00252593">
            <w:pPr>
              <w:pStyle w:val="Default"/>
            </w:pPr>
          </w:p>
          <w:p w:rsidR="007621C1" w:rsidRPr="00252593" w:rsidRDefault="002674B9" w:rsidP="00252593">
            <w:pPr>
              <w:pStyle w:val="Default"/>
            </w:pPr>
            <w:r w:rsidRPr="00252593">
              <w:t xml:space="preserve">100 proc. </w:t>
            </w:r>
          </w:p>
          <w:p w:rsidR="002674B9" w:rsidRPr="00252593" w:rsidRDefault="002674B9" w:rsidP="00252593">
            <w:pPr>
              <w:pStyle w:val="Default"/>
            </w:pPr>
            <w:r w:rsidRPr="00252593">
              <w:t xml:space="preserve">Ne mažiau kaip 10 proc.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4.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Papildomų finansavimo šaltinių pritraukimas (remonto, statybos, priežiūros, sanitarijos paslaugos ir darbai)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Ne mažiau kaip 100000,00 </w:t>
            </w:r>
            <w:proofErr w:type="spellStart"/>
            <w:r w:rsidRPr="00252593">
              <w:t>Eur</w:t>
            </w:r>
            <w:proofErr w:type="spellEnd"/>
            <w:r w:rsidRPr="00252593">
              <w:t xml:space="preserve">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5.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Pagrįstų skundų dėl paslaugų teikimo vartotojams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Ne daugiau kaip 5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6.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>Darbuotojų, dalyvavusių kvalifikacijos kėlimo kursuose</w:t>
            </w:r>
            <w:r w:rsidR="00481BC4">
              <w:t xml:space="preserve"> </w:t>
            </w:r>
            <w:r w:rsidRPr="00252593">
              <w:t>/</w:t>
            </w:r>
            <w:r w:rsidR="00481BC4">
              <w:t xml:space="preserve"> </w:t>
            </w:r>
            <w:r w:rsidRPr="00252593">
              <w:t>mokymuose</w:t>
            </w:r>
            <w:r w:rsidR="00B22519" w:rsidRPr="00252593">
              <w:t>,</w:t>
            </w:r>
            <w:r w:rsidRPr="00252593">
              <w:t xml:space="preserve"> skaičius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Ne mažiau kaip 5 </w:t>
            </w:r>
          </w:p>
        </w:tc>
      </w:tr>
      <w:tr w:rsidR="002674B9" w:rsidRPr="00252593" w:rsidTr="0025259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51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7. </w:t>
            </w:r>
          </w:p>
        </w:tc>
        <w:tc>
          <w:tcPr>
            <w:tcW w:w="5528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Daugiabučių namų atnaujinimo (modernizavimo) Stadiono mikrorajono ir miesto centrinės dalies kvartalų energinio efektyvumo didinimo programos įgyvendinimas </w:t>
            </w:r>
          </w:p>
        </w:tc>
        <w:tc>
          <w:tcPr>
            <w:tcW w:w="3260" w:type="dxa"/>
          </w:tcPr>
          <w:p w:rsidR="002674B9" w:rsidRPr="00252593" w:rsidRDefault="002674B9" w:rsidP="00252593">
            <w:pPr>
              <w:pStyle w:val="Default"/>
            </w:pPr>
            <w:r w:rsidRPr="00252593">
              <w:t xml:space="preserve">33,33 proc. </w:t>
            </w:r>
          </w:p>
        </w:tc>
      </w:tr>
    </w:tbl>
    <w:p w:rsidR="00252593" w:rsidRPr="00252593" w:rsidRDefault="00252593" w:rsidP="00252593">
      <w:pPr>
        <w:tabs>
          <w:tab w:val="left" w:pos="567"/>
        </w:tabs>
        <w:ind w:firstLine="0"/>
        <w:rPr>
          <w:spacing w:val="120"/>
          <w:sz w:val="4"/>
          <w:szCs w:val="4"/>
        </w:rPr>
      </w:pPr>
    </w:p>
    <w:p w:rsidR="00D415BA" w:rsidRPr="00252593" w:rsidRDefault="00252593" w:rsidP="00252593">
      <w:pPr>
        <w:tabs>
          <w:tab w:val="left" w:pos="567"/>
        </w:tabs>
        <w:ind w:firstLine="1134"/>
        <w:rPr>
          <w:sz w:val="24"/>
          <w:szCs w:val="24"/>
        </w:rPr>
      </w:pPr>
      <w:r w:rsidRPr="00F602E4">
        <w:rPr>
          <w:sz w:val="24"/>
          <w:szCs w:val="24"/>
        </w:rPr>
        <w:t>2</w:t>
      </w:r>
      <w:r>
        <w:rPr>
          <w:spacing w:val="120"/>
          <w:sz w:val="24"/>
          <w:szCs w:val="24"/>
        </w:rPr>
        <w:t>.</w:t>
      </w:r>
      <w:r w:rsidR="00D415BA" w:rsidRPr="00252593">
        <w:rPr>
          <w:spacing w:val="120"/>
          <w:sz w:val="24"/>
          <w:szCs w:val="24"/>
        </w:rPr>
        <w:t>Nurodau</w:t>
      </w:r>
      <w:r w:rsidR="00D415BA" w:rsidRPr="00252593">
        <w:rPr>
          <w:sz w:val="24"/>
          <w:szCs w:val="24"/>
        </w:rPr>
        <w:t xml:space="preserve">Bendrojo skyriaus vyriausiajai specialistei Dianai </w:t>
      </w:r>
      <w:proofErr w:type="spellStart"/>
      <w:r w:rsidR="00D415BA" w:rsidRPr="00252593">
        <w:rPr>
          <w:sz w:val="24"/>
          <w:szCs w:val="24"/>
        </w:rPr>
        <w:t>Martusevičienei</w:t>
      </w:r>
      <w:proofErr w:type="spellEnd"/>
      <w:r w:rsidR="00D415BA" w:rsidRPr="00252593">
        <w:rPr>
          <w:sz w:val="24"/>
          <w:szCs w:val="24"/>
        </w:rPr>
        <w:t>:</w:t>
      </w:r>
    </w:p>
    <w:p w:rsidR="00D415BA" w:rsidRPr="00252593" w:rsidRDefault="00D415BA" w:rsidP="00252593">
      <w:pPr>
        <w:tabs>
          <w:tab w:val="left" w:pos="567"/>
        </w:tabs>
        <w:ind w:firstLine="1134"/>
        <w:rPr>
          <w:sz w:val="24"/>
          <w:szCs w:val="24"/>
        </w:rPr>
      </w:pPr>
      <w:r w:rsidRPr="00252593">
        <w:rPr>
          <w:sz w:val="24"/>
          <w:szCs w:val="24"/>
        </w:rPr>
        <w:t>2.1. su šiuo įsakymu supažindinti UAB ,,Prienų butų ūkis“ direktorių;</w:t>
      </w:r>
    </w:p>
    <w:p w:rsidR="00D415BA" w:rsidRPr="00252593" w:rsidRDefault="00D415BA" w:rsidP="00252593">
      <w:pPr>
        <w:tabs>
          <w:tab w:val="left" w:pos="567"/>
        </w:tabs>
        <w:ind w:firstLine="1134"/>
        <w:rPr>
          <w:sz w:val="24"/>
          <w:szCs w:val="24"/>
        </w:rPr>
      </w:pPr>
      <w:r w:rsidRPr="00252593">
        <w:rPr>
          <w:sz w:val="24"/>
          <w:szCs w:val="24"/>
        </w:rPr>
        <w:t>2.2. šį įsakymą paskelbti Savivaldybės interneto svetainėje.</w:t>
      </w:r>
    </w:p>
    <w:p w:rsidR="00F70249" w:rsidRDefault="00F70249" w:rsidP="00252593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</w:rPr>
      </w:pPr>
    </w:p>
    <w:p w:rsidR="00F602E4" w:rsidRPr="00252593" w:rsidRDefault="00F602E4" w:rsidP="00252593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</w:rPr>
      </w:pPr>
    </w:p>
    <w:p w:rsidR="00C8375B" w:rsidRPr="00252593" w:rsidRDefault="00C8375B" w:rsidP="00252593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</w:rPr>
      </w:pPr>
      <w:r w:rsidRPr="00252593">
        <w:rPr>
          <w:sz w:val="24"/>
        </w:rPr>
        <w:t>Administracijos direktor</w:t>
      </w:r>
      <w:r w:rsidR="002E1267" w:rsidRPr="00252593">
        <w:rPr>
          <w:sz w:val="24"/>
        </w:rPr>
        <w:t>ė</w:t>
      </w:r>
      <w:r w:rsidRPr="00252593">
        <w:rPr>
          <w:sz w:val="24"/>
        </w:rPr>
        <w:t xml:space="preserve">  </w:t>
      </w:r>
      <w:r w:rsidR="00C91E77" w:rsidRPr="00252593">
        <w:rPr>
          <w:sz w:val="24"/>
        </w:rPr>
        <w:tab/>
      </w:r>
      <w:r w:rsidR="002E1267" w:rsidRPr="00252593">
        <w:rPr>
          <w:sz w:val="24"/>
        </w:rPr>
        <w:t xml:space="preserve">           Jūratė </w:t>
      </w:r>
      <w:proofErr w:type="spellStart"/>
      <w:r w:rsidR="002E1267" w:rsidRPr="00252593">
        <w:rPr>
          <w:sz w:val="24"/>
        </w:rPr>
        <w:t>Zailskienė</w:t>
      </w:r>
      <w:proofErr w:type="spellEnd"/>
    </w:p>
    <w:p w:rsidR="00C8375B" w:rsidRPr="00252593" w:rsidRDefault="00C8375B" w:rsidP="00252593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0"/>
        </w:rPr>
      </w:pPr>
    </w:p>
    <w:p w:rsidR="00252593" w:rsidRDefault="00252593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  <w:szCs w:val="24"/>
        </w:rPr>
      </w:pPr>
    </w:p>
    <w:p w:rsidR="002E1267" w:rsidRPr="00620FE9" w:rsidRDefault="00CA7FB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  <w:szCs w:val="24"/>
        </w:rPr>
      </w:pPr>
      <w:r w:rsidRPr="00620FE9">
        <w:rPr>
          <w:sz w:val="24"/>
          <w:szCs w:val="24"/>
        </w:rPr>
        <w:t>Parengė</w:t>
      </w:r>
    </w:p>
    <w:p w:rsidR="00C8375B" w:rsidRPr="00620FE9" w:rsidRDefault="00C8375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130" w:firstLine="0"/>
        <w:rPr>
          <w:sz w:val="24"/>
          <w:szCs w:val="24"/>
        </w:rPr>
      </w:pPr>
      <w:r w:rsidRPr="00620FE9">
        <w:rPr>
          <w:sz w:val="24"/>
          <w:szCs w:val="24"/>
        </w:rPr>
        <w:t>Linutė Mikušauskienė</w:t>
      </w:r>
    </w:p>
    <w:sectPr w:rsidR="00C8375B" w:rsidRPr="00620FE9" w:rsidSect="00481BC4">
      <w:headerReference w:type="even" r:id="rId8"/>
      <w:headerReference w:type="default" r:id="rId9"/>
      <w:headerReference w:type="first" r:id="rId10"/>
      <w:pgSz w:w="11907" w:h="16840" w:code="9"/>
      <w:pgMar w:top="-1276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31" w:rsidRDefault="00A92731">
      <w:r>
        <w:separator/>
      </w:r>
    </w:p>
  </w:endnote>
  <w:endnote w:type="continuationSeparator" w:id="0">
    <w:p w:rsidR="00A92731" w:rsidRDefault="00A92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31" w:rsidRDefault="00A92731">
      <w:r>
        <w:separator/>
      </w:r>
    </w:p>
  </w:footnote>
  <w:footnote w:type="continuationSeparator" w:id="0">
    <w:p w:rsidR="00A92731" w:rsidRDefault="00A92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31" w:rsidRDefault="00D64F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F31" w:rsidRDefault="00D64F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31" w:rsidRDefault="00D64F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BC4">
      <w:rPr>
        <w:rStyle w:val="PageNumber"/>
        <w:noProof/>
      </w:rPr>
      <w:t>2</w:t>
    </w:r>
    <w:r>
      <w:rPr>
        <w:rStyle w:val="PageNumber"/>
      </w:rPr>
      <w:fldChar w:fldCharType="end"/>
    </w:r>
  </w:p>
  <w:p w:rsidR="00D64F31" w:rsidRDefault="00D64F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E9" w:rsidRDefault="00316E78" w:rsidP="00620FE9">
    <w:pPr>
      <w:framePr w:w="7197" w:hSpace="181" w:wrap="around" w:vAnchor="page" w:hAnchor="page" w:x="2790" w:y="811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579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FE9" w:rsidRDefault="00620FE9" w:rsidP="00620FE9">
    <w:pPr>
      <w:framePr w:w="7197" w:hSpace="181" w:wrap="around" w:vAnchor="page" w:hAnchor="page" w:x="2790" w:y="811"/>
      <w:ind w:firstLine="0"/>
      <w:jc w:val="center"/>
      <w:rPr>
        <w:sz w:val="10"/>
      </w:rPr>
    </w:pPr>
  </w:p>
  <w:p w:rsidR="00620FE9" w:rsidRDefault="00620FE9" w:rsidP="00620FE9">
    <w:pPr>
      <w:framePr w:w="7197" w:hSpace="181" w:wrap="around" w:vAnchor="page" w:hAnchor="page" w:x="2790" w:y="811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620FE9" w:rsidRDefault="00620FE9" w:rsidP="00620FE9">
    <w:pPr>
      <w:framePr w:w="7197" w:hSpace="181" w:wrap="around" w:vAnchor="page" w:hAnchor="page" w:x="2790" w:y="811"/>
      <w:ind w:firstLine="0"/>
      <w:jc w:val="center"/>
      <w:rPr>
        <w:b/>
        <w:sz w:val="28"/>
      </w:rPr>
    </w:pPr>
  </w:p>
  <w:p w:rsidR="00D64F31" w:rsidRDefault="00D64F31">
    <w:pPr>
      <w:pStyle w:val="Header"/>
    </w:pPr>
  </w:p>
  <w:p w:rsidR="00D64F31" w:rsidRDefault="00D64F31" w:rsidP="00481BC4">
    <w:pPr>
      <w:framePr w:w="5670" w:hSpace="181" w:wrap="around" w:vAnchor="page" w:hAnchor="page" w:x="3468" w:y="3294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64F31" w:rsidRDefault="00D64F31" w:rsidP="00481BC4">
    <w:pPr>
      <w:framePr w:w="5670" w:hSpace="181" w:wrap="around" w:vAnchor="page" w:hAnchor="page" w:x="3468" w:y="3294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252593" w:rsidRDefault="00252593" w:rsidP="00481BC4">
    <w:pPr>
      <w:framePr w:w="5670" w:hSpace="181" w:wrap="around" w:vAnchor="page" w:hAnchor="page" w:x="3468" w:y="3294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481BC4" w:rsidRDefault="00481BC4" w:rsidP="00481BC4">
    <w:pPr>
      <w:framePr w:w="5670" w:hSpace="181" w:wrap="around" w:vAnchor="page" w:hAnchor="page" w:x="3468" w:y="3294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D64F31" w:rsidRDefault="00D64F31" w:rsidP="00481BC4">
    <w:pPr>
      <w:framePr w:w="5670" w:hSpace="181" w:wrap="around" w:vAnchor="page" w:hAnchor="page" w:x="3468" w:y="3294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</w:r>
    <w:r>
      <w:rPr>
        <w:sz w:val="18"/>
      </w:rPr>
      <w:t>Nr.</w:t>
    </w:r>
    <w:r>
      <w:rPr>
        <w:sz w:val="18"/>
      </w:rPr>
      <w:tab/>
    </w:r>
  </w:p>
  <w:p w:rsidR="00D64F31" w:rsidRDefault="00D64F31" w:rsidP="00481BC4">
    <w:pPr>
      <w:pStyle w:val="Caption"/>
      <w:framePr w:w="5670" w:wrap="around" w:x="3468" w:y="3294"/>
      <w:rPr>
        <w:sz w:val="34"/>
        <w:u w:val="single"/>
      </w:rPr>
    </w:pPr>
    <w:r>
      <w:t>Prienai</w:t>
    </w:r>
  </w:p>
  <w:p w:rsidR="00D64F31" w:rsidRDefault="00D64F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6C5C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6B5496"/>
    <w:multiLevelType w:val="hybridMultilevel"/>
    <w:tmpl w:val="F57C1814"/>
    <w:lvl w:ilvl="0" w:tplc="28C2068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0044E32"/>
    <w:multiLevelType w:val="hybridMultilevel"/>
    <w:tmpl w:val="598A597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AA7FFB"/>
    <w:multiLevelType w:val="hybridMultilevel"/>
    <w:tmpl w:val="CB587BE6"/>
    <w:lvl w:ilvl="0" w:tplc="5AA6FA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4776C21"/>
    <w:multiLevelType w:val="hybridMultilevel"/>
    <w:tmpl w:val="FF02A24A"/>
    <w:lvl w:ilvl="0" w:tplc="4830E75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C30325"/>
    <w:multiLevelType w:val="hybridMultilevel"/>
    <w:tmpl w:val="51DCB854"/>
    <w:lvl w:ilvl="0" w:tplc="5016CEA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373117D0"/>
    <w:multiLevelType w:val="multilevel"/>
    <w:tmpl w:val="5972E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9">
    <w:nsid w:val="4EA265AC"/>
    <w:multiLevelType w:val="hybridMultilevel"/>
    <w:tmpl w:val="8DFEBA1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754371"/>
    <w:multiLevelType w:val="hybridMultilevel"/>
    <w:tmpl w:val="89E81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2835DDE"/>
    <w:multiLevelType w:val="hybridMultilevel"/>
    <w:tmpl w:val="8B26B630"/>
    <w:lvl w:ilvl="0" w:tplc="BEFA03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DBBA065E">
      <w:start w:val="1"/>
      <w:numFmt w:val="decimal"/>
      <w:lvlText w:val="%2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3F25232"/>
    <w:multiLevelType w:val="hybridMultilevel"/>
    <w:tmpl w:val="580E7B1A"/>
    <w:lvl w:ilvl="0" w:tplc="1958980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53835CA"/>
    <w:multiLevelType w:val="multilevel"/>
    <w:tmpl w:val="32C2A5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6"/>
  </w:num>
  <w:num w:numId="5">
    <w:abstractNumId w:val="12"/>
  </w:num>
  <w:num w:numId="6">
    <w:abstractNumId w:val="7"/>
  </w:num>
  <w:num w:numId="7">
    <w:abstractNumId w:val="10"/>
  </w:num>
  <w:num w:numId="8">
    <w:abstractNumId w:val="13"/>
  </w:num>
  <w:num w:numId="9">
    <w:abstractNumId w:val="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3"/>
  </w:num>
  <w:num w:numId="15">
    <w:abstractNumId w:val="6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F32"/>
    <w:rsid w:val="0002089E"/>
    <w:rsid w:val="000471F8"/>
    <w:rsid w:val="00064365"/>
    <w:rsid w:val="000653DF"/>
    <w:rsid w:val="00084446"/>
    <w:rsid w:val="000A0051"/>
    <w:rsid w:val="000B3637"/>
    <w:rsid w:val="000E7EEC"/>
    <w:rsid w:val="001063F7"/>
    <w:rsid w:val="00167298"/>
    <w:rsid w:val="001B64B9"/>
    <w:rsid w:val="001D10F0"/>
    <w:rsid w:val="001D2D92"/>
    <w:rsid w:val="00252593"/>
    <w:rsid w:val="002674B9"/>
    <w:rsid w:val="00290B88"/>
    <w:rsid w:val="002A62BE"/>
    <w:rsid w:val="002B08E2"/>
    <w:rsid w:val="002E1267"/>
    <w:rsid w:val="003137E1"/>
    <w:rsid w:val="00316E78"/>
    <w:rsid w:val="003503AA"/>
    <w:rsid w:val="003548A9"/>
    <w:rsid w:val="00384513"/>
    <w:rsid w:val="00390834"/>
    <w:rsid w:val="003C07DE"/>
    <w:rsid w:val="003C0CA5"/>
    <w:rsid w:val="003F4890"/>
    <w:rsid w:val="00412FBC"/>
    <w:rsid w:val="00445585"/>
    <w:rsid w:val="00457805"/>
    <w:rsid w:val="00481449"/>
    <w:rsid w:val="00481BC4"/>
    <w:rsid w:val="0048588C"/>
    <w:rsid w:val="004E2825"/>
    <w:rsid w:val="00507A3C"/>
    <w:rsid w:val="00520F85"/>
    <w:rsid w:val="005741CC"/>
    <w:rsid w:val="0059372D"/>
    <w:rsid w:val="005E2217"/>
    <w:rsid w:val="005F1FFC"/>
    <w:rsid w:val="005F6EFB"/>
    <w:rsid w:val="00602358"/>
    <w:rsid w:val="00620FE9"/>
    <w:rsid w:val="00622497"/>
    <w:rsid w:val="00644161"/>
    <w:rsid w:val="00647E9B"/>
    <w:rsid w:val="00654565"/>
    <w:rsid w:val="0065741D"/>
    <w:rsid w:val="00687EEF"/>
    <w:rsid w:val="00694247"/>
    <w:rsid w:val="006A5673"/>
    <w:rsid w:val="006D7E1E"/>
    <w:rsid w:val="007621C1"/>
    <w:rsid w:val="007A745A"/>
    <w:rsid w:val="007B1F82"/>
    <w:rsid w:val="007C6FB0"/>
    <w:rsid w:val="007F3ACE"/>
    <w:rsid w:val="008128B6"/>
    <w:rsid w:val="0087385E"/>
    <w:rsid w:val="00890AB8"/>
    <w:rsid w:val="008A340B"/>
    <w:rsid w:val="008A6B66"/>
    <w:rsid w:val="008C3F3F"/>
    <w:rsid w:val="008E1626"/>
    <w:rsid w:val="008F12DC"/>
    <w:rsid w:val="008F7709"/>
    <w:rsid w:val="00910CC3"/>
    <w:rsid w:val="00936BE4"/>
    <w:rsid w:val="00953CDE"/>
    <w:rsid w:val="009B70D0"/>
    <w:rsid w:val="009C24D8"/>
    <w:rsid w:val="009F5B11"/>
    <w:rsid w:val="00A12FF8"/>
    <w:rsid w:val="00A3264C"/>
    <w:rsid w:val="00A45FB1"/>
    <w:rsid w:val="00A5732F"/>
    <w:rsid w:val="00A91079"/>
    <w:rsid w:val="00A92731"/>
    <w:rsid w:val="00A96D2D"/>
    <w:rsid w:val="00AA0F59"/>
    <w:rsid w:val="00AA54F2"/>
    <w:rsid w:val="00AA6D92"/>
    <w:rsid w:val="00AB0EC4"/>
    <w:rsid w:val="00AC1F32"/>
    <w:rsid w:val="00AD203B"/>
    <w:rsid w:val="00B22519"/>
    <w:rsid w:val="00B27B9A"/>
    <w:rsid w:val="00B45DA2"/>
    <w:rsid w:val="00B45EDB"/>
    <w:rsid w:val="00B60DB3"/>
    <w:rsid w:val="00B61577"/>
    <w:rsid w:val="00BA3B0E"/>
    <w:rsid w:val="00BB6AEA"/>
    <w:rsid w:val="00C361C8"/>
    <w:rsid w:val="00C529E2"/>
    <w:rsid w:val="00C552B4"/>
    <w:rsid w:val="00C8375B"/>
    <w:rsid w:val="00C845F0"/>
    <w:rsid w:val="00C91E77"/>
    <w:rsid w:val="00CA7FB1"/>
    <w:rsid w:val="00CB74CB"/>
    <w:rsid w:val="00CC4A03"/>
    <w:rsid w:val="00D0159A"/>
    <w:rsid w:val="00D23E4B"/>
    <w:rsid w:val="00D415BA"/>
    <w:rsid w:val="00D545DE"/>
    <w:rsid w:val="00D64F31"/>
    <w:rsid w:val="00D702E1"/>
    <w:rsid w:val="00DA0F1B"/>
    <w:rsid w:val="00DE1DE0"/>
    <w:rsid w:val="00E200CC"/>
    <w:rsid w:val="00E2393D"/>
    <w:rsid w:val="00E24F1B"/>
    <w:rsid w:val="00E456C9"/>
    <w:rsid w:val="00E74621"/>
    <w:rsid w:val="00EA178D"/>
    <w:rsid w:val="00EB78E1"/>
    <w:rsid w:val="00ED38B7"/>
    <w:rsid w:val="00F25571"/>
    <w:rsid w:val="00F52CDF"/>
    <w:rsid w:val="00F602E4"/>
    <w:rsid w:val="00F70249"/>
    <w:rsid w:val="00F8068F"/>
    <w:rsid w:val="00F835E4"/>
    <w:rsid w:val="00FB7614"/>
    <w:rsid w:val="00FE3757"/>
    <w:rsid w:val="00FF3B91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paragraph" w:styleId="BodyTextIndent">
    <w:name w:val="Body Text Indent"/>
    <w:basedOn w:val="Normal"/>
    <w:link w:val="BodyTextIndentChar"/>
    <w:pPr>
      <w:tabs>
        <w:tab w:val="left" w:pos="8931"/>
      </w:tabs>
      <w:spacing w:line="360" w:lineRule="auto"/>
      <w:ind w:right="184" w:firstLine="720"/>
    </w:pPr>
    <w:rPr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A7FB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B45DA2"/>
    <w:pPr>
      <w:numPr>
        <w:numId w:val="9"/>
      </w:numPr>
      <w:jc w:val="left"/>
    </w:pPr>
    <w:rPr>
      <w:sz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20FE9"/>
    <w:rPr>
      <w:sz w:val="24"/>
      <w:lang w:eastAsia="en-US"/>
    </w:rPr>
  </w:style>
  <w:style w:type="paragraph" w:customStyle="1" w:styleId="istatymas">
    <w:name w:val="istatymas"/>
    <w:basedOn w:val="Normal"/>
    <w:rsid w:val="00F52CDF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customStyle="1" w:styleId="Default">
    <w:name w:val="Default"/>
    <w:rsid w:val="002674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CA151-AEA9-45D9-BF47-9707CD40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2020-05-28T13:02:00Z</cp:lastPrinted>
  <dcterms:created xsi:type="dcterms:W3CDTF">2021-05-25T07:17:00Z</dcterms:created>
  <dcterms:modified xsi:type="dcterms:W3CDTF">2021-05-25T07:25:00Z</dcterms:modified>
</cp:coreProperties>
</file>