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C5923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C5923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5C5923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5C5923">
      <w:pPr>
        <w:spacing w:line="312" w:lineRule="auto"/>
        <w:rPr>
          <w:b/>
          <w:lang w:val="lt-LT"/>
        </w:rPr>
      </w:pPr>
    </w:p>
    <w:p w:rsidR="00641A4B" w:rsidRPr="004D4ECC" w:rsidRDefault="00641A4B" w:rsidP="005C5923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642D4" w:rsidRPr="00CE32BB" w:rsidRDefault="008642D4" w:rsidP="005C5923">
      <w:pPr>
        <w:pStyle w:val="BodyText2"/>
        <w:spacing w:line="312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nekilnojamojo turto NUOMOS viešo</w:t>
      </w:r>
      <w:r w:rsidRPr="00CE32BB">
        <w:rPr>
          <w:lang w:val="lt-LT"/>
        </w:rPr>
        <w:t xml:space="preserve"> KONKURSO </w:t>
      </w:r>
      <w:r>
        <w:rPr>
          <w:lang w:val="lt-LT"/>
        </w:rPr>
        <w:t>BŪDU</w:t>
      </w:r>
    </w:p>
    <w:p w:rsidR="00532DAF" w:rsidRPr="00D97230" w:rsidRDefault="00532DAF" w:rsidP="005C5923">
      <w:pPr>
        <w:spacing w:line="312" w:lineRule="auto"/>
        <w:jc w:val="center"/>
        <w:rPr>
          <w:b/>
        </w:rPr>
      </w:pPr>
    </w:p>
    <w:p w:rsidR="003A1BC3" w:rsidRPr="004D4ECC" w:rsidRDefault="005D4987" w:rsidP="005C5923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473C2D">
        <w:rPr>
          <w:lang w:val="lt-LT"/>
        </w:rPr>
        <w:t>rugpjūčio 26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568CF">
        <w:rPr>
          <w:lang w:val="lt-LT"/>
        </w:rPr>
        <w:t>18</w:t>
      </w:r>
      <w:r w:rsidR="008642D4">
        <w:rPr>
          <w:lang w:val="lt-LT"/>
        </w:rPr>
        <w:t>9</w:t>
      </w:r>
    </w:p>
    <w:p w:rsidR="00AC75EA" w:rsidRDefault="00AC75EA" w:rsidP="005C5923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C5923">
      <w:pPr>
        <w:spacing w:line="312" w:lineRule="auto"/>
        <w:ind w:firstLine="1080"/>
        <w:jc w:val="both"/>
        <w:rPr>
          <w:lang w:val="lt-LT" w:eastAsia="lt-LT"/>
        </w:rPr>
      </w:pPr>
    </w:p>
    <w:p w:rsidR="008642D4" w:rsidRDefault="008642D4" w:rsidP="005C5923">
      <w:pPr>
        <w:pStyle w:val="Header"/>
        <w:tabs>
          <w:tab w:val="clear" w:pos="4153"/>
          <w:tab w:val="clear" w:pos="8306"/>
        </w:tabs>
        <w:spacing w:line="312" w:lineRule="auto"/>
        <w:ind w:right="42" w:firstLine="1134"/>
        <w:jc w:val="both"/>
      </w:pPr>
      <w:r>
        <w:t xml:space="preserve">Vadovaudamasi Lietuvos Respublikos valstybės ir savivaldybių turto valdymo, naudojimo ir disponavimo juo įstatymo 12 straipsnio 1 dalimi, Lietuvos Respublikos vietos savivaldos įstatymo 16 straipsnio 2 dalies 26 punktu ir atsižvelgdama Prienų rajono savivaldybės administracijos direktoriaus 2021 m. rugpjūčio 12 d. įsakymą Nr. A3-696,  Prienų rajono savivaldybės taryba </w:t>
      </w:r>
      <w:r>
        <w:rPr>
          <w:spacing w:val="120"/>
        </w:rPr>
        <w:t>nusprendži</w:t>
      </w:r>
      <w:r w:rsidRPr="004F6D64">
        <w:t>a</w:t>
      </w:r>
      <w:r>
        <w:rPr>
          <w:spacing w:val="120"/>
        </w:rPr>
        <w:t>:</w:t>
      </w:r>
    </w:p>
    <w:p w:rsidR="008642D4" w:rsidRDefault="008642D4" w:rsidP="005C5923">
      <w:pPr>
        <w:pStyle w:val="Header"/>
        <w:tabs>
          <w:tab w:val="clear" w:pos="4153"/>
          <w:tab w:val="clear" w:pos="8306"/>
          <w:tab w:val="left" w:pos="993"/>
          <w:tab w:val="left" w:pos="1134"/>
        </w:tabs>
        <w:spacing w:line="312" w:lineRule="auto"/>
        <w:ind w:right="42"/>
        <w:jc w:val="both"/>
      </w:pPr>
      <w:r>
        <w:tab/>
        <w:t xml:space="preserve">1. Išnuomoti viešo konkurso būdu 5 metams (su galimybe pratęsti 5 metams) Prienų rajono savivaldybei nuosavybės teise priklausantį ir šiuo metu Prienų rajono savivaldybės administracijos patikėjimo teise valdomą </w:t>
      </w:r>
      <w:r w:rsidRPr="004735BB">
        <w:t>nekilnojamąjį turtą, išvardytą priede</w:t>
      </w:r>
      <w:r>
        <w:t>.</w:t>
      </w:r>
    </w:p>
    <w:p w:rsidR="008642D4" w:rsidRPr="0045435D" w:rsidRDefault="008642D4" w:rsidP="005C5923">
      <w:pPr>
        <w:pStyle w:val="Header"/>
        <w:numPr>
          <w:ilvl w:val="0"/>
          <w:numId w:val="41"/>
        </w:numPr>
        <w:tabs>
          <w:tab w:val="clear" w:pos="4153"/>
          <w:tab w:val="clear" w:pos="8306"/>
          <w:tab w:val="left" w:pos="993"/>
          <w:tab w:val="left" w:pos="1134"/>
        </w:tabs>
        <w:spacing w:line="312" w:lineRule="auto"/>
        <w:ind w:right="42"/>
        <w:jc w:val="both"/>
      </w:pPr>
      <w:r w:rsidRPr="0045435D">
        <w:t>Nustatyti pradinį turto nuompinigių dydį pagal priedą.</w:t>
      </w:r>
    </w:p>
    <w:p w:rsidR="008642D4" w:rsidRDefault="008642D4" w:rsidP="005C5923">
      <w:pPr>
        <w:tabs>
          <w:tab w:val="left" w:pos="993"/>
          <w:tab w:val="left" w:pos="1418"/>
          <w:tab w:val="left" w:pos="1560"/>
        </w:tabs>
        <w:spacing w:line="312" w:lineRule="auto"/>
        <w:jc w:val="both"/>
        <w:rPr>
          <w:bCs/>
          <w:color w:val="000000"/>
        </w:rPr>
      </w:pPr>
      <w:r>
        <w:rPr>
          <w:bCs/>
        </w:rPr>
        <w:tab/>
        <w:t xml:space="preserve">3. Nustatyti, kad turtas </w:t>
      </w:r>
      <w:r w:rsidRPr="00E956F8">
        <w:rPr>
          <w:bCs/>
          <w:color w:val="000000"/>
        </w:rPr>
        <w:t xml:space="preserve">išnuomojamas </w:t>
      </w:r>
      <w:r>
        <w:rPr>
          <w:bCs/>
          <w:color w:val="000000"/>
        </w:rPr>
        <w:t>konkur</w:t>
      </w:r>
      <w:r w:rsidRPr="004735BB">
        <w:rPr>
          <w:bCs/>
        </w:rPr>
        <w:t>sų</w:t>
      </w:r>
      <w:r w:rsidRPr="003E115D">
        <w:rPr>
          <w:bCs/>
          <w:color w:val="FF0000"/>
        </w:rPr>
        <w:t xml:space="preserve"> </w:t>
      </w:r>
      <w:r w:rsidRPr="00E956F8">
        <w:rPr>
          <w:bCs/>
          <w:color w:val="000000"/>
        </w:rPr>
        <w:t>dalyvių įstatuose (nuostatuose) nurodytoms veikloms vykdyti.</w:t>
      </w:r>
    </w:p>
    <w:p w:rsidR="008642D4" w:rsidRDefault="008642D4" w:rsidP="005C5923">
      <w:pPr>
        <w:tabs>
          <w:tab w:val="left" w:pos="993"/>
          <w:tab w:val="left" w:pos="1418"/>
          <w:tab w:val="left" w:pos="1560"/>
        </w:tabs>
        <w:spacing w:line="312" w:lineRule="auto"/>
        <w:jc w:val="both"/>
        <w:rPr>
          <w:color w:val="000000"/>
        </w:rPr>
      </w:pPr>
      <w:r>
        <w:tab/>
        <w:t xml:space="preserve">4. </w:t>
      </w:r>
      <w:r w:rsidRPr="000C540A">
        <w:t>Pavesti Prienų rajono savivaldybės</w:t>
      </w:r>
      <w:r w:rsidRPr="000C540A">
        <w:rPr>
          <w:color w:val="000000"/>
        </w:rPr>
        <w:t xml:space="preserve"> administracijai teisės aktų nustatyta tvarka organizuoti sprendimo  pried</w:t>
      </w:r>
      <w:r>
        <w:rPr>
          <w:color w:val="000000"/>
        </w:rPr>
        <w:t>e</w:t>
      </w:r>
      <w:r w:rsidRPr="000C540A">
        <w:rPr>
          <w:color w:val="000000"/>
        </w:rPr>
        <w:t xml:space="preserve"> nurodyto turto viešus nuomos konkurs</w:t>
      </w:r>
      <w:r>
        <w:rPr>
          <w:color w:val="000000"/>
        </w:rPr>
        <w:t>us.</w:t>
      </w:r>
    </w:p>
    <w:p w:rsidR="008642D4" w:rsidRDefault="008642D4" w:rsidP="005C5923">
      <w:pPr>
        <w:tabs>
          <w:tab w:val="left" w:pos="993"/>
          <w:tab w:val="left" w:pos="1418"/>
          <w:tab w:val="left" w:pos="1560"/>
        </w:tabs>
        <w:spacing w:line="312" w:lineRule="auto"/>
        <w:jc w:val="both"/>
      </w:pPr>
      <w:r>
        <w:rPr>
          <w:color w:val="000000"/>
        </w:rPr>
        <w:tab/>
        <w:t xml:space="preserve">5. </w:t>
      </w:r>
      <w:r w:rsidRPr="00375CFF">
        <w:rPr>
          <w:bCs/>
        </w:rPr>
        <w:t xml:space="preserve">Įgalioti </w:t>
      </w:r>
      <w:r w:rsidRPr="00375CFF">
        <w:t xml:space="preserve">Prienų rajono savivaldybės administracijos direktorių pasirašyti Savivaldybės turto nuomos sutartis ir perdavimo–priėmimo </w:t>
      </w:r>
      <w:r w:rsidRPr="00F97398">
        <w:t>a</w:t>
      </w:r>
      <w:r w:rsidRPr="004735BB">
        <w:t>ktu</w:t>
      </w:r>
      <w:r w:rsidRPr="00F97398">
        <w:t xml:space="preserve">s </w:t>
      </w:r>
      <w:r w:rsidRPr="00375CFF">
        <w:t>su konkursų laimėtojais.</w:t>
      </w:r>
    </w:p>
    <w:p w:rsidR="008642D4" w:rsidRPr="008642D4" w:rsidRDefault="008642D4" w:rsidP="005C5923">
      <w:pPr>
        <w:tabs>
          <w:tab w:val="left" w:pos="993"/>
          <w:tab w:val="left" w:pos="1418"/>
          <w:tab w:val="left" w:pos="1560"/>
        </w:tabs>
        <w:spacing w:line="312" w:lineRule="auto"/>
        <w:jc w:val="both"/>
        <w:rPr>
          <w:color w:val="000000"/>
        </w:rPr>
      </w:pPr>
      <w:r>
        <w:tab/>
      </w: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537C5" w:rsidRDefault="00A537C5" w:rsidP="005C5923">
      <w:pPr>
        <w:spacing w:line="312" w:lineRule="auto"/>
        <w:ind w:firstLine="1080"/>
        <w:jc w:val="both"/>
        <w:rPr>
          <w:bCs/>
        </w:rPr>
      </w:pPr>
    </w:p>
    <w:p w:rsidR="00A537C5" w:rsidRDefault="00A537C5" w:rsidP="005C5923">
      <w:pPr>
        <w:spacing w:line="312" w:lineRule="auto"/>
        <w:ind w:firstLine="1080"/>
        <w:jc w:val="both"/>
        <w:rPr>
          <w:bCs/>
        </w:rPr>
      </w:pPr>
    </w:p>
    <w:p w:rsidR="00636DC4" w:rsidRPr="004D4ECC" w:rsidRDefault="00AC75EA" w:rsidP="005C5923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0A9" w:rsidRDefault="005430A9">
      <w:r>
        <w:separator/>
      </w:r>
    </w:p>
  </w:endnote>
  <w:endnote w:type="continuationSeparator" w:id="1">
    <w:p w:rsidR="005430A9" w:rsidRDefault="0054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0A9" w:rsidRDefault="005430A9">
      <w:r>
        <w:separator/>
      </w:r>
    </w:p>
  </w:footnote>
  <w:footnote w:type="continuationSeparator" w:id="1">
    <w:p w:rsidR="005430A9" w:rsidRDefault="00543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52D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52D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91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7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8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8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9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1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5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6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9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3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5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8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9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20"/>
  </w:num>
  <w:num w:numId="5">
    <w:abstractNumId w:val="40"/>
  </w:num>
  <w:num w:numId="6">
    <w:abstractNumId w:val="28"/>
  </w:num>
  <w:num w:numId="7">
    <w:abstractNumId w:val="11"/>
  </w:num>
  <w:num w:numId="8">
    <w:abstractNumId w:val="27"/>
  </w:num>
  <w:num w:numId="9">
    <w:abstractNumId w:val="3"/>
  </w:num>
  <w:num w:numId="10">
    <w:abstractNumId w:val="35"/>
  </w:num>
  <w:num w:numId="11">
    <w:abstractNumId w:val="0"/>
  </w:num>
  <w:num w:numId="12">
    <w:abstractNumId w:val="6"/>
  </w:num>
  <w:num w:numId="13">
    <w:abstractNumId w:val="18"/>
  </w:num>
  <w:num w:numId="14">
    <w:abstractNumId w:val="19"/>
  </w:num>
  <w:num w:numId="15">
    <w:abstractNumId w:val="5"/>
  </w:num>
  <w:num w:numId="16">
    <w:abstractNumId w:val="34"/>
  </w:num>
  <w:num w:numId="17">
    <w:abstractNumId w:val="12"/>
  </w:num>
  <w:num w:numId="18">
    <w:abstractNumId w:val="38"/>
  </w:num>
  <w:num w:numId="19">
    <w:abstractNumId w:val="13"/>
  </w:num>
  <w:num w:numId="20">
    <w:abstractNumId w:val="31"/>
  </w:num>
  <w:num w:numId="21">
    <w:abstractNumId w:val="10"/>
  </w:num>
  <w:num w:numId="22">
    <w:abstractNumId w:val="14"/>
  </w:num>
  <w:num w:numId="23">
    <w:abstractNumId w:val="2"/>
  </w:num>
  <w:num w:numId="24">
    <w:abstractNumId w:val="15"/>
  </w:num>
  <w:num w:numId="25">
    <w:abstractNumId w:val="8"/>
  </w:num>
  <w:num w:numId="26">
    <w:abstractNumId w:val="26"/>
  </w:num>
  <w:num w:numId="27">
    <w:abstractNumId w:val="25"/>
  </w:num>
  <w:num w:numId="28">
    <w:abstractNumId w:val="4"/>
  </w:num>
  <w:num w:numId="29">
    <w:abstractNumId w:val="36"/>
  </w:num>
  <w:num w:numId="30">
    <w:abstractNumId w:val="9"/>
  </w:num>
  <w:num w:numId="31">
    <w:abstractNumId w:val="32"/>
  </w:num>
  <w:num w:numId="32">
    <w:abstractNumId w:val="22"/>
  </w:num>
  <w:num w:numId="33">
    <w:abstractNumId w:val="29"/>
  </w:num>
  <w:num w:numId="34">
    <w:abstractNumId w:val="33"/>
  </w:num>
  <w:num w:numId="35">
    <w:abstractNumId w:val="39"/>
  </w:num>
  <w:num w:numId="36">
    <w:abstractNumId w:val="16"/>
  </w:num>
  <w:num w:numId="37">
    <w:abstractNumId w:val="7"/>
  </w:num>
  <w:num w:numId="38">
    <w:abstractNumId w:val="21"/>
  </w:num>
  <w:num w:numId="39">
    <w:abstractNumId w:val="30"/>
  </w:num>
  <w:num w:numId="40">
    <w:abstractNumId w:val="23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06E9"/>
    <w:rsid w:val="00142E24"/>
    <w:rsid w:val="00143DAB"/>
    <w:rsid w:val="00146587"/>
    <w:rsid w:val="00146AD8"/>
    <w:rsid w:val="0015382D"/>
    <w:rsid w:val="00155026"/>
    <w:rsid w:val="0015549E"/>
    <w:rsid w:val="00157054"/>
    <w:rsid w:val="00157F6A"/>
    <w:rsid w:val="00160C73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279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40184"/>
    <w:rsid w:val="005415CC"/>
    <w:rsid w:val="005430A9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2AF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2021-08-26T12:00:00Z</dcterms:created>
  <dcterms:modified xsi:type="dcterms:W3CDTF">2021-08-26T12:01:00Z</dcterms:modified>
</cp:coreProperties>
</file>