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555C28">
      <w:pPr>
        <w:spacing w:line="312" w:lineRule="auto"/>
        <w:jc w:val="both"/>
        <w:rPr>
          <w:b/>
          <w:bCs/>
          <w:lang w:val="lt-LT"/>
        </w:rPr>
      </w:pPr>
      <w:r w:rsidRPr="004D4ECC">
        <w:rPr>
          <w:b/>
          <w:bCs/>
          <w:lang w:val="lt-LT"/>
        </w:rPr>
        <w:tab/>
      </w:r>
      <w:r w:rsidRPr="004D4ECC">
        <w:rPr>
          <w:b/>
          <w:bCs/>
          <w:lang w:val="lt-LT"/>
        </w:rPr>
        <w:tab/>
      </w:r>
    </w:p>
    <w:p w:rsidR="00AC75EA" w:rsidRPr="004D4ECC" w:rsidRDefault="00AC75EA" w:rsidP="00555C28">
      <w:pPr>
        <w:pStyle w:val="Header"/>
        <w:spacing w:line="312" w:lineRule="auto"/>
        <w:jc w:val="both"/>
        <w:rPr>
          <w:b/>
          <w:bCs/>
          <w:lang w:val="lt-LT"/>
        </w:rPr>
      </w:pPr>
    </w:p>
    <w:p w:rsidR="001F6F6E" w:rsidRDefault="001F6F6E" w:rsidP="00555C28">
      <w:pPr>
        <w:spacing w:line="312" w:lineRule="auto"/>
        <w:jc w:val="both"/>
        <w:rPr>
          <w:b/>
          <w:bCs/>
          <w:lang w:val="lt-LT"/>
        </w:rPr>
      </w:pPr>
    </w:p>
    <w:p w:rsidR="00021423" w:rsidRDefault="00021423" w:rsidP="00555C28">
      <w:pPr>
        <w:spacing w:line="312" w:lineRule="auto"/>
        <w:rPr>
          <w:b/>
          <w:lang w:val="lt-LT"/>
        </w:rPr>
      </w:pPr>
    </w:p>
    <w:p w:rsidR="00641A4B" w:rsidRPr="004D4ECC" w:rsidRDefault="00641A4B" w:rsidP="00555C28">
      <w:pPr>
        <w:spacing w:line="312" w:lineRule="auto"/>
        <w:jc w:val="center"/>
        <w:rPr>
          <w:b/>
          <w:lang w:val="lt-LT"/>
        </w:rPr>
      </w:pPr>
      <w:r w:rsidRPr="004D4ECC">
        <w:rPr>
          <w:b/>
          <w:lang w:val="lt-LT"/>
        </w:rPr>
        <w:t>SPRENDIMA</w:t>
      </w:r>
      <w:r w:rsidR="001F6F6E">
        <w:rPr>
          <w:b/>
          <w:lang w:val="lt-LT"/>
        </w:rPr>
        <w:t>S</w:t>
      </w:r>
    </w:p>
    <w:p w:rsidR="00555C28" w:rsidRDefault="00555C28" w:rsidP="00555C28">
      <w:pPr>
        <w:spacing w:line="312" w:lineRule="auto"/>
        <w:jc w:val="center"/>
        <w:rPr>
          <w:b/>
        </w:rPr>
      </w:pPr>
      <w:r>
        <w:rPr>
          <w:b/>
        </w:rPr>
        <w:t xml:space="preserve">DĖL MOKYKLINIO AUTOBUSO </w:t>
      </w:r>
      <w:r w:rsidRPr="001D69AB">
        <w:rPr>
          <w:b/>
        </w:rPr>
        <w:t xml:space="preserve">PERĖMIMO </w:t>
      </w:r>
      <w:r w:rsidRPr="006E22A8">
        <w:rPr>
          <w:b/>
        </w:rPr>
        <w:t>PRIENŲ RAJONO SAVIVALDYBĖS NUOSAVYBĖN IR JO PERDAVIMO VALDYTI, NAUDOTI IR DISPONUOTI PATIKĖJIMO TEISE</w:t>
      </w:r>
      <w:r>
        <w:rPr>
          <w:b/>
        </w:rPr>
        <w:t xml:space="preserve"> PRIENŲ R. BALBIERIŠKIO PAGRINDINEI MOKYKLAI</w:t>
      </w:r>
    </w:p>
    <w:p w:rsidR="00532DAF" w:rsidRPr="00D97230" w:rsidRDefault="00532DAF" w:rsidP="00555C28">
      <w:pPr>
        <w:spacing w:line="312" w:lineRule="auto"/>
        <w:jc w:val="center"/>
        <w:rPr>
          <w:b/>
        </w:rPr>
      </w:pPr>
    </w:p>
    <w:p w:rsidR="003A1BC3" w:rsidRPr="004D4ECC" w:rsidRDefault="005D4987" w:rsidP="00555C28">
      <w:pPr>
        <w:spacing w:line="312" w:lineRule="auto"/>
        <w:jc w:val="center"/>
        <w:rPr>
          <w:lang w:val="lt-LT"/>
        </w:rPr>
      </w:pPr>
      <w:r>
        <w:rPr>
          <w:lang w:val="lt-LT"/>
        </w:rPr>
        <w:t>2021</w:t>
      </w:r>
      <w:r w:rsidR="00AC75EA" w:rsidRPr="004D4ECC">
        <w:rPr>
          <w:lang w:val="lt-LT"/>
        </w:rPr>
        <w:t xml:space="preserve"> m. </w:t>
      </w:r>
      <w:r w:rsidR="00473C2D">
        <w:rPr>
          <w:lang w:val="lt-LT"/>
        </w:rPr>
        <w:t>rugpjūčio 26</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4C4E7C">
        <w:rPr>
          <w:lang w:val="lt-LT"/>
        </w:rPr>
        <w:t>19</w:t>
      </w:r>
      <w:r w:rsidR="00555C28">
        <w:rPr>
          <w:lang w:val="lt-LT"/>
        </w:rPr>
        <w:t>1</w:t>
      </w:r>
    </w:p>
    <w:p w:rsidR="00AC75EA" w:rsidRDefault="00AC75EA" w:rsidP="00555C28">
      <w:pPr>
        <w:spacing w:line="312" w:lineRule="auto"/>
        <w:jc w:val="center"/>
        <w:rPr>
          <w:lang w:val="lt-LT"/>
        </w:rPr>
      </w:pPr>
      <w:r w:rsidRPr="004D4ECC">
        <w:rPr>
          <w:lang w:val="lt-LT"/>
        </w:rPr>
        <w:t>Prienai</w:t>
      </w:r>
    </w:p>
    <w:p w:rsidR="00BC5F42" w:rsidRPr="00312310" w:rsidRDefault="00BC5F42" w:rsidP="00555C28">
      <w:pPr>
        <w:spacing w:line="312" w:lineRule="auto"/>
        <w:ind w:firstLine="1080"/>
        <w:jc w:val="both"/>
        <w:rPr>
          <w:lang w:val="lt-LT" w:eastAsia="lt-LT"/>
        </w:rPr>
      </w:pPr>
    </w:p>
    <w:p w:rsidR="00342B53" w:rsidRDefault="00555C28" w:rsidP="00342B53">
      <w:pPr>
        <w:spacing w:line="312" w:lineRule="auto"/>
        <w:ind w:firstLine="720"/>
        <w:jc w:val="both"/>
      </w:pPr>
      <w:r w:rsidRPr="001D69AB">
        <w:t>Vadovaudamasi Lietuvos Respublikos vietos savivaldos įstatymo 6 straipsnio 6 ir 7 punktais, Lietuvos Respublikos valstybės ir savivaldybių turto valdymo, naudojimo ir disponavimo juo įstatymo 6 straipsnio 2 punktu ir 20</w:t>
      </w:r>
      <w:r w:rsidRPr="001D69AB">
        <w:rPr>
          <w:color w:val="FF0000"/>
        </w:rPr>
        <w:t xml:space="preserve"> </w:t>
      </w:r>
      <w:r>
        <w:t>straipsnio 1 dalies 4 punktu, Lietuvos Respublikos š</w:t>
      </w:r>
      <w:r w:rsidRPr="00875653">
        <w:t>vietimo, mokslo ir sporto ministro 2021 m. liepos 1</w:t>
      </w:r>
      <w:r>
        <w:t>6 d. įsakymu</w:t>
      </w:r>
      <w:r w:rsidRPr="00875653">
        <w:t xml:space="preserve"> Nr. V-1378 „Dėl mokyklų, kurioms 2021 metais geltonieji autobusa</w:t>
      </w:r>
      <w:r>
        <w:t xml:space="preserve">i skiriami įgyvendinant mokyklų </w:t>
      </w:r>
      <w:r w:rsidRPr="00875653">
        <w:t>aprū</w:t>
      </w:r>
      <w:r>
        <w:t xml:space="preserve">pinimo geltonaisiais autobusais </w:t>
      </w:r>
      <w:r w:rsidRPr="00875653">
        <w:t>2018−2020</w:t>
      </w:r>
      <w:r>
        <w:t xml:space="preserve"> metais programą, </w:t>
      </w:r>
      <w:r w:rsidRPr="00875653">
        <w:t>sąrašų patvirtinimo“</w:t>
      </w:r>
      <w:r>
        <w:t xml:space="preserve"> ir atsižvelgdama į Nacionalinės švietimo agentūros 2021 m. rugpjūčio 11 d. raštą Nr. </w:t>
      </w:r>
      <w:r w:rsidRPr="004C6CD5">
        <w:t>SD-2550(1.6 E)</w:t>
      </w:r>
      <w:r>
        <w:t xml:space="preserve"> „Dėl mokyklinių autobusų perdavimo“,</w:t>
      </w:r>
      <w:r w:rsidRPr="00875653">
        <w:t xml:space="preserve"> </w:t>
      </w:r>
      <w:r>
        <w:t>Prienų rajono s</w:t>
      </w:r>
      <w:r w:rsidRPr="001D69AB">
        <w:t xml:space="preserve">avivaldybės taryba </w:t>
      </w:r>
      <w:r w:rsidRPr="00766F47">
        <w:rPr>
          <w:spacing w:val="100"/>
        </w:rPr>
        <w:t>nusprendži</w:t>
      </w:r>
      <w:r w:rsidRPr="001D69AB">
        <w:t>a:</w:t>
      </w:r>
    </w:p>
    <w:p w:rsidR="00342B53" w:rsidRDefault="00342B53" w:rsidP="00342B53">
      <w:pPr>
        <w:spacing w:line="312" w:lineRule="auto"/>
        <w:ind w:firstLine="720"/>
        <w:jc w:val="both"/>
      </w:pPr>
      <w:r>
        <w:t xml:space="preserve">1. </w:t>
      </w:r>
      <w:r w:rsidR="00555C28" w:rsidRPr="00342B53">
        <w:t>Sutikti perimti Prienų rajono</w:t>
      </w:r>
      <w:r w:rsidR="00555C28" w:rsidRPr="00342B53">
        <w:rPr>
          <w:i/>
        </w:rPr>
        <w:t xml:space="preserve"> </w:t>
      </w:r>
      <w:r w:rsidR="00555C28" w:rsidRPr="00342B53">
        <w:t xml:space="preserve">savivaldybės nuosavybėn savarankiškosioms funkcijoms įgyvendinti valstybei nuosavybės teise priklausantį ir šiuo metu Nacionalinės švietimo agentūros patikėjimo teise valdomą mokyklinį M2 klasės autobusą „Iveco Daily 50C18“, kurio įsigijimo (likutinė) vertė su PVM – </w:t>
      </w:r>
      <w:r w:rsidR="00555C28" w:rsidRPr="00342B53">
        <w:rPr>
          <w:rFonts w:eastAsia="Calibri"/>
        </w:rPr>
        <w:t xml:space="preserve">46 222,00 </w:t>
      </w:r>
      <w:r w:rsidR="00555C28" w:rsidRPr="00342B53">
        <w:t>eurai.</w:t>
      </w:r>
    </w:p>
    <w:p w:rsidR="00342B53" w:rsidRDefault="00342B53" w:rsidP="00342B53">
      <w:pPr>
        <w:spacing w:line="312" w:lineRule="auto"/>
        <w:ind w:firstLine="720"/>
        <w:jc w:val="both"/>
      </w:pPr>
      <w:r>
        <w:t xml:space="preserve">2. </w:t>
      </w:r>
      <w:r w:rsidR="00555C28" w:rsidRPr="00342B53">
        <w:t>Perduoti sprendimo 1 punkte nurodytą turtą, jį perėmus savivaldybės nuosavybėn, Prienų r. Balbieriškio pagrindinei mokyklai valdyti, naudoti ir disponuoti juo patikėjimo teise.</w:t>
      </w:r>
    </w:p>
    <w:p w:rsidR="00342B53" w:rsidRDefault="00342B53" w:rsidP="00342B53">
      <w:pPr>
        <w:spacing w:line="312" w:lineRule="auto"/>
        <w:ind w:firstLine="720"/>
        <w:jc w:val="both"/>
        <w:rPr>
          <w:color w:val="000000" w:themeColor="text1"/>
        </w:rPr>
      </w:pPr>
      <w:r>
        <w:t xml:space="preserve">3. </w:t>
      </w:r>
      <w:r w:rsidR="00555C28" w:rsidRPr="00342B53">
        <w:rPr>
          <w:color w:val="000000" w:themeColor="text1"/>
        </w:rPr>
        <w:t>Įgalioti Prienų rajono savivaldybės administracijos direktorių pasirašyti sprendimo 1 punkte nurodyto turto perdavimo–priėmimo aktą</w:t>
      </w:r>
      <w:r w:rsidRPr="00342B53">
        <w:rPr>
          <w:color w:val="000000" w:themeColor="text1"/>
        </w:rPr>
        <w:t>.</w:t>
      </w:r>
    </w:p>
    <w:p w:rsidR="00555C28" w:rsidRPr="00342B53" w:rsidRDefault="00555C28" w:rsidP="00342B53">
      <w:pPr>
        <w:spacing w:line="312" w:lineRule="auto"/>
        <w:ind w:firstLine="720"/>
        <w:jc w:val="both"/>
      </w:pPr>
      <w:r w:rsidRPr="00D02A64">
        <w:rPr>
          <w:bCs/>
          <w:color w:val="000000" w:themeColor="text1"/>
        </w:rPr>
        <w:t>Šis sprendimas per vieną mėnesį nuo jo paskelbimo ar įteikimo dienos gali būti skundžiamas Lietuvos Respublikos administracinių bylų teisenos įstatymo nustatyta tvarka Lietuvos Respublikos administracinių ginčų komisijos Kauno apygardos skyriui (</w:t>
      </w:r>
      <w:r w:rsidRPr="00D02A64">
        <w:rPr>
          <w:rStyle w:val="uficommentbody"/>
          <w:color w:val="000000" w:themeColor="text1"/>
        </w:rPr>
        <w:t>Laisvės al. 36, Kaunas</w:t>
      </w:r>
      <w:r w:rsidRPr="00D02A64">
        <w:rPr>
          <w:bCs/>
          <w:color w:val="000000" w:themeColor="text1"/>
        </w:rPr>
        <w:t>) arba Regionų apygardos administraciniam teismui bet kuriuose teismo rūmuose (Šiaulių rūmai, Dvaro g. 80, Šiauliai; Panevėžio rūmai,</w:t>
      </w:r>
      <w:r w:rsidRPr="00D02A64">
        <w:rPr>
          <w:color w:val="000000" w:themeColor="text1"/>
        </w:rPr>
        <w:t xml:space="preserve"> </w:t>
      </w:r>
      <w:r w:rsidRPr="00D02A64">
        <w:rPr>
          <w:bCs/>
          <w:color w:val="000000" w:themeColor="text1"/>
        </w:rPr>
        <w:t>Respublikos g. 62, Panevėžys; Klaipėdos rūmai,</w:t>
      </w:r>
      <w:r w:rsidRPr="00D02A64">
        <w:rPr>
          <w:color w:val="000000" w:themeColor="text1"/>
        </w:rPr>
        <w:t xml:space="preserve"> </w:t>
      </w:r>
      <w:r w:rsidRPr="00D02A64">
        <w:rPr>
          <w:bCs/>
          <w:color w:val="000000" w:themeColor="text1"/>
        </w:rPr>
        <w:t>Galinio Pylimo g. 9, Klaipėda; Kauno rūmai,</w:t>
      </w:r>
      <w:r w:rsidRPr="00D02A64">
        <w:rPr>
          <w:color w:val="000000" w:themeColor="text1"/>
        </w:rPr>
        <w:t xml:space="preserve"> </w:t>
      </w:r>
      <w:r w:rsidRPr="00D02A64">
        <w:rPr>
          <w:bCs/>
          <w:color w:val="000000" w:themeColor="text1"/>
        </w:rPr>
        <w:t>A. Mickevičiaus g. 8A, Kaunas).</w:t>
      </w:r>
    </w:p>
    <w:p w:rsidR="00A537C5" w:rsidRDefault="00A537C5" w:rsidP="00555C28">
      <w:pPr>
        <w:spacing w:line="312" w:lineRule="auto"/>
        <w:ind w:firstLine="1080"/>
        <w:jc w:val="both"/>
        <w:rPr>
          <w:bCs/>
        </w:rPr>
      </w:pPr>
    </w:p>
    <w:p w:rsidR="00555C28" w:rsidRDefault="00555C28" w:rsidP="00555C28">
      <w:pPr>
        <w:spacing w:line="312" w:lineRule="auto"/>
        <w:ind w:firstLine="1080"/>
        <w:jc w:val="both"/>
        <w:rPr>
          <w:bCs/>
        </w:rPr>
      </w:pPr>
    </w:p>
    <w:p w:rsidR="00636DC4" w:rsidRPr="004D4ECC" w:rsidRDefault="00AC75EA" w:rsidP="00555C28">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224D16">
      <w:headerReference w:type="even" r:id="rId8"/>
      <w:headerReference w:type="default" r:id="rId9"/>
      <w:headerReference w:type="first" r:id="rId10"/>
      <w:pgSz w:w="11906" w:h="16838" w:code="9"/>
      <w:pgMar w:top="864" w:right="562" w:bottom="677"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3AC" w:rsidRDefault="000453AC">
      <w:r>
        <w:separator/>
      </w:r>
    </w:p>
  </w:endnote>
  <w:endnote w:type="continuationSeparator" w:id="1">
    <w:p w:rsidR="000453AC" w:rsidRDefault="00045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3AC" w:rsidRDefault="000453AC">
      <w:r>
        <w:separator/>
      </w:r>
    </w:p>
  </w:footnote>
  <w:footnote w:type="continuationSeparator" w:id="1">
    <w:p w:rsidR="000453AC" w:rsidRDefault="000453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52D6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52D6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55C28">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3BD15D5"/>
    <w:multiLevelType w:val="hybridMultilevel"/>
    <w:tmpl w:val="31D07FE0"/>
    <w:lvl w:ilvl="0" w:tplc="2DA0CDA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4">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7">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8">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4">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8">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9">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1">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3">
    <w:nsid w:val="40DF6A44"/>
    <w:multiLevelType w:val="multilevel"/>
    <w:tmpl w:val="EA5C5CC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5">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8">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9">
    <w:nsid w:val="52C0561D"/>
    <w:multiLevelType w:val="hybridMultilevel"/>
    <w:tmpl w:val="AED240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3">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4">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5">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6">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7">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8">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9">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0">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1">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4"/>
  </w:num>
  <w:num w:numId="2">
    <w:abstractNumId w:val="38"/>
  </w:num>
  <w:num w:numId="3">
    <w:abstractNumId w:val="17"/>
  </w:num>
  <w:num w:numId="4">
    <w:abstractNumId w:val="20"/>
  </w:num>
  <w:num w:numId="5">
    <w:abstractNumId w:val="41"/>
  </w:num>
  <w:num w:numId="6">
    <w:abstractNumId w:val="28"/>
  </w:num>
  <w:num w:numId="7">
    <w:abstractNumId w:val="11"/>
  </w:num>
  <w:num w:numId="8">
    <w:abstractNumId w:val="27"/>
  </w:num>
  <w:num w:numId="9">
    <w:abstractNumId w:val="3"/>
  </w:num>
  <w:num w:numId="10">
    <w:abstractNumId w:val="36"/>
  </w:num>
  <w:num w:numId="11">
    <w:abstractNumId w:val="0"/>
  </w:num>
  <w:num w:numId="12">
    <w:abstractNumId w:val="6"/>
  </w:num>
  <w:num w:numId="13">
    <w:abstractNumId w:val="18"/>
  </w:num>
  <w:num w:numId="14">
    <w:abstractNumId w:val="19"/>
  </w:num>
  <w:num w:numId="15">
    <w:abstractNumId w:val="5"/>
  </w:num>
  <w:num w:numId="16">
    <w:abstractNumId w:val="35"/>
  </w:num>
  <w:num w:numId="17">
    <w:abstractNumId w:val="12"/>
  </w:num>
  <w:num w:numId="18">
    <w:abstractNumId w:val="39"/>
  </w:num>
  <w:num w:numId="19">
    <w:abstractNumId w:val="13"/>
  </w:num>
  <w:num w:numId="20">
    <w:abstractNumId w:val="32"/>
  </w:num>
  <w:num w:numId="21">
    <w:abstractNumId w:val="10"/>
  </w:num>
  <w:num w:numId="22">
    <w:abstractNumId w:val="14"/>
  </w:num>
  <w:num w:numId="23">
    <w:abstractNumId w:val="2"/>
  </w:num>
  <w:num w:numId="24">
    <w:abstractNumId w:val="15"/>
  </w:num>
  <w:num w:numId="25">
    <w:abstractNumId w:val="8"/>
  </w:num>
  <w:num w:numId="26">
    <w:abstractNumId w:val="26"/>
  </w:num>
  <w:num w:numId="27">
    <w:abstractNumId w:val="25"/>
  </w:num>
  <w:num w:numId="28">
    <w:abstractNumId w:val="4"/>
  </w:num>
  <w:num w:numId="29">
    <w:abstractNumId w:val="37"/>
  </w:num>
  <w:num w:numId="30">
    <w:abstractNumId w:val="9"/>
  </w:num>
  <w:num w:numId="31">
    <w:abstractNumId w:val="33"/>
  </w:num>
  <w:num w:numId="32">
    <w:abstractNumId w:val="22"/>
  </w:num>
  <w:num w:numId="33">
    <w:abstractNumId w:val="30"/>
  </w:num>
  <w:num w:numId="34">
    <w:abstractNumId w:val="34"/>
  </w:num>
  <w:num w:numId="35">
    <w:abstractNumId w:val="40"/>
  </w:num>
  <w:num w:numId="36">
    <w:abstractNumId w:val="16"/>
  </w:num>
  <w:num w:numId="37">
    <w:abstractNumId w:val="7"/>
  </w:num>
  <w:num w:numId="38">
    <w:abstractNumId w:val="21"/>
  </w:num>
  <w:num w:numId="39">
    <w:abstractNumId w:val="31"/>
  </w:num>
  <w:num w:numId="40">
    <w:abstractNumId w:val="23"/>
  </w:num>
  <w:num w:numId="41">
    <w:abstractNumId w:val="1"/>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28706"/>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3355"/>
    <w:rsid w:val="00044DA2"/>
    <w:rsid w:val="000453AC"/>
    <w:rsid w:val="00050D85"/>
    <w:rsid w:val="00050D88"/>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EC2"/>
    <w:rsid w:val="00104177"/>
    <w:rsid w:val="00104D81"/>
    <w:rsid w:val="00107665"/>
    <w:rsid w:val="00110AF2"/>
    <w:rsid w:val="00111033"/>
    <w:rsid w:val="0011364B"/>
    <w:rsid w:val="001160DA"/>
    <w:rsid w:val="001207C8"/>
    <w:rsid w:val="00120B90"/>
    <w:rsid w:val="0012117F"/>
    <w:rsid w:val="0012702B"/>
    <w:rsid w:val="00127FA1"/>
    <w:rsid w:val="00130483"/>
    <w:rsid w:val="0013323F"/>
    <w:rsid w:val="00133B3B"/>
    <w:rsid w:val="00134BCF"/>
    <w:rsid w:val="00135838"/>
    <w:rsid w:val="001400EC"/>
    <w:rsid w:val="00140595"/>
    <w:rsid w:val="001406E9"/>
    <w:rsid w:val="00142E24"/>
    <w:rsid w:val="00143DAB"/>
    <w:rsid w:val="00146587"/>
    <w:rsid w:val="00146AD8"/>
    <w:rsid w:val="0015382D"/>
    <w:rsid w:val="00155026"/>
    <w:rsid w:val="0015549E"/>
    <w:rsid w:val="00157054"/>
    <w:rsid w:val="00157F6A"/>
    <w:rsid w:val="00160C73"/>
    <w:rsid w:val="00163224"/>
    <w:rsid w:val="00164BA6"/>
    <w:rsid w:val="00165CC1"/>
    <w:rsid w:val="00166573"/>
    <w:rsid w:val="00166933"/>
    <w:rsid w:val="00167619"/>
    <w:rsid w:val="0017057C"/>
    <w:rsid w:val="00170E3E"/>
    <w:rsid w:val="00171532"/>
    <w:rsid w:val="00171620"/>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13C4"/>
    <w:rsid w:val="001C3E68"/>
    <w:rsid w:val="001C437F"/>
    <w:rsid w:val="001C5BE8"/>
    <w:rsid w:val="001C6F8E"/>
    <w:rsid w:val="001C7D36"/>
    <w:rsid w:val="001D02CC"/>
    <w:rsid w:val="001D2800"/>
    <w:rsid w:val="001D6031"/>
    <w:rsid w:val="001D62E6"/>
    <w:rsid w:val="001D6314"/>
    <w:rsid w:val="001E0B57"/>
    <w:rsid w:val="001E11D4"/>
    <w:rsid w:val="001E1C89"/>
    <w:rsid w:val="001E2637"/>
    <w:rsid w:val="001E4A42"/>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279"/>
    <w:rsid w:val="00255C58"/>
    <w:rsid w:val="00256438"/>
    <w:rsid w:val="00260364"/>
    <w:rsid w:val="00262585"/>
    <w:rsid w:val="002640F8"/>
    <w:rsid w:val="00265391"/>
    <w:rsid w:val="00267CD2"/>
    <w:rsid w:val="00267EA8"/>
    <w:rsid w:val="0027006A"/>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53"/>
    <w:rsid w:val="00342B81"/>
    <w:rsid w:val="00344296"/>
    <w:rsid w:val="00351500"/>
    <w:rsid w:val="00352927"/>
    <w:rsid w:val="003552ED"/>
    <w:rsid w:val="003607DB"/>
    <w:rsid w:val="00362A41"/>
    <w:rsid w:val="00363529"/>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4E7C"/>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40184"/>
    <w:rsid w:val="005415CC"/>
    <w:rsid w:val="00544723"/>
    <w:rsid w:val="00545F03"/>
    <w:rsid w:val="00546C2A"/>
    <w:rsid w:val="005512AF"/>
    <w:rsid w:val="00551604"/>
    <w:rsid w:val="00553AB1"/>
    <w:rsid w:val="0055476E"/>
    <w:rsid w:val="00555C28"/>
    <w:rsid w:val="0056094B"/>
    <w:rsid w:val="00562115"/>
    <w:rsid w:val="00562D63"/>
    <w:rsid w:val="005652C3"/>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0376"/>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6B67"/>
    <w:rsid w:val="0077066F"/>
    <w:rsid w:val="00771BF7"/>
    <w:rsid w:val="00772042"/>
    <w:rsid w:val="007721C5"/>
    <w:rsid w:val="00774A13"/>
    <w:rsid w:val="00776AF2"/>
    <w:rsid w:val="00776E25"/>
    <w:rsid w:val="0077727D"/>
    <w:rsid w:val="00777649"/>
    <w:rsid w:val="007777CF"/>
    <w:rsid w:val="00780602"/>
    <w:rsid w:val="00781228"/>
    <w:rsid w:val="0078301B"/>
    <w:rsid w:val="007849B4"/>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D0E41"/>
    <w:rsid w:val="007D10E4"/>
    <w:rsid w:val="007D165F"/>
    <w:rsid w:val="007D347F"/>
    <w:rsid w:val="007D3C64"/>
    <w:rsid w:val="007D3F77"/>
    <w:rsid w:val="007E0825"/>
    <w:rsid w:val="007E206F"/>
    <w:rsid w:val="007E254A"/>
    <w:rsid w:val="007E2D7D"/>
    <w:rsid w:val="007E5CEA"/>
    <w:rsid w:val="007F0BC2"/>
    <w:rsid w:val="007F1DD4"/>
    <w:rsid w:val="007F2F0A"/>
    <w:rsid w:val="007F3C2A"/>
    <w:rsid w:val="007F52CC"/>
    <w:rsid w:val="007F5484"/>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5137"/>
    <w:rsid w:val="00865D3C"/>
    <w:rsid w:val="00867076"/>
    <w:rsid w:val="00870A34"/>
    <w:rsid w:val="0087450A"/>
    <w:rsid w:val="008745EC"/>
    <w:rsid w:val="00874CB7"/>
    <w:rsid w:val="00876027"/>
    <w:rsid w:val="00876479"/>
    <w:rsid w:val="00877434"/>
    <w:rsid w:val="0088043E"/>
    <w:rsid w:val="00882728"/>
    <w:rsid w:val="00883842"/>
    <w:rsid w:val="00883896"/>
    <w:rsid w:val="008857D5"/>
    <w:rsid w:val="008858E5"/>
    <w:rsid w:val="00885916"/>
    <w:rsid w:val="00886AC2"/>
    <w:rsid w:val="00890620"/>
    <w:rsid w:val="00890A75"/>
    <w:rsid w:val="00891B9E"/>
    <w:rsid w:val="008921F1"/>
    <w:rsid w:val="00894BCD"/>
    <w:rsid w:val="00896425"/>
    <w:rsid w:val="00897947"/>
    <w:rsid w:val="008A2D41"/>
    <w:rsid w:val="008A2D8D"/>
    <w:rsid w:val="008A331C"/>
    <w:rsid w:val="008A35AA"/>
    <w:rsid w:val="008A57AE"/>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2CCC"/>
    <w:rsid w:val="009932AF"/>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EA8"/>
    <w:rsid w:val="009D3CF8"/>
    <w:rsid w:val="009D4D5E"/>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860"/>
    <w:rsid w:val="00A26DA6"/>
    <w:rsid w:val="00A27DA5"/>
    <w:rsid w:val="00A30872"/>
    <w:rsid w:val="00A31228"/>
    <w:rsid w:val="00A339A4"/>
    <w:rsid w:val="00A33B4B"/>
    <w:rsid w:val="00A343BC"/>
    <w:rsid w:val="00A36320"/>
    <w:rsid w:val="00A40918"/>
    <w:rsid w:val="00A40D5B"/>
    <w:rsid w:val="00A40D6F"/>
    <w:rsid w:val="00A42D7A"/>
    <w:rsid w:val="00A459F3"/>
    <w:rsid w:val="00A473BF"/>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399A"/>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0EB"/>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418"/>
    <w:rsid w:val="00CA7078"/>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4A2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86"/>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59D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4544"/>
    <w:rsid w:val="00F65268"/>
    <w:rsid w:val="00F713B3"/>
    <w:rsid w:val="00F758F5"/>
    <w:rsid w:val="00F76438"/>
    <w:rsid w:val="00F764DE"/>
    <w:rsid w:val="00F80315"/>
    <w:rsid w:val="00F80B36"/>
    <w:rsid w:val="00F80B68"/>
    <w:rsid w:val="00F81580"/>
    <w:rsid w:val="00F83F9C"/>
    <w:rsid w:val="00F863B5"/>
    <w:rsid w:val="00F868E7"/>
    <w:rsid w:val="00F904D7"/>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8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4</cp:revision>
  <cp:lastPrinted>2021-02-26T07:38:00Z</cp:lastPrinted>
  <dcterms:created xsi:type="dcterms:W3CDTF">2021-08-26T12:06:00Z</dcterms:created>
  <dcterms:modified xsi:type="dcterms:W3CDTF">2021-08-26T12:08:00Z</dcterms:modified>
</cp:coreProperties>
</file>