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C7" w:rsidRPr="00BE47A3" w:rsidRDefault="000666C7" w:rsidP="002E4D0A">
      <w:pPr>
        <w:jc w:val="center"/>
        <w:rPr>
          <w:szCs w:val="24"/>
          <w:lang w:eastAsia="lt-LT"/>
        </w:rPr>
      </w:pPr>
      <w:r>
        <w:rPr>
          <w:b/>
          <w:szCs w:val="24"/>
          <w:lang w:eastAsia="lt-LT"/>
        </w:rPr>
        <w:tab/>
      </w:r>
      <w:r>
        <w:rPr>
          <w:b/>
          <w:szCs w:val="24"/>
          <w:lang w:eastAsia="lt-LT"/>
        </w:rPr>
        <w:tab/>
        <w:t xml:space="preserve">                      </w:t>
      </w:r>
      <w:r w:rsidRPr="00BE47A3">
        <w:rPr>
          <w:szCs w:val="24"/>
          <w:lang w:eastAsia="lt-LT"/>
        </w:rPr>
        <w:t>PATVIRTINTA</w:t>
      </w:r>
    </w:p>
    <w:p w:rsidR="000666C7" w:rsidRPr="00BE47A3" w:rsidRDefault="000666C7" w:rsidP="002E4D0A">
      <w:pPr>
        <w:jc w:val="center"/>
        <w:rPr>
          <w:szCs w:val="24"/>
          <w:lang w:eastAsia="lt-LT"/>
        </w:rPr>
      </w:pPr>
      <w:r w:rsidRPr="00BE47A3">
        <w:rPr>
          <w:b/>
          <w:szCs w:val="24"/>
          <w:lang w:eastAsia="lt-LT"/>
        </w:rPr>
        <w:tab/>
        <w:t xml:space="preserve">                                                                      </w:t>
      </w:r>
      <w:r w:rsidRPr="00BE47A3">
        <w:rPr>
          <w:szCs w:val="24"/>
          <w:lang w:eastAsia="lt-LT"/>
        </w:rPr>
        <w:t>Prienų rajono savivaldybės tarybos</w:t>
      </w:r>
    </w:p>
    <w:p w:rsidR="000666C7" w:rsidRPr="00BE47A3" w:rsidRDefault="000666C7" w:rsidP="002E4D0A">
      <w:pPr>
        <w:jc w:val="center"/>
        <w:rPr>
          <w:szCs w:val="24"/>
          <w:lang w:eastAsia="lt-LT"/>
        </w:rPr>
      </w:pPr>
      <w:r w:rsidRPr="00BE47A3">
        <w:rPr>
          <w:b/>
          <w:szCs w:val="24"/>
          <w:lang w:eastAsia="lt-LT"/>
        </w:rPr>
        <w:t xml:space="preserve">                                                                  </w:t>
      </w:r>
      <w:r w:rsidR="003034B8">
        <w:rPr>
          <w:b/>
          <w:szCs w:val="24"/>
          <w:lang w:eastAsia="lt-LT"/>
        </w:rPr>
        <w:t xml:space="preserve">  </w:t>
      </w:r>
      <w:r w:rsidRPr="00BE47A3">
        <w:rPr>
          <w:b/>
          <w:szCs w:val="24"/>
          <w:lang w:eastAsia="lt-LT"/>
        </w:rPr>
        <w:t xml:space="preserve">  </w:t>
      </w:r>
      <w:r w:rsidRPr="00BE47A3">
        <w:rPr>
          <w:szCs w:val="24"/>
          <w:lang w:eastAsia="lt-LT"/>
        </w:rPr>
        <w:t xml:space="preserve">2021 m. rugsėjo </w:t>
      </w:r>
      <w:r w:rsidR="003034B8">
        <w:rPr>
          <w:szCs w:val="24"/>
          <w:lang w:eastAsia="lt-LT"/>
        </w:rPr>
        <w:t xml:space="preserve">30 </w:t>
      </w:r>
      <w:r w:rsidRPr="00BE47A3">
        <w:rPr>
          <w:szCs w:val="24"/>
          <w:lang w:eastAsia="lt-LT"/>
        </w:rPr>
        <w:t xml:space="preserve">d. </w:t>
      </w:r>
    </w:p>
    <w:p w:rsidR="000666C7" w:rsidRPr="00BE47A3" w:rsidRDefault="000666C7" w:rsidP="002E4D0A">
      <w:pPr>
        <w:jc w:val="center"/>
        <w:rPr>
          <w:szCs w:val="24"/>
          <w:lang w:eastAsia="lt-LT"/>
        </w:rPr>
      </w:pPr>
      <w:r w:rsidRPr="00BE47A3">
        <w:rPr>
          <w:szCs w:val="24"/>
          <w:lang w:eastAsia="lt-LT"/>
        </w:rPr>
        <w:t xml:space="preserve">                                                       </w:t>
      </w:r>
      <w:r w:rsidR="003034B8">
        <w:rPr>
          <w:szCs w:val="24"/>
          <w:lang w:eastAsia="lt-LT"/>
        </w:rPr>
        <w:t xml:space="preserve">           </w:t>
      </w:r>
      <w:r w:rsidRPr="00BE47A3">
        <w:rPr>
          <w:szCs w:val="24"/>
          <w:lang w:eastAsia="lt-LT"/>
        </w:rPr>
        <w:t xml:space="preserve">    </w:t>
      </w:r>
      <w:r w:rsidR="007A2DE5" w:rsidRPr="00BE47A3">
        <w:rPr>
          <w:szCs w:val="24"/>
          <w:lang w:eastAsia="lt-LT"/>
        </w:rPr>
        <w:t xml:space="preserve"> </w:t>
      </w:r>
      <w:r w:rsidRPr="00BE47A3">
        <w:rPr>
          <w:szCs w:val="24"/>
          <w:lang w:eastAsia="lt-LT"/>
        </w:rPr>
        <w:t>sprendimu Nr.</w:t>
      </w:r>
      <w:r w:rsidR="003034B8">
        <w:rPr>
          <w:szCs w:val="24"/>
          <w:lang w:eastAsia="lt-LT"/>
        </w:rPr>
        <w:t xml:space="preserve"> T3-217</w:t>
      </w:r>
    </w:p>
    <w:p w:rsidR="000666C7" w:rsidRDefault="000666C7" w:rsidP="000666C7">
      <w:pPr>
        <w:spacing w:line="276" w:lineRule="auto"/>
        <w:rPr>
          <w:b/>
          <w:szCs w:val="24"/>
          <w:lang w:eastAsia="lt-LT"/>
        </w:rPr>
      </w:pPr>
    </w:p>
    <w:p w:rsidR="009C10C4" w:rsidRPr="002E4D0A" w:rsidRDefault="009C10C4" w:rsidP="002E4D0A">
      <w:pPr>
        <w:spacing w:line="276" w:lineRule="auto"/>
        <w:jc w:val="center"/>
        <w:rPr>
          <w:b/>
          <w:szCs w:val="24"/>
          <w:lang w:eastAsia="lt-LT"/>
        </w:rPr>
      </w:pPr>
      <w:r>
        <w:rPr>
          <w:b/>
          <w:szCs w:val="24"/>
          <w:lang w:eastAsia="lt-LT"/>
        </w:rPr>
        <w:t>GLOBOS CENTRO VEIKLOS IR VAIKO BUDINČIO GLOBOTOJO VYK</w:t>
      </w:r>
      <w:r w:rsidR="007A2DE5">
        <w:rPr>
          <w:b/>
          <w:szCs w:val="24"/>
          <w:lang w:eastAsia="lt-LT"/>
        </w:rPr>
        <w:t xml:space="preserve">DOMOS PRIEŽIŪROS PRIENŲ RAJONO </w:t>
      </w:r>
      <w:r>
        <w:rPr>
          <w:b/>
          <w:szCs w:val="24"/>
          <w:lang w:eastAsia="lt-LT"/>
        </w:rPr>
        <w:t>SAVIVALDYBĖJE ORGANIZAVIMO IR KOKYBĖS PRIEŽIŪROS  TVARKOS APRAŠAS</w:t>
      </w:r>
    </w:p>
    <w:p w:rsidR="00D76F6B" w:rsidRDefault="00D76F6B" w:rsidP="009C10C4">
      <w:pPr>
        <w:spacing w:line="276" w:lineRule="auto"/>
        <w:rPr>
          <w:szCs w:val="24"/>
          <w:lang w:eastAsia="lt-LT"/>
        </w:rPr>
      </w:pPr>
    </w:p>
    <w:p w:rsidR="009C10C4" w:rsidRDefault="009C10C4" w:rsidP="009C10C4">
      <w:pPr>
        <w:spacing w:line="276" w:lineRule="auto"/>
        <w:jc w:val="center"/>
        <w:rPr>
          <w:szCs w:val="24"/>
          <w:lang w:eastAsia="lt-LT"/>
        </w:rPr>
      </w:pPr>
      <w:r>
        <w:rPr>
          <w:b/>
          <w:szCs w:val="24"/>
          <w:lang w:eastAsia="lt-LT"/>
        </w:rPr>
        <w:t>I SKYRIUS</w:t>
      </w:r>
    </w:p>
    <w:p w:rsidR="009C10C4" w:rsidRDefault="009C10C4" w:rsidP="009C10C4">
      <w:pPr>
        <w:spacing w:line="276" w:lineRule="auto"/>
        <w:jc w:val="center"/>
        <w:rPr>
          <w:b/>
          <w:szCs w:val="24"/>
          <w:lang w:eastAsia="lt-LT"/>
        </w:rPr>
      </w:pPr>
      <w:r>
        <w:rPr>
          <w:b/>
          <w:szCs w:val="24"/>
          <w:lang w:eastAsia="lt-LT"/>
        </w:rPr>
        <w:t>BENDROSIOS NUOSTATOS</w:t>
      </w:r>
    </w:p>
    <w:p w:rsidR="009C10C4" w:rsidRDefault="009C10C4" w:rsidP="009C10C4">
      <w:pPr>
        <w:tabs>
          <w:tab w:val="left" w:pos="0"/>
        </w:tabs>
        <w:spacing w:line="276" w:lineRule="auto"/>
        <w:jc w:val="center"/>
        <w:rPr>
          <w:b/>
          <w:szCs w:val="24"/>
          <w:lang w:eastAsia="lt-LT"/>
        </w:rPr>
      </w:pPr>
    </w:p>
    <w:p w:rsidR="009C10C4" w:rsidRPr="00E4551E" w:rsidRDefault="009C10C4" w:rsidP="009C10C4">
      <w:pPr>
        <w:tabs>
          <w:tab w:val="left" w:pos="0"/>
          <w:tab w:val="left" w:pos="993"/>
          <w:tab w:val="left" w:pos="1134"/>
        </w:tabs>
        <w:spacing w:line="276" w:lineRule="auto"/>
        <w:ind w:firstLine="851"/>
        <w:jc w:val="both"/>
        <w:rPr>
          <w:szCs w:val="24"/>
          <w:lang w:eastAsia="lt-LT"/>
        </w:rPr>
      </w:pPr>
      <w:r>
        <w:rPr>
          <w:szCs w:val="24"/>
          <w:lang w:eastAsia="lt-LT"/>
        </w:rPr>
        <w:t>1.</w:t>
      </w:r>
      <w:r>
        <w:rPr>
          <w:szCs w:val="24"/>
          <w:lang w:eastAsia="lt-LT"/>
        </w:rPr>
        <w:tab/>
      </w:r>
      <w:r w:rsidRPr="00E4551E">
        <w:rPr>
          <w:szCs w:val="24"/>
          <w:lang w:eastAsia="lt-LT"/>
        </w:rPr>
        <w:t>Globos centro veiklos ir vaiko budinčio globotojo vykdomos priežiūros Prienų rajono savivaldybėje</w:t>
      </w:r>
      <w:r w:rsidR="00491AF7">
        <w:rPr>
          <w:szCs w:val="24"/>
          <w:lang w:eastAsia="lt-LT"/>
        </w:rPr>
        <w:t xml:space="preserve"> (toliau – Savivaldybė)</w:t>
      </w:r>
      <w:r w:rsidRPr="00E4551E">
        <w:rPr>
          <w:szCs w:val="24"/>
          <w:lang w:eastAsia="lt-LT"/>
        </w:rPr>
        <w:t xml:space="preserve"> organizavimo ir kokybės priežiūros tvarkos aprašas (toliau – Aprašas) nustato globos centro veiklos tikslą ir funkcijas, budinčio globotojo, globėjo (rūpintojo) veiklą, pagalbos koordinavimą ir teikimą budintiems globotojams, globėjams (rūpintojams), įtėviams, šeimynų dalyviams, vaikų globos įstaigų darbuotojams, bendruomeninių vaikų globos namų darbuotojams, globos centro ir budinčio globotojo veiklos finansavimą, globos centro veiklos kokybės priežiūrą. </w:t>
      </w:r>
      <w:r w:rsidRPr="005B4985">
        <w:rPr>
          <w:szCs w:val="24"/>
          <w:lang w:eastAsia="lt-LT"/>
        </w:rPr>
        <w:t xml:space="preserve">Aprašas parengtas vadovaujantis </w:t>
      </w:r>
      <w:r w:rsidRPr="005B4985">
        <w:rPr>
          <w:bCs/>
          <w:szCs w:val="24"/>
          <w:lang w:eastAsia="lt-LT"/>
        </w:rPr>
        <w:t>Globos centro veiklos ir vaiko budinčio globotojo vykdomos priežiūros organizavimo ir kokybės priežiūros tvarkos aprašu, patvirtintu LR socialinės apsaugos ir darbo ministro 2018-01-19 įsakymu Nr.</w:t>
      </w:r>
      <w:r w:rsidR="007A2DE5">
        <w:rPr>
          <w:bCs/>
          <w:szCs w:val="24"/>
          <w:lang w:eastAsia="lt-LT"/>
        </w:rPr>
        <w:t xml:space="preserve"> </w:t>
      </w:r>
      <w:r w:rsidRPr="005B4985">
        <w:rPr>
          <w:bCs/>
          <w:szCs w:val="24"/>
          <w:lang w:eastAsia="lt-LT"/>
        </w:rPr>
        <w:t xml:space="preserve">A1-28 </w:t>
      </w:r>
      <w:r w:rsidR="007A2DE5">
        <w:rPr>
          <w:bCs/>
          <w:szCs w:val="24"/>
          <w:lang w:eastAsia="lt-LT"/>
        </w:rPr>
        <w:t>(</w:t>
      </w:r>
      <w:r w:rsidRPr="005B4985">
        <w:rPr>
          <w:bCs/>
          <w:szCs w:val="24"/>
          <w:lang w:eastAsia="lt-LT"/>
        </w:rPr>
        <w:t>toliau – Tvarka).</w:t>
      </w:r>
    </w:p>
    <w:p w:rsidR="009C10C4" w:rsidRPr="00E4551E" w:rsidRDefault="009C10C4" w:rsidP="009C10C4">
      <w:pPr>
        <w:pStyle w:val="ListParagraph"/>
        <w:tabs>
          <w:tab w:val="left" w:pos="0"/>
        </w:tabs>
        <w:spacing w:line="276" w:lineRule="auto"/>
        <w:ind w:left="0" w:firstLine="851"/>
        <w:jc w:val="both"/>
        <w:rPr>
          <w:szCs w:val="24"/>
          <w:lang w:eastAsia="lt-LT"/>
        </w:rPr>
      </w:pPr>
      <w:r w:rsidRPr="00E4551E">
        <w:rPr>
          <w:szCs w:val="24"/>
          <w:lang w:eastAsia="lt-LT"/>
        </w:rPr>
        <w:t>2. Apraše vartojamos sąvokos:</w:t>
      </w:r>
    </w:p>
    <w:p w:rsidR="009C10C4" w:rsidRDefault="009C10C4" w:rsidP="009C10C4">
      <w:pPr>
        <w:tabs>
          <w:tab w:val="left" w:pos="0"/>
          <w:tab w:val="left" w:pos="284"/>
          <w:tab w:val="left" w:pos="1134"/>
        </w:tabs>
        <w:spacing w:line="276" w:lineRule="auto"/>
        <w:ind w:firstLine="851"/>
        <w:jc w:val="both"/>
        <w:rPr>
          <w:szCs w:val="24"/>
          <w:lang w:eastAsia="lt-LT"/>
        </w:rPr>
      </w:pPr>
      <w:r>
        <w:rPr>
          <w:szCs w:val="24"/>
          <w:lang w:eastAsia="lt-LT"/>
        </w:rPr>
        <w:t>2.1.</w:t>
      </w:r>
      <w:r>
        <w:rPr>
          <w:b/>
          <w:bCs/>
          <w:szCs w:val="24"/>
          <w:lang w:eastAsia="lt-LT"/>
        </w:rPr>
        <w:t xml:space="preserve"> Individualių poreikių vertinimas </w:t>
      </w:r>
      <w:r>
        <w:rPr>
          <w:bCs/>
          <w:szCs w:val="24"/>
          <w:lang w:eastAsia="lt-LT"/>
        </w:rPr>
        <w:t>–</w:t>
      </w:r>
      <w:r w:rsidR="007A2DE5">
        <w:rPr>
          <w:bCs/>
          <w:szCs w:val="24"/>
          <w:lang w:eastAsia="lt-LT"/>
        </w:rPr>
        <w:t xml:space="preserve"> </w:t>
      </w:r>
      <w:r>
        <w:rPr>
          <w:szCs w:val="24"/>
          <w:lang w:eastAsia="lt-LT"/>
        </w:rPr>
        <w:t>globos koordinatoriaus atliekamų veiksmų, siekiant nustatyti prižiūrimo, globojamo (rūpinamo) ar įvaikinto vaiko poreikius ir jo stipriąsias, silpnąsias puses, budinčio globotojo, globėjo (rūpintojo), šeimynos dalyvių arba įtėvių ir kartu gyvenančių jų šeimos narių poreikius, kylančius dėl budinčio globotojo veiklos, globos ar įvaikinimo, šių asmenų stipriąsias ir silpnąsias puses, identifikuojant pagalbos / paslaugų poreikį ir vykdant periodinę pagalbos / paslaugų poreikio stebėseną, visuma.</w:t>
      </w:r>
    </w:p>
    <w:p w:rsidR="009C10C4" w:rsidRDefault="009C10C4" w:rsidP="009C10C4">
      <w:pPr>
        <w:tabs>
          <w:tab w:val="left" w:pos="0"/>
          <w:tab w:val="left" w:pos="284"/>
          <w:tab w:val="left" w:pos="1134"/>
        </w:tabs>
        <w:spacing w:line="276" w:lineRule="auto"/>
        <w:ind w:firstLine="851"/>
        <w:jc w:val="both"/>
        <w:rPr>
          <w:szCs w:val="24"/>
          <w:lang w:eastAsia="lt-LT"/>
        </w:rPr>
      </w:pPr>
      <w:r>
        <w:rPr>
          <w:szCs w:val="24"/>
          <w:lang w:eastAsia="lt-LT"/>
        </w:rPr>
        <w:t xml:space="preserve">2.2. </w:t>
      </w:r>
      <w:r>
        <w:rPr>
          <w:b/>
          <w:szCs w:val="24"/>
          <w:lang w:eastAsia="lt-LT"/>
        </w:rPr>
        <w:t xml:space="preserve">Individualus pagalbos planas (toliau – Planas) </w:t>
      </w:r>
      <w:r>
        <w:rPr>
          <w:szCs w:val="24"/>
          <w:lang w:eastAsia="lt-LT"/>
        </w:rPr>
        <w:t>– uždavinių ir pagalbos priemonių, kuriomis užtikrinamas vaiko, budinčio globotojo, globėjo (rūpintojo), šeimynos dalyvių arba įtėvių ir kartu gyvenančių jų šeimos narių poreikių tenkinimas, sudarant sąlygas visaverčiam fiziniam, emociniam, protiniam, dvasiniam, socialiniam vaiko vystymuisi, ir teikiama pagalba / paslaugos vaiką prižiūrintiems, globojantiems (rūpinantiems), įvaikinusiems asmenims ir kartu gyvenantiems jų šeimos nariams, visuma.</w:t>
      </w:r>
    </w:p>
    <w:p w:rsidR="009C10C4" w:rsidRDefault="009C10C4" w:rsidP="009C10C4">
      <w:pPr>
        <w:tabs>
          <w:tab w:val="left" w:pos="1134"/>
        </w:tabs>
        <w:spacing w:line="276" w:lineRule="auto"/>
        <w:ind w:firstLine="851"/>
        <w:jc w:val="both"/>
        <w:rPr>
          <w:szCs w:val="24"/>
          <w:lang w:eastAsia="lt-LT"/>
        </w:rPr>
      </w:pPr>
      <w:r>
        <w:rPr>
          <w:szCs w:val="24"/>
          <w:lang w:eastAsia="lt-LT"/>
        </w:rPr>
        <w:t xml:space="preserve">2.3. </w:t>
      </w:r>
      <w:r>
        <w:rPr>
          <w:b/>
          <w:szCs w:val="24"/>
          <w:lang w:eastAsia="lt-LT"/>
        </w:rPr>
        <w:t>Intensyvi pagalba</w:t>
      </w:r>
      <w:r>
        <w:rPr>
          <w:szCs w:val="24"/>
          <w:lang w:eastAsia="lt-LT"/>
        </w:rPr>
        <w:t xml:space="preserve"> – globos centro specialistų teikiamos ir (ar) organizuojamos socialinės paslaugos bei kita pagalba vaikui ir budinčiam globotojui, globėjui (rūpintojui), šeimynos dalyviams, įtėviams ir kartu gyvenantiems jų šeimos nariams kriziniais atvejais vaiko priežiūros, globos (rūpybos) ar vaiko auginimo metu. </w:t>
      </w:r>
    </w:p>
    <w:p w:rsidR="009C10C4" w:rsidRDefault="009C10C4" w:rsidP="009C10C4">
      <w:pPr>
        <w:tabs>
          <w:tab w:val="left" w:pos="1134"/>
        </w:tabs>
        <w:spacing w:line="276" w:lineRule="auto"/>
        <w:ind w:firstLine="851"/>
        <w:jc w:val="both"/>
        <w:rPr>
          <w:szCs w:val="24"/>
          <w:lang w:eastAsia="lt-LT"/>
        </w:rPr>
      </w:pPr>
      <w:r>
        <w:rPr>
          <w:szCs w:val="24"/>
          <w:lang w:eastAsia="lt-LT"/>
        </w:rPr>
        <w:t xml:space="preserve">2.4. </w:t>
      </w:r>
      <w:r>
        <w:rPr>
          <w:b/>
          <w:szCs w:val="24"/>
          <w:lang w:eastAsia="lt-LT"/>
        </w:rPr>
        <w:t xml:space="preserve">Kriziniai atvejai </w:t>
      </w:r>
      <w:r>
        <w:rPr>
          <w:szCs w:val="24"/>
          <w:lang w:eastAsia="lt-LT"/>
        </w:rPr>
        <w:t>–</w:t>
      </w:r>
      <w:r w:rsidR="00371923">
        <w:rPr>
          <w:szCs w:val="24"/>
          <w:lang w:eastAsia="lt-LT"/>
        </w:rPr>
        <w:t xml:space="preserve"> </w:t>
      </w:r>
      <w:r>
        <w:rPr>
          <w:szCs w:val="24"/>
          <w:lang w:eastAsia="lt-LT"/>
        </w:rPr>
        <w:t>vaiko adaptacijos naujoje šeimoje laikotarpis ir (arba)</w:t>
      </w:r>
      <w:r w:rsidR="007A2DE5">
        <w:rPr>
          <w:szCs w:val="24"/>
          <w:lang w:eastAsia="lt-LT"/>
        </w:rPr>
        <w:t xml:space="preserve"> </w:t>
      </w:r>
      <w:r>
        <w:rPr>
          <w:szCs w:val="24"/>
          <w:lang w:eastAsia="lt-LT"/>
        </w:rPr>
        <w:t>pasikeitusios vaiko (šeimos) situacijos, kurios sukelia vaikui (šeimai) sudėtingų išgyvenimų, emocinę įtampą ir kurių vaikas (šeima) negali įveikti savarankiškai, nes tam reikalingi nauji įgūdžiai ir (ar) priemonės.</w:t>
      </w:r>
    </w:p>
    <w:p w:rsidR="009C10C4" w:rsidRDefault="009C10C4" w:rsidP="009C10C4">
      <w:pPr>
        <w:tabs>
          <w:tab w:val="left" w:pos="1134"/>
        </w:tabs>
        <w:spacing w:line="276" w:lineRule="auto"/>
        <w:ind w:firstLine="851"/>
        <w:jc w:val="both"/>
        <w:rPr>
          <w:szCs w:val="24"/>
          <w:lang w:eastAsia="lt-LT"/>
        </w:rPr>
      </w:pPr>
      <w:r>
        <w:rPr>
          <w:bCs/>
          <w:szCs w:val="24"/>
          <w:lang w:eastAsia="lt-LT"/>
        </w:rPr>
        <w:t>2.5.</w:t>
      </w:r>
      <w:r>
        <w:rPr>
          <w:b/>
          <w:bCs/>
          <w:szCs w:val="24"/>
          <w:lang w:eastAsia="lt-LT"/>
        </w:rPr>
        <w:t xml:space="preserve"> Laikinas atokvėpis</w:t>
      </w:r>
      <w:r>
        <w:rPr>
          <w:szCs w:val="24"/>
          <w:lang w:eastAsia="lt-LT"/>
        </w:rPr>
        <w:t xml:space="preserve"> – globos centro organizuojamos ir (ar) teikiamos paslaugos (pagalba) siekiant, kad budintis globotojas susigrąžintų darbingumą laikotarpiu, kai prižiūrimas vaikas (-ai) </w:t>
      </w:r>
      <w:r>
        <w:rPr>
          <w:szCs w:val="24"/>
          <w:lang w:eastAsia="lt-LT"/>
        </w:rPr>
        <w:lastRenderedPageBreak/>
        <w:t>perduodamas (-mi) globėjui (rūpintojui) arba grąžinamas (-mi) į šeimą, taip pat kriziniais atvejais, kai tėvų globos netekęs ar globojamas (rūpinamas) vaikas Apraše nustatyta tvarka laikinai perduodamas prižiūrėti budinčiam globotojui, globėjui (rūpintojui), išimtiniais atvejais – šeimynos dalyviui, kol budintis globotojas, globėjas (rūpintojas), šeimynos dalyvis prižiūrintis, globojantis (rūpinantis) vaiką dėl susiklosčiusių aplinkybių laikinai negali pasirūpinti vaiku. Laikino atokvėpio paslauga įtraukiama į Planą, jos teikimo metu teikiama intensyvi specialistų pagalba budinčiam globotojui, globėjui (rūpintojui), šeimynos dalyviams ir prižiūrimam, globojamam (rūpinamam) vaikui, išskyrus darbingumo susigrąžinimo atvejį.</w:t>
      </w:r>
    </w:p>
    <w:p w:rsidR="009C10C4" w:rsidRDefault="009C10C4" w:rsidP="009C10C4">
      <w:pPr>
        <w:tabs>
          <w:tab w:val="left" w:pos="1134"/>
        </w:tabs>
        <w:spacing w:line="276" w:lineRule="auto"/>
        <w:ind w:firstLine="851"/>
        <w:jc w:val="both"/>
        <w:rPr>
          <w:szCs w:val="24"/>
          <w:lang w:eastAsia="lt-LT"/>
        </w:rPr>
      </w:pPr>
      <w:r>
        <w:rPr>
          <w:szCs w:val="24"/>
          <w:lang w:eastAsia="lt-LT"/>
        </w:rPr>
        <w:t xml:space="preserve">2.6. </w:t>
      </w:r>
      <w:r>
        <w:rPr>
          <w:b/>
          <w:szCs w:val="24"/>
          <w:lang w:eastAsia="lt-LT"/>
        </w:rPr>
        <w:t xml:space="preserve">Globos koordinatorius </w:t>
      </w:r>
      <w:r>
        <w:rPr>
          <w:szCs w:val="24"/>
          <w:lang w:eastAsia="lt-LT"/>
        </w:rPr>
        <w:t>–</w:t>
      </w:r>
      <w:r w:rsidR="007A2DE5">
        <w:rPr>
          <w:szCs w:val="24"/>
          <w:lang w:eastAsia="lt-LT"/>
        </w:rPr>
        <w:t xml:space="preserve"> </w:t>
      </w:r>
      <w:r>
        <w:rPr>
          <w:szCs w:val="24"/>
          <w:lang w:eastAsia="lt-LT"/>
        </w:rPr>
        <w:t>globos centro</w:t>
      </w:r>
      <w:r>
        <w:rPr>
          <w:b/>
          <w:bCs/>
          <w:szCs w:val="24"/>
          <w:lang w:eastAsia="lt-LT"/>
        </w:rPr>
        <w:t> </w:t>
      </w:r>
      <w:r>
        <w:rPr>
          <w:szCs w:val="24"/>
          <w:lang w:eastAsia="lt-LT"/>
        </w:rPr>
        <w:t>specialistas, turintis</w:t>
      </w:r>
      <w:r>
        <w:rPr>
          <w:b/>
          <w:bCs/>
          <w:szCs w:val="24"/>
          <w:lang w:eastAsia="lt-LT"/>
        </w:rPr>
        <w:t> </w:t>
      </w:r>
      <w:r>
        <w:rPr>
          <w:szCs w:val="24"/>
          <w:lang w:eastAsia="lt-LT"/>
        </w:rPr>
        <w:t>socialinio darbo ir (ar) socialinės pedagogikos, ir (ar) psichologijos, ir (ar) šeimos edukologijos ir vaiko teisių apsaugos išsilavinimą, ir (ar) Valstybės vaiko teisių apsaugos ir įvaikinimo tarnybos prie Socialinės apsaugos ir darbo ministerijos (toliau – VVTAĮT) atestuotas asmuo (toliau – VVTAĮT atestuotas asmuo), koordinuojantis ir (ar) teikiantis pagalbą budinčiam globotojui, globėjui (rūpintojui), šeimynos dalyviams, įtėviams bei kartu gyvenantiems jų šeimos nariams. Globos koordinatoriaus funkcijos  neapima Apraše nustatytų VVTAĮT atestuoto asmens funkcijų, o VVTAĮT atestuoto asmens funkcijos neapima globos koordinatoriaus funkcijų (turi būti dvi atskiros pareigybės).</w:t>
      </w:r>
    </w:p>
    <w:p w:rsidR="009C10C4" w:rsidRDefault="009C10C4" w:rsidP="009C10C4">
      <w:pPr>
        <w:tabs>
          <w:tab w:val="left" w:pos="1134"/>
        </w:tabs>
        <w:spacing w:line="276" w:lineRule="auto"/>
        <w:ind w:firstLine="851"/>
        <w:jc w:val="both"/>
        <w:rPr>
          <w:szCs w:val="24"/>
          <w:lang w:eastAsia="lt-LT"/>
        </w:rPr>
      </w:pPr>
      <w:r>
        <w:rPr>
          <w:szCs w:val="24"/>
          <w:lang w:eastAsia="lt-LT"/>
        </w:rPr>
        <w:t>2.7.</w:t>
      </w:r>
      <w:r>
        <w:rPr>
          <w:b/>
          <w:szCs w:val="24"/>
          <w:lang w:eastAsia="lt-LT"/>
        </w:rPr>
        <w:t xml:space="preserve"> Globos centro teikiama ir (ar) organizuojama pagalba</w:t>
      </w:r>
      <w:r>
        <w:rPr>
          <w:szCs w:val="24"/>
          <w:lang w:eastAsia="lt-LT"/>
        </w:rPr>
        <w:t xml:space="preserve"> – prižiūrimo, globojamo (rūpinamo), įvaikinto vaiko, budinčio globotojo, globėjo (rūpintojo), šeimynos dalyvių, įtėvių bei jų šeimos narių konsultavimo ir mokymo, atrankos, tarpininkavimo paslaugos, psichosocialinė pagalba, psichoterapija, intensyvi pagalba, laikino atokvėpio paslaugos, budinčio globotojo vykdomos veiklos kokybės vertinimas, pasirengimo globoti vaikus vertinimas, taip pat ir pakartotinis, pagal Globėjų (rūpintojų), budinčių globotojų, įtėvių, bendruomeninių vaikų globos namų darbuotojų mokymo ir konsultavimo programą, patvirtintą VVTAĮT 2018 m. birželio 1 d. direktoriaus įsakymu Nr. BV</w:t>
      </w:r>
      <w:r>
        <w:rPr>
          <w:szCs w:val="24"/>
          <w:lang w:eastAsia="lt-LT"/>
        </w:rPr>
        <w:noBreakHyphen/>
        <w:t>66, „Dėl Globėjų (rūpintojų), budinčių globotojų, įtėvių, bendruomeninių vaikų globos namų darbuotojų mokymo ir konsultavimo programos patvirtinimo“ (toliau – GIMK programa), išvados teikimas, jos atnaujinimas, teisinė, sociokultūrinė ar kita prižiūrimam, globojamam (rūpinamam), įvaikintam vaikui ir budinčiam globotojui, globėjui (rūpintojui), šeimynos dalyviams, įtėviams bei jų šeimos nariams reikalinga pagalba.</w:t>
      </w:r>
    </w:p>
    <w:p w:rsidR="009C10C4" w:rsidRDefault="009C10C4" w:rsidP="009C10C4">
      <w:pPr>
        <w:tabs>
          <w:tab w:val="left" w:pos="1134"/>
        </w:tabs>
        <w:spacing w:line="276" w:lineRule="auto"/>
        <w:ind w:firstLine="851"/>
        <w:jc w:val="both"/>
        <w:rPr>
          <w:szCs w:val="24"/>
          <w:lang w:eastAsia="lt-LT"/>
        </w:rPr>
      </w:pPr>
      <w:r>
        <w:rPr>
          <w:szCs w:val="24"/>
          <w:lang w:eastAsia="lt-LT"/>
        </w:rPr>
        <w:t xml:space="preserve">2.8. </w:t>
      </w:r>
      <w:r>
        <w:rPr>
          <w:b/>
          <w:bCs/>
          <w:szCs w:val="24"/>
          <w:lang w:eastAsia="lt-LT"/>
        </w:rPr>
        <w:t>Koordinuota pagalba</w:t>
      </w:r>
      <w:r>
        <w:rPr>
          <w:bCs/>
          <w:szCs w:val="24"/>
          <w:lang w:eastAsia="lt-LT"/>
        </w:rPr>
        <w:t xml:space="preserve"> –</w:t>
      </w:r>
      <w:r w:rsidR="007A2DE5">
        <w:rPr>
          <w:bCs/>
          <w:szCs w:val="24"/>
          <w:lang w:eastAsia="lt-LT"/>
        </w:rPr>
        <w:t xml:space="preserve"> </w:t>
      </w:r>
      <w:r>
        <w:rPr>
          <w:bCs/>
          <w:szCs w:val="24"/>
          <w:lang w:eastAsia="lt-LT"/>
        </w:rPr>
        <w:t xml:space="preserve">tikslingi, nuoseklūs, suplanuoti ir tarpusavyje suderinti globos koordinatoriaus veiksmai, organizuojant globos centro ir (ar) kitose įstaigose teikiamą </w:t>
      </w:r>
      <w:r>
        <w:rPr>
          <w:szCs w:val="24"/>
          <w:lang w:eastAsia="lt-LT"/>
        </w:rPr>
        <w:t xml:space="preserve">konsultacinę, socialinę, psichosocialinę, švietimo, teisinę ir kitokią specialistų pagalbą ir (ar) tokią pagalbą teikiant, </w:t>
      </w:r>
      <w:r>
        <w:rPr>
          <w:bCs/>
          <w:szCs w:val="24"/>
          <w:lang w:eastAsia="lt-LT"/>
        </w:rPr>
        <w:t xml:space="preserve">siekiant užtikrinti reikalingas paslaugas ir paramą prižiūrimam, globojamam (rūpinamam) ar įvaikintam vaikui, budinčiam globotojui, globėjui (rūpintojui), šeimynos dalyviams, įtėviams ir (ar) kartu su jais gyvenantiems asmenims. </w:t>
      </w:r>
    </w:p>
    <w:p w:rsidR="009C10C4" w:rsidRDefault="009C10C4" w:rsidP="009C10C4">
      <w:pPr>
        <w:tabs>
          <w:tab w:val="left" w:pos="1134"/>
        </w:tabs>
        <w:spacing w:line="276" w:lineRule="auto"/>
        <w:ind w:firstLine="851"/>
        <w:jc w:val="both"/>
        <w:rPr>
          <w:szCs w:val="24"/>
          <w:lang w:eastAsia="lt-LT"/>
        </w:rPr>
      </w:pPr>
      <w:r>
        <w:rPr>
          <w:szCs w:val="24"/>
          <w:lang w:eastAsia="lt-LT"/>
        </w:rPr>
        <w:t xml:space="preserve">2.9. </w:t>
      </w:r>
      <w:r>
        <w:rPr>
          <w:b/>
          <w:szCs w:val="24"/>
          <w:lang w:eastAsia="lt-LT"/>
        </w:rPr>
        <w:t xml:space="preserve">Nekoordinuota pagalba </w:t>
      </w:r>
      <w:r>
        <w:rPr>
          <w:szCs w:val="24"/>
          <w:lang w:eastAsia="lt-LT"/>
        </w:rPr>
        <w:t>– tai pavienės, trumpalaikės informavimo, konsultavimo, socialinės, psichosocialinės, švietimo, teisinės, mokymų pagal GIMK programą bei kitos globos centro paslaugos, teikiamos asmeniui, norinčiam tapti vaiko globėju (rūpintoju), šeimynos dalyviu, budinčiu globotoju ar įvaikinti vaiką, arba įvaikintam vaikui, įtėviui ir (ar) kartu su jais gyvenantiems asmenims. Globos koordinatorius nekoordinuotos pagalbos atveju neskiriamas.</w:t>
      </w:r>
    </w:p>
    <w:p w:rsidR="009C10C4" w:rsidRDefault="009C10C4" w:rsidP="009C10C4">
      <w:pPr>
        <w:tabs>
          <w:tab w:val="left" w:pos="1134"/>
        </w:tabs>
        <w:spacing w:line="276" w:lineRule="auto"/>
        <w:ind w:firstLine="851"/>
        <w:jc w:val="both"/>
        <w:rPr>
          <w:szCs w:val="24"/>
          <w:lang w:eastAsia="lt-LT"/>
        </w:rPr>
      </w:pPr>
      <w:r>
        <w:rPr>
          <w:szCs w:val="24"/>
          <w:lang w:eastAsia="lt-LT"/>
        </w:rPr>
        <w:t xml:space="preserve">2.10. </w:t>
      </w:r>
      <w:r>
        <w:rPr>
          <w:b/>
          <w:szCs w:val="24"/>
          <w:lang w:eastAsia="lt-LT"/>
        </w:rPr>
        <w:t>Globos centro koordinuojamas atvejis</w:t>
      </w:r>
      <w:r>
        <w:rPr>
          <w:szCs w:val="24"/>
          <w:lang w:eastAsia="lt-LT"/>
        </w:rPr>
        <w:t xml:space="preserve"> – tai atvejis, kai tėvų globos netekęs vaikas, prižiūrimas, globojamas (rūpinamas) ar įvaikintas vaikas gyvena ar yra apgyvendintas Prienų rajono savivaldybės teritorijoje, o su juo susijusiam asmeniui globėjui (rūpintojui), budinčiam globotojui, </w:t>
      </w:r>
      <w:r>
        <w:rPr>
          <w:szCs w:val="24"/>
          <w:lang w:eastAsia="lt-LT"/>
        </w:rPr>
        <w:lastRenderedPageBreak/>
        <w:t>šeimynos dalyviams, įtėviams teikiama kompleksinė globos centro pagalba. Kartu gyvenantiems asmenims ir kitiems su vaiku artimais emociniais ryšiais susijusiems asmenims paslaugos ir pagalba teikiama pagal poreikį. Globos centro koordinuojami atvejai apima visus Prienų rajono savivaldybėje gyvenančius, globojamus (rūpinamus) vaikus, nesvarbu, kuri savivaldybė nustatė globą (rūpybą). Įtėviams teikiama koordinuota pagalba laikoma koordinuojamu atveju, jei įtėviai globos centrui pateikia prašymą teikti koordinuotą pagalbą.</w:t>
      </w:r>
    </w:p>
    <w:p w:rsidR="009C10C4" w:rsidRDefault="009C10C4" w:rsidP="009C10C4">
      <w:pPr>
        <w:tabs>
          <w:tab w:val="left" w:pos="1134"/>
        </w:tabs>
        <w:spacing w:line="276" w:lineRule="auto"/>
        <w:ind w:firstLine="851"/>
        <w:jc w:val="both"/>
        <w:rPr>
          <w:szCs w:val="24"/>
          <w:lang w:eastAsia="lt-LT"/>
        </w:rPr>
      </w:pPr>
      <w:r>
        <w:rPr>
          <w:szCs w:val="24"/>
          <w:lang w:eastAsia="lt-LT"/>
        </w:rPr>
        <w:t xml:space="preserve">2.11. Kitos Apraše vartojamos sąvokos atitinka Lietuvos Respublikos civiliniame kodekse, Lietuvos Respublikos socialinių paslaugų įstatyme, Lietuvos Respublikos vaiko teisių apsaugos pagrindų įstatyme, Lietuvos Respublikos šeimynų įstatyme, Lietuvos Respublikos išmokų vaikams įstatyme, Vaiko laikinosios globos (rūpybos) nuostatuose, patvirtintuose Lietuvos Respublikos socialinės apsaugos ir darbo ministro 2002 m. balandžio 18 d. įsakymu Nr. 56 „Dėl Vaiko laikinosios globos (rūpybos) nuostatų patvirtinimo“ (toliau – Vaiko laikinosios globos (rūpybos) nuostatai), vartojamas sąvokas.  </w:t>
      </w:r>
    </w:p>
    <w:p w:rsidR="009C10C4" w:rsidRDefault="009C10C4" w:rsidP="009C10C4">
      <w:pPr>
        <w:tabs>
          <w:tab w:val="left" w:pos="851"/>
        </w:tabs>
        <w:spacing w:line="276" w:lineRule="auto"/>
        <w:ind w:firstLine="851"/>
        <w:jc w:val="both"/>
        <w:rPr>
          <w:szCs w:val="24"/>
          <w:lang w:eastAsia="lt-LT"/>
        </w:rPr>
      </w:pPr>
      <w:r>
        <w:rPr>
          <w:szCs w:val="24"/>
          <w:lang w:eastAsia="lt-LT"/>
        </w:rPr>
        <w:t>3.</w:t>
      </w:r>
      <w:r>
        <w:rPr>
          <w:szCs w:val="24"/>
          <w:lang w:eastAsia="lt-LT"/>
        </w:rPr>
        <w:tab/>
        <w:t>Pagalbą budinčiam globotojui, globėjui (rūpintojui), šeimynos dalyviams, įtėviams ir kartu gyvenantiems jų šeimos nariams teikia ir (ar) organizuoja globos centro specialistai: globos koordinatorius, VVTAĮT atestuoti asmenys, socialiniai darbuotojai, socialiniai pedagogai, psichologai, teisininkai, psichoterapeutai ir kiti specialistai.</w:t>
      </w:r>
    </w:p>
    <w:p w:rsidR="009C10C4" w:rsidRDefault="009C10C4" w:rsidP="009C10C4">
      <w:pPr>
        <w:tabs>
          <w:tab w:val="left" w:pos="851"/>
        </w:tabs>
        <w:spacing w:line="276" w:lineRule="auto"/>
        <w:ind w:firstLine="851"/>
        <w:jc w:val="both"/>
        <w:rPr>
          <w:szCs w:val="24"/>
          <w:lang w:eastAsia="lt-LT"/>
        </w:rPr>
      </w:pPr>
      <w:r>
        <w:rPr>
          <w:szCs w:val="24"/>
          <w:lang w:eastAsia="lt-LT"/>
        </w:rPr>
        <w:t>4. Visi globos centro specialistai</w:t>
      </w:r>
      <w:r w:rsidR="007A2DE5">
        <w:rPr>
          <w:szCs w:val="24"/>
          <w:lang w:eastAsia="lt-LT"/>
        </w:rPr>
        <w:t>,</w:t>
      </w:r>
      <w:r>
        <w:rPr>
          <w:szCs w:val="24"/>
          <w:lang w:eastAsia="lt-LT"/>
        </w:rPr>
        <w:t xml:space="preserve"> teikiantys ir (ar) organizuojantys socialines paslaugas bei kitą pagalbą (išskyrus VVTAĮT atestuotus asmenis)</w:t>
      </w:r>
      <w:r w:rsidR="007A2DE5">
        <w:rPr>
          <w:szCs w:val="24"/>
          <w:lang w:eastAsia="lt-LT"/>
        </w:rPr>
        <w:t>,</w:t>
      </w:r>
      <w:r>
        <w:rPr>
          <w:szCs w:val="24"/>
          <w:lang w:eastAsia="lt-LT"/>
        </w:rPr>
        <w:t xml:space="preserve"> per pirmuosius darbo metus turi išklausyti mokymus pagal Globėjų (rūpintojų), budinčių globotojų, įtėvių, bendruomeninių vaikų globos namų darbuotojų mokymo ir konsultavimo programą, patvirtintą Valstybės vaiko teisių apsaugos ir įvaikinimo tarnybos 2018 m. birželio 1 d.</w:t>
      </w:r>
      <w:r w:rsidR="007A2DE5">
        <w:rPr>
          <w:szCs w:val="24"/>
          <w:lang w:eastAsia="lt-LT"/>
        </w:rPr>
        <w:t xml:space="preserve"> direktoriaus įsakymu Nr. BV-66</w:t>
      </w:r>
      <w:r>
        <w:rPr>
          <w:szCs w:val="24"/>
          <w:lang w:eastAsia="lt-LT"/>
        </w:rPr>
        <w:t xml:space="preserve"> „Dėl Globėjų (rūpintojų), budinčių globotojų, įtėvių, bendruomeninių vaikų globos namų darbuotojų mokymo ir konsultavimo programos patvirtinimo“. </w:t>
      </w:r>
    </w:p>
    <w:p w:rsidR="009C10C4" w:rsidRPr="00491AF7" w:rsidRDefault="009C10C4" w:rsidP="00491AF7">
      <w:pPr>
        <w:tabs>
          <w:tab w:val="left" w:pos="851"/>
        </w:tabs>
        <w:spacing w:line="276" w:lineRule="auto"/>
        <w:ind w:firstLine="851"/>
        <w:jc w:val="both"/>
        <w:rPr>
          <w:szCs w:val="24"/>
          <w:lang w:eastAsia="lt-LT"/>
        </w:rPr>
      </w:pPr>
      <w:r w:rsidRPr="005B4985">
        <w:rPr>
          <w:szCs w:val="24"/>
          <w:lang w:eastAsia="lt-LT"/>
        </w:rPr>
        <w:t xml:space="preserve">5. Prienų rajono Jiezno paramos šeimai centras (toliau – Jiezno PŠC) </w:t>
      </w:r>
      <w:r w:rsidR="00491AF7" w:rsidRPr="00491AF7">
        <w:rPr>
          <w:szCs w:val="24"/>
          <w:lang w:eastAsia="lt-LT"/>
        </w:rPr>
        <w:t>S</w:t>
      </w:r>
      <w:r w:rsidRPr="005B4985">
        <w:rPr>
          <w:szCs w:val="24"/>
          <w:lang w:eastAsia="lt-LT"/>
        </w:rPr>
        <w:t>avivaldybės</w:t>
      </w:r>
      <w:r w:rsidR="00491AF7">
        <w:rPr>
          <w:szCs w:val="24"/>
          <w:lang w:eastAsia="lt-LT"/>
        </w:rPr>
        <w:t xml:space="preserve"> tarybos </w:t>
      </w:r>
      <w:r w:rsidRPr="005B4985">
        <w:rPr>
          <w:szCs w:val="24"/>
          <w:lang w:eastAsia="lt-LT"/>
        </w:rPr>
        <w:t xml:space="preserve">2018 m. gegužės 21 d. sprendimu Nr. </w:t>
      </w:r>
      <w:r w:rsidR="00D76F6B">
        <w:rPr>
          <w:szCs w:val="24"/>
          <w:lang w:eastAsia="lt-LT"/>
        </w:rPr>
        <w:t xml:space="preserve"> T3-154  yra paskirtas vykdyti g</w:t>
      </w:r>
      <w:r w:rsidRPr="005B4985">
        <w:rPr>
          <w:szCs w:val="24"/>
          <w:lang w:eastAsia="lt-LT"/>
        </w:rPr>
        <w:t>lobos centro funkcijas. Globos centras turi paskirtą globos centro veiklų koordinatorių, kuris koordinuoja globos centro veiklas.</w:t>
      </w:r>
    </w:p>
    <w:p w:rsidR="009C10C4" w:rsidRDefault="00491AF7" w:rsidP="009C10C4">
      <w:pPr>
        <w:tabs>
          <w:tab w:val="left" w:pos="851"/>
        </w:tabs>
        <w:spacing w:line="276" w:lineRule="auto"/>
        <w:ind w:firstLine="851"/>
        <w:jc w:val="both"/>
        <w:rPr>
          <w:szCs w:val="24"/>
          <w:lang w:eastAsia="lt-LT"/>
        </w:rPr>
      </w:pPr>
      <w:r>
        <w:rPr>
          <w:szCs w:val="24"/>
          <w:lang w:eastAsia="lt-LT"/>
        </w:rPr>
        <w:t>6</w:t>
      </w:r>
      <w:r w:rsidR="00DC547E">
        <w:rPr>
          <w:szCs w:val="24"/>
          <w:lang w:eastAsia="lt-LT"/>
        </w:rPr>
        <w:t>.</w:t>
      </w:r>
      <w:r w:rsidR="009C10C4" w:rsidRPr="00CD303E">
        <w:rPr>
          <w:color w:val="FF0000"/>
          <w:szCs w:val="24"/>
          <w:lang w:eastAsia="lt-LT"/>
        </w:rPr>
        <w:t xml:space="preserve"> </w:t>
      </w:r>
      <w:r>
        <w:rPr>
          <w:szCs w:val="24"/>
          <w:lang w:eastAsia="lt-LT"/>
        </w:rPr>
        <w:t>S</w:t>
      </w:r>
      <w:r w:rsidR="009C10C4" w:rsidRPr="00491AF7">
        <w:rPr>
          <w:szCs w:val="24"/>
          <w:lang w:eastAsia="lt-LT"/>
        </w:rPr>
        <w:t>avivaldybė</w:t>
      </w:r>
      <w:r w:rsidR="009C10C4">
        <w:rPr>
          <w:szCs w:val="24"/>
          <w:lang w:eastAsia="lt-LT"/>
        </w:rPr>
        <w:t>, siekdama sudaryti sąlygas vaikams, netekusiems tėvų globos</w:t>
      </w:r>
      <w:r w:rsidR="00D76F6B">
        <w:rPr>
          <w:szCs w:val="24"/>
          <w:lang w:eastAsia="lt-LT"/>
        </w:rPr>
        <w:t>,</w:t>
      </w:r>
      <w:r w:rsidR="009C10C4">
        <w:rPr>
          <w:szCs w:val="24"/>
          <w:lang w:eastAsia="lt-LT"/>
        </w:rPr>
        <w:t xml:space="preserve"> augti saugioje ir jų raidai palankioje, šeimai artimoje aplinkoje, jei laikinai ar nuolat nėra galimybės jiems augti su tėvais ar būti įvaikintiems, per globos centrą gali organizuoti:</w:t>
      </w:r>
    </w:p>
    <w:p w:rsidR="009C10C4" w:rsidRDefault="00491AF7" w:rsidP="009C10C4">
      <w:pPr>
        <w:tabs>
          <w:tab w:val="left" w:pos="851"/>
        </w:tabs>
        <w:spacing w:line="276" w:lineRule="auto"/>
        <w:ind w:firstLine="851"/>
        <w:jc w:val="both"/>
        <w:rPr>
          <w:szCs w:val="24"/>
          <w:lang w:eastAsia="lt-LT"/>
        </w:rPr>
      </w:pPr>
      <w:r>
        <w:rPr>
          <w:szCs w:val="24"/>
          <w:lang w:eastAsia="lt-LT"/>
        </w:rPr>
        <w:t>6</w:t>
      </w:r>
      <w:r w:rsidR="009C10C4">
        <w:rPr>
          <w:szCs w:val="24"/>
          <w:lang w:eastAsia="lt-LT"/>
        </w:rPr>
        <w:t>.1.</w:t>
      </w:r>
      <w:r w:rsidR="009C10C4">
        <w:rPr>
          <w:szCs w:val="24"/>
          <w:lang w:eastAsia="lt-LT"/>
        </w:rPr>
        <w:tab/>
        <w:t xml:space="preserve">vaikų priežiūrą pas budinčius globotojus ir (ar) </w:t>
      </w:r>
    </w:p>
    <w:p w:rsidR="009C10C4" w:rsidRDefault="00491AF7" w:rsidP="009C10C4">
      <w:pPr>
        <w:tabs>
          <w:tab w:val="left" w:pos="851"/>
        </w:tabs>
        <w:spacing w:line="276" w:lineRule="auto"/>
        <w:ind w:firstLine="851"/>
        <w:jc w:val="both"/>
        <w:rPr>
          <w:szCs w:val="24"/>
          <w:lang w:eastAsia="lt-LT"/>
        </w:rPr>
      </w:pPr>
      <w:r>
        <w:rPr>
          <w:szCs w:val="24"/>
          <w:lang w:eastAsia="lt-LT"/>
        </w:rPr>
        <w:t>6</w:t>
      </w:r>
      <w:r w:rsidR="009C10C4">
        <w:rPr>
          <w:szCs w:val="24"/>
          <w:lang w:eastAsia="lt-LT"/>
        </w:rPr>
        <w:t>.2.</w:t>
      </w:r>
      <w:r w:rsidR="009C10C4">
        <w:rPr>
          <w:szCs w:val="24"/>
          <w:lang w:eastAsia="lt-LT"/>
        </w:rPr>
        <w:tab/>
        <w:t>globėjų (rūpintojų) paiešką.</w:t>
      </w:r>
    </w:p>
    <w:p w:rsidR="00D76F6B" w:rsidRDefault="00D76F6B" w:rsidP="002E4D0A">
      <w:pPr>
        <w:tabs>
          <w:tab w:val="left" w:pos="851"/>
        </w:tabs>
        <w:spacing w:line="276" w:lineRule="auto"/>
        <w:jc w:val="both"/>
        <w:rPr>
          <w:szCs w:val="24"/>
          <w:lang w:eastAsia="lt-LT"/>
        </w:rPr>
      </w:pPr>
    </w:p>
    <w:p w:rsidR="009C10C4" w:rsidRDefault="009C10C4" w:rsidP="009C10C4">
      <w:pPr>
        <w:spacing w:line="276" w:lineRule="auto"/>
        <w:jc w:val="center"/>
        <w:rPr>
          <w:b/>
          <w:szCs w:val="24"/>
          <w:lang w:eastAsia="lt-LT"/>
        </w:rPr>
      </w:pPr>
      <w:r>
        <w:rPr>
          <w:b/>
          <w:szCs w:val="24"/>
          <w:lang w:eastAsia="lt-LT"/>
        </w:rPr>
        <w:t>II SKYRIUS</w:t>
      </w:r>
    </w:p>
    <w:p w:rsidR="009C10C4" w:rsidRDefault="009C10C4" w:rsidP="009C10C4">
      <w:pPr>
        <w:spacing w:line="276" w:lineRule="auto"/>
        <w:jc w:val="center"/>
        <w:rPr>
          <w:b/>
          <w:bCs/>
          <w:szCs w:val="24"/>
          <w:lang w:eastAsia="lt-LT"/>
        </w:rPr>
      </w:pPr>
      <w:r>
        <w:rPr>
          <w:b/>
          <w:bCs/>
          <w:szCs w:val="24"/>
          <w:lang w:eastAsia="lt-LT"/>
        </w:rPr>
        <w:t xml:space="preserve">GLOBOS CENTRO VEIKLOS TIKSLAS IR FUNKCIJOS </w:t>
      </w:r>
    </w:p>
    <w:p w:rsidR="009C10C4" w:rsidRDefault="009C10C4" w:rsidP="009C10C4">
      <w:pPr>
        <w:spacing w:line="276" w:lineRule="auto"/>
        <w:ind w:firstLine="720"/>
        <w:jc w:val="both"/>
        <w:rPr>
          <w:b/>
          <w:szCs w:val="24"/>
          <w:lang w:eastAsia="lt-LT"/>
        </w:rPr>
      </w:pPr>
    </w:p>
    <w:p w:rsidR="009C10C4" w:rsidRDefault="00491AF7" w:rsidP="009C10C4">
      <w:pPr>
        <w:tabs>
          <w:tab w:val="left" w:pos="851"/>
        </w:tabs>
        <w:spacing w:line="276" w:lineRule="auto"/>
        <w:ind w:firstLine="851"/>
        <w:jc w:val="both"/>
        <w:rPr>
          <w:szCs w:val="24"/>
          <w:lang w:eastAsia="lt-LT"/>
        </w:rPr>
      </w:pPr>
      <w:r>
        <w:rPr>
          <w:szCs w:val="24"/>
          <w:lang w:eastAsia="lt-LT"/>
        </w:rPr>
        <w:t>7</w:t>
      </w:r>
      <w:r w:rsidR="009C10C4">
        <w:rPr>
          <w:szCs w:val="24"/>
          <w:lang w:eastAsia="lt-LT"/>
        </w:rPr>
        <w:t xml:space="preserve">. Globos centro veiklos tikslas – užtikrinti, kad visiems tėvų globos netekusiems vaikams, įvaikintiems vaikams, globėjų (rūpintojų) globojamiems (rūpinamiems) vaikams, šeimynoje globojamiems (rūpinamiems) vaikams, budinčių globotojų prižiūrimiems vaikams, budintiems globotojams, šeimynos dalyviams, globėjams (rūpintojams), įtėviams ir kartu gyvenantiems jų šeimos nariams ar asmenims, ketinantiems jais tapti, būtų prieinama ir suteikiama reikalinga konsultacinė, </w:t>
      </w:r>
      <w:r w:rsidR="009C10C4">
        <w:rPr>
          <w:szCs w:val="24"/>
          <w:lang w:eastAsia="lt-LT"/>
        </w:rPr>
        <w:lastRenderedPageBreak/>
        <w:t xml:space="preserve">psichosocialinė, teisinė ir kita pagalba, siekiant vaiką, įvaikį tinkamai ugdyti ir auklėti šeimai artimoje aplinkoje. </w:t>
      </w:r>
    </w:p>
    <w:p w:rsidR="009C10C4" w:rsidRPr="002C1B07" w:rsidRDefault="00491AF7" w:rsidP="009C10C4">
      <w:pPr>
        <w:tabs>
          <w:tab w:val="left" w:pos="851"/>
        </w:tabs>
        <w:spacing w:line="276" w:lineRule="auto"/>
        <w:ind w:firstLine="851"/>
        <w:jc w:val="both"/>
        <w:rPr>
          <w:b/>
          <w:szCs w:val="24"/>
          <w:lang w:eastAsia="lt-LT"/>
        </w:rPr>
      </w:pPr>
      <w:r>
        <w:rPr>
          <w:szCs w:val="24"/>
          <w:lang w:eastAsia="lt-LT"/>
        </w:rPr>
        <w:t>8</w:t>
      </w:r>
      <w:r w:rsidR="009C10C4">
        <w:rPr>
          <w:szCs w:val="24"/>
          <w:lang w:eastAsia="lt-LT"/>
        </w:rPr>
        <w:t xml:space="preserve">. </w:t>
      </w:r>
      <w:r w:rsidR="009C10C4" w:rsidRPr="005B4985">
        <w:rPr>
          <w:szCs w:val="24"/>
          <w:lang w:eastAsia="lt-LT"/>
        </w:rPr>
        <w:t>Globos centras vykdo  f</w:t>
      </w:r>
      <w:r w:rsidR="00D76F6B">
        <w:rPr>
          <w:szCs w:val="24"/>
          <w:lang w:eastAsia="lt-LT"/>
        </w:rPr>
        <w:t>unkcijas, nurodytas Tvarkos 9.1–</w:t>
      </w:r>
      <w:r w:rsidR="009C10C4" w:rsidRPr="005B4985">
        <w:rPr>
          <w:szCs w:val="24"/>
          <w:lang w:eastAsia="lt-LT"/>
        </w:rPr>
        <w:t>9.28 papunkčiuose.</w:t>
      </w:r>
    </w:p>
    <w:p w:rsidR="005B4985" w:rsidRDefault="005B4985" w:rsidP="009C10C4">
      <w:pPr>
        <w:tabs>
          <w:tab w:val="left" w:pos="851"/>
          <w:tab w:val="left" w:pos="1134"/>
          <w:tab w:val="left" w:pos="1418"/>
          <w:tab w:val="left" w:pos="1560"/>
        </w:tabs>
        <w:spacing w:line="276" w:lineRule="auto"/>
        <w:jc w:val="center"/>
        <w:rPr>
          <w:b/>
          <w:szCs w:val="24"/>
          <w:lang w:eastAsia="lt-LT"/>
        </w:rPr>
      </w:pPr>
    </w:p>
    <w:p w:rsidR="009C10C4" w:rsidRDefault="009C10C4" w:rsidP="009C10C4">
      <w:pPr>
        <w:tabs>
          <w:tab w:val="left" w:pos="851"/>
          <w:tab w:val="left" w:pos="1134"/>
          <w:tab w:val="left" w:pos="1418"/>
          <w:tab w:val="left" w:pos="1560"/>
        </w:tabs>
        <w:spacing w:line="276" w:lineRule="auto"/>
        <w:jc w:val="center"/>
        <w:rPr>
          <w:b/>
          <w:szCs w:val="24"/>
          <w:lang w:eastAsia="lt-LT"/>
        </w:rPr>
      </w:pPr>
      <w:r>
        <w:rPr>
          <w:b/>
          <w:szCs w:val="24"/>
          <w:lang w:eastAsia="lt-LT"/>
        </w:rPr>
        <w:t>III SKYRIUS</w:t>
      </w:r>
    </w:p>
    <w:p w:rsidR="009C10C4" w:rsidRDefault="009C10C4" w:rsidP="009C10C4">
      <w:pPr>
        <w:tabs>
          <w:tab w:val="left" w:pos="851"/>
          <w:tab w:val="left" w:pos="1134"/>
          <w:tab w:val="left" w:pos="1418"/>
          <w:tab w:val="left" w:pos="1560"/>
        </w:tabs>
        <w:spacing w:line="276" w:lineRule="auto"/>
        <w:jc w:val="center"/>
        <w:rPr>
          <w:b/>
          <w:szCs w:val="24"/>
          <w:lang w:eastAsia="lt-LT"/>
        </w:rPr>
      </w:pPr>
      <w:r>
        <w:rPr>
          <w:b/>
          <w:szCs w:val="24"/>
          <w:lang w:eastAsia="lt-LT"/>
        </w:rPr>
        <w:t>BUDINČIO GLOBOTOJO, GLOBĖJO (RŪPINTOJO) VEIKLA</w:t>
      </w:r>
    </w:p>
    <w:p w:rsidR="009C10C4" w:rsidRDefault="009C10C4" w:rsidP="009C10C4">
      <w:pPr>
        <w:tabs>
          <w:tab w:val="left" w:pos="851"/>
          <w:tab w:val="left" w:pos="1134"/>
          <w:tab w:val="left" w:pos="1418"/>
          <w:tab w:val="left" w:pos="1560"/>
        </w:tabs>
        <w:spacing w:line="276" w:lineRule="auto"/>
        <w:jc w:val="both"/>
        <w:rPr>
          <w:szCs w:val="24"/>
          <w:lang w:eastAsia="lt-LT"/>
        </w:rPr>
      </w:pPr>
    </w:p>
    <w:p w:rsidR="009C10C4" w:rsidRDefault="00491AF7" w:rsidP="009C10C4">
      <w:pPr>
        <w:tabs>
          <w:tab w:val="left" w:pos="1134"/>
        </w:tabs>
        <w:spacing w:line="276" w:lineRule="auto"/>
        <w:ind w:firstLine="851"/>
        <w:jc w:val="both"/>
        <w:rPr>
          <w:szCs w:val="24"/>
          <w:lang w:eastAsia="lt-LT"/>
        </w:rPr>
      </w:pPr>
      <w:r>
        <w:rPr>
          <w:szCs w:val="24"/>
          <w:lang w:eastAsia="lt-LT"/>
        </w:rPr>
        <w:t>9</w:t>
      </w:r>
      <w:r w:rsidR="009C10C4">
        <w:rPr>
          <w:szCs w:val="24"/>
          <w:lang w:eastAsia="lt-LT"/>
        </w:rPr>
        <w:t>. Budinčiais globotojais, globėjais (rūpintojais), šeimynos dalyviais gali tapti asmenys, atitinkantys Civiliniame kodekse globėjui (rūpintojui) ir šeimynos dalyviui keliamus reikalavimus, Socialinių paslaugų įstatyme budinčiam globotojui, Civiliniame kodekse vaikus globojančiai (rūpinančiai) šeimai ir Šeimynų įstatyme šeimynos steigėjui, dalyviui nustatytus reikalavimus. Asmenys, pageidaujantys globoti (rūpinti) be tėvų globos likusį vaiką, turi išklausyti mokymų pagal GIMK programą Pagrindinę dalį, o asmenys, siekiantys vykdyti budinčio globotojo veiklą, steigti šeimyną, – mokymų pagal GIMK programą Specializuotą dalį.</w:t>
      </w:r>
    </w:p>
    <w:p w:rsidR="009C10C4" w:rsidRDefault="009C10C4" w:rsidP="009C10C4">
      <w:pPr>
        <w:tabs>
          <w:tab w:val="left" w:pos="1134"/>
          <w:tab w:val="left" w:pos="1418"/>
          <w:tab w:val="left" w:pos="1560"/>
        </w:tabs>
        <w:spacing w:line="276" w:lineRule="auto"/>
        <w:ind w:firstLine="851"/>
        <w:jc w:val="both"/>
        <w:rPr>
          <w:szCs w:val="24"/>
          <w:lang w:eastAsia="lt-LT"/>
        </w:rPr>
      </w:pPr>
      <w:r>
        <w:rPr>
          <w:szCs w:val="24"/>
          <w:lang w:eastAsia="lt-LT"/>
        </w:rPr>
        <w:t>1</w:t>
      </w:r>
      <w:r w:rsidR="00491AF7">
        <w:rPr>
          <w:szCs w:val="24"/>
          <w:lang w:eastAsia="lt-LT"/>
        </w:rPr>
        <w:t>0</w:t>
      </w:r>
      <w:r>
        <w:rPr>
          <w:szCs w:val="24"/>
          <w:lang w:eastAsia="lt-LT"/>
        </w:rPr>
        <w:t>. Budintis globotojas prižiūri vaiką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rsidR="009C10C4" w:rsidRDefault="009C10C4" w:rsidP="009C10C4">
      <w:pPr>
        <w:spacing w:line="276" w:lineRule="auto"/>
        <w:ind w:firstLine="851"/>
        <w:jc w:val="both"/>
        <w:rPr>
          <w:szCs w:val="24"/>
          <w:lang w:eastAsia="lt-LT"/>
        </w:rPr>
      </w:pPr>
      <w:r>
        <w:rPr>
          <w:szCs w:val="24"/>
          <w:lang w:eastAsia="lt-LT"/>
        </w:rPr>
        <w:t>1</w:t>
      </w:r>
      <w:r w:rsidR="00491AF7">
        <w:rPr>
          <w:szCs w:val="24"/>
          <w:lang w:eastAsia="lt-LT"/>
        </w:rPr>
        <w:t>1</w:t>
      </w:r>
      <w:r>
        <w:rPr>
          <w:szCs w:val="24"/>
          <w:lang w:eastAsia="lt-LT"/>
        </w:rPr>
        <w:t>. Budintis globotojas prižiūri vaiką pagal globos centro ir budinčio globotojo tarpusavio bendradarbiavimo ir paslaugų teikimo</w:t>
      </w:r>
      <w:r w:rsidR="00CD303E">
        <w:rPr>
          <w:szCs w:val="24"/>
          <w:lang w:eastAsia="lt-LT"/>
        </w:rPr>
        <w:t xml:space="preserve"> </w:t>
      </w:r>
      <w:r>
        <w:rPr>
          <w:szCs w:val="24"/>
          <w:lang w:eastAsia="lt-LT"/>
        </w:rPr>
        <w:t>sutartį.</w:t>
      </w:r>
      <w:r w:rsidR="00491AF7">
        <w:rPr>
          <w:szCs w:val="24"/>
          <w:lang w:eastAsia="lt-LT"/>
        </w:rPr>
        <w:t xml:space="preserve"> </w:t>
      </w:r>
      <w:r>
        <w:rPr>
          <w:szCs w:val="24"/>
          <w:lang w:eastAsia="lt-LT"/>
        </w:rPr>
        <w:t xml:space="preserve">Veiklą budintis globotojas vykdo pagal individualios veiklos pažymą. </w:t>
      </w:r>
    </w:p>
    <w:p w:rsidR="009C10C4" w:rsidRDefault="009C10C4" w:rsidP="009C10C4">
      <w:pPr>
        <w:tabs>
          <w:tab w:val="left" w:pos="851"/>
          <w:tab w:val="left" w:pos="993"/>
          <w:tab w:val="left" w:pos="1134"/>
        </w:tabs>
        <w:spacing w:line="276" w:lineRule="auto"/>
        <w:ind w:firstLine="851"/>
        <w:jc w:val="both"/>
        <w:rPr>
          <w:szCs w:val="24"/>
          <w:lang w:eastAsia="lt-LT"/>
        </w:rPr>
      </w:pPr>
      <w:r>
        <w:rPr>
          <w:szCs w:val="24"/>
          <w:lang w:eastAsia="lt-LT"/>
        </w:rPr>
        <w:t>1</w:t>
      </w:r>
      <w:r w:rsidR="00491AF7">
        <w:rPr>
          <w:szCs w:val="24"/>
          <w:lang w:eastAsia="lt-LT"/>
        </w:rPr>
        <w:t>2</w:t>
      </w:r>
      <w:r>
        <w:rPr>
          <w:szCs w:val="24"/>
          <w:lang w:eastAsia="lt-LT"/>
        </w:rPr>
        <w:t>. Budintis globotojas, vykdydamas veiklą, atlieka šias funkcijas:</w:t>
      </w:r>
    </w:p>
    <w:p w:rsidR="009C10C4" w:rsidRDefault="009C10C4" w:rsidP="009C10C4">
      <w:pPr>
        <w:tabs>
          <w:tab w:val="left" w:pos="851"/>
          <w:tab w:val="left" w:pos="1418"/>
        </w:tabs>
        <w:spacing w:line="276" w:lineRule="auto"/>
        <w:ind w:firstLine="851"/>
        <w:jc w:val="both"/>
        <w:rPr>
          <w:szCs w:val="24"/>
          <w:lang w:eastAsia="lt-LT"/>
        </w:rPr>
      </w:pPr>
      <w:r>
        <w:rPr>
          <w:szCs w:val="24"/>
          <w:lang w:eastAsia="lt-LT"/>
        </w:rPr>
        <w:t>1</w:t>
      </w:r>
      <w:r w:rsidR="00491AF7">
        <w:rPr>
          <w:szCs w:val="24"/>
          <w:lang w:eastAsia="lt-LT"/>
        </w:rPr>
        <w:t>2</w:t>
      </w:r>
      <w:r>
        <w:rPr>
          <w:szCs w:val="24"/>
          <w:lang w:eastAsia="lt-LT"/>
        </w:rPr>
        <w:t>.1. kriziniais atvejais (iki 3 mėnesių), kai vaiką reikia skubiai bet kuriuo paros metu apgyvendinti saugioje aplinkoje;</w:t>
      </w:r>
    </w:p>
    <w:p w:rsidR="009C10C4" w:rsidRDefault="009C10C4" w:rsidP="009C10C4">
      <w:pPr>
        <w:spacing w:line="276" w:lineRule="auto"/>
        <w:ind w:firstLine="851"/>
        <w:jc w:val="both"/>
        <w:rPr>
          <w:szCs w:val="24"/>
          <w:lang w:eastAsia="lt-LT"/>
        </w:rPr>
      </w:pPr>
      <w:r>
        <w:rPr>
          <w:szCs w:val="24"/>
          <w:lang w:eastAsia="lt-LT"/>
        </w:rPr>
        <w:t>1</w:t>
      </w:r>
      <w:r w:rsidR="00491AF7">
        <w:rPr>
          <w:szCs w:val="24"/>
          <w:lang w:eastAsia="lt-LT"/>
        </w:rPr>
        <w:t>2</w:t>
      </w:r>
      <w:r>
        <w:rPr>
          <w:szCs w:val="24"/>
          <w:lang w:eastAsia="lt-LT"/>
        </w:rPr>
        <w:t>.2. kai reikia suteikti laikiną atokvėpį kitiems budintiems globotojams, globėjams (rūpintojams), esant galimybei, – ir šeimynos dalyviams (iki 2 savaičių, išimtiniais atvejais ir tik tuo atveju, jeigu vaikas yra vyresnis nei 7 metų, – iki 1 mėnesio);</w:t>
      </w:r>
    </w:p>
    <w:p w:rsidR="009C10C4" w:rsidRDefault="009C10C4" w:rsidP="009C10C4">
      <w:pPr>
        <w:spacing w:line="276" w:lineRule="auto"/>
        <w:ind w:firstLine="851"/>
        <w:jc w:val="both"/>
        <w:rPr>
          <w:szCs w:val="24"/>
          <w:lang w:eastAsia="lt-LT"/>
        </w:rPr>
      </w:pPr>
      <w:r>
        <w:rPr>
          <w:szCs w:val="24"/>
          <w:lang w:eastAsia="lt-LT"/>
        </w:rPr>
        <w:t>1</w:t>
      </w:r>
      <w:r w:rsidR="00491AF7">
        <w:rPr>
          <w:szCs w:val="24"/>
          <w:lang w:eastAsia="lt-LT"/>
        </w:rPr>
        <w:t>2</w:t>
      </w:r>
      <w:r>
        <w:rPr>
          <w:szCs w:val="24"/>
          <w:lang w:eastAsia="lt-LT"/>
        </w:rPr>
        <w:t xml:space="preserve">.3. iki baigsis vaiko laikinoji globa (rūpyba) ir jis bus grąžintas į šeimą, jam bus nustatyta nuolatinė globa (rūpyba) arba jis bus įvaikintas. </w:t>
      </w:r>
      <w:r>
        <w:rPr>
          <w:bCs/>
          <w:szCs w:val="24"/>
          <w:lang w:eastAsia="lt-LT"/>
        </w:rPr>
        <w:t>Išimtiniais atvejais, kai teismas nustato vaiko nuolatinę globą (rūpybą) globos centre, – iki vaikui bus nustatyta nuolatinė globa (rūpyba) šeimoje arba vaikas bus įvaikintas.</w:t>
      </w:r>
    </w:p>
    <w:p w:rsidR="009C10C4" w:rsidRDefault="009C10C4" w:rsidP="009C10C4">
      <w:pPr>
        <w:tabs>
          <w:tab w:val="left" w:pos="993"/>
        </w:tabs>
        <w:spacing w:line="276" w:lineRule="auto"/>
        <w:ind w:firstLine="851"/>
        <w:jc w:val="both"/>
        <w:rPr>
          <w:szCs w:val="24"/>
          <w:lang w:eastAsia="lt-LT"/>
        </w:rPr>
      </w:pPr>
      <w:r>
        <w:rPr>
          <w:szCs w:val="24"/>
          <w:lang w:eastAsia="lt-LT"/>
        </w:rPr>
        <w:t>1</w:t>
      </w:r>
      <w:r w:rsidR="00491AF7">
        <w:rPr>
          <w:szCs w:val="24"/>
          <w:lang w:eastAsia="lt-LT"/>
        </w:rPr>
        <w:t>3</w:t>
      </w:r>
      <w:r>
        <w:rPr>
          <w:szCs w:val="24"/>
          <w:lang w:eastAsia="lt-LT"/>
        </w:rPr>
        <w:t>. Aprašo 1</w:t>
      </w:r>
      <w:r w:rsidR="00491AF7">
        <w:rPr>
          <w:szCs w:val="24"/>
          <w:lang w:eastAsia="lt-LT"/>
        </w:rPr>
        <w:t>2</w:t>
      </w:r>
      <w:r>
        <w:rPr>
          <w:szCs w:val="24"/>
          <w:lang w:eastAsia="lt-LT"/>
        </w:rPr>
        <w:t>.1 papunktyje numatyta priežiūra gali būti keičiama į Aprašo 1</w:t>
      </w:r>
      <w:r w:rsidR="00491AF7">
        <w:rPr>
          <w:szCs w:val="24"/>
          <w:lang w:eastAsia="lt-LT"/>
        </w:rPr>
        <w:t>2</w:t>
      </w:r>
      <w:r>
        <w:rPr>
          <w:szCs w:val="24"/>
          <w:lang w:eastAsia="lt-LT"/>
        </w:rPr>
        <w:t xml:space="preserve">.3 papunktyje numatytą priežiūrą, jei vaikui reikia ilgesnės nei 3 mėnesių priežiūros.    </w:t>
      </w:r>
    </w:p>
    <w:p w:rsidR="009C10C4" w:rsidRDefault="009C10C4" w:rsidP="009C10C4">
      <w:pPr>
        <w:tabs>
          <w:tab w:val="left" w:pos="851"/>
          <w:tab w:val="left" w:pos="993"/>
        </w:tabs>
        <w:spacing w:line="276" w:lineRule="auto"/>
        <w:ind w:firstLine="851"/>
        <w:jc w:val="both"/>
        <w:rPr>
          <w:sz w:val="18"/>
          <w:szCs w:val="18"/>
          <w:lang w:eastAsia="lt-LT"/>
        </w:rPr>
      </w:pPr>
      <w:r>
        <w:rPr>
          <w:szCs w:val="24"/>
          <w:lang w:eastAsia="lt-LT"/>
        </w:rPr>
        <w:t>1</w:t>
      </w:r>
      <w:r w:rsidR="00491AF7">
        <w:rPr>
          <w:szCs w:val="24"/>
          <w:lang w:eastAsia="lt-LT"/>
        </w:rPr>
        <w:t>4</w:t>
      </w:r>
      <w:r>
        <w:rPr>
          <w:szCs w:val="24"/>
          <w:lang w:eastAsia="lt-LT"/>
        </w:rPr>
        <w:t xml:space="preserve">. Budintis globotojas vienu metu negali prižiūrėti daugiau kaip 3 vaikų. Bendras vaikų (su kitais šeimoje augančiais vaikais) skaičius budinčio globotojo šeimoje – ne daugiau kaip 6. Prižiūrimų vaikų skaičius gali būti didesnis tik išimtiniais atvejais, kai broliai ir seserys neišskiriami ir tai raštu suderinta su globos centru bei budinčiu globotoju. </w:t>
      </w:r>
      <w:r w:rsidR="001302CF">
        <w:rPr>
          <w:szCs w:val="24"/>
          <w:lang w:eastAsia="lt-LT"/>
        </w:rPr>
        <w:t>Jiezno PŠC ir</w:t>
      </w:r>
      <w:r>
        <w:rPr>
          <w:szCs w:val="24"/>
          <w:lang w:eastAsia="lt-LT"/>
        </w:rPr>
        <w:t xml:space="preserve"> budinčio globotojo tarpusavio bendradarbiavimo ir paslaugų teikimo sutartyje tiksliai nurodoma, kiek </w:t>
      </w:r>
      <w:r w:rsidR="002E4D0A">
        <w:rPr>
          <w:szCs w:val="24"/>
          <w:lang w:eastAsia="lt-LT"/>
        </w:rPr>
        <w:t xml:space="preserve">vaikų </w:t>
      </w:r>
      <w:r>
        <w:rPr>
          <w:szCs w:val="24"/>
          <w:lang w:eastAsia="lt-LT"/>
        </w:rPr>
        <w:t>ir kok</w:t>
      </w:r>
      <w:r w:rsidR="002E4D0A">
        <w:rPr>
          <w:szCs w:val="24"/>
          <w:lang w:eastAsia="lt-LT"/>
        </w:rPr>
        <w:t>io amžiaus, kokių poreikių</w:t>
      </w:r>
      <w:r>
        <w:rPr>
          <w:szCs w:val="24"/>
          <w:lang w:eastAsia="lt-LT"/>
        </w:rPr>
        <w:t xml:space="preserve"> budintis globotojas vienu metu įsipareigoja prižiūrėti.  </w:t>
      </w:r>
    </w:p>
    <w:p w:rsidR="009C10C4" w:rsidRDefault="009C10C4" w:rsidP="009C10C4">
      <w:pPr>
        <w:tabs>
          <w:tab w:val="left" w:pos="851"/>
          <w:tab w:val="left" w:pos="993"/>
        </w:tabs>
        <w:spacing w:line="276" w:lineRule="auto"/>
        <w:ind w:firstLine="851"/>
        <w:jc w:val="both"/>
        <w:rPr>
          <w:szCs w:val="24"/>
          <w:lang w:eastAsia="lt-LT"/>
        </w:rPr>
      </w:pPr>
      <w:r>
        <w:rPr>
          <w:szCs w:val="24"/>
          <w:lang w:eastAsia="lt-LT"/>
        </w:rPr>
        <w:t>1</w:t>
      </w:r>
      <w:r w:rsidR="00491AF7">
        <w:rPr>
          <w:szCs w:val="24"/>
          <w:lang w:eastAsia="lt-LT"/>
        </w:rPr>
        <w:t>5</w:t>
      </w:r>
      <w:r>
        <w:rPr>
          <w:szCs w:val="24"/>
          <w:lang w:eastAsia="lt-LT"/>
        </w:rPr>
        <w:t xml:space="preserve">. Globėjas (rūpintojas) vaiko globėju (rūpintoju) skiriamas Civilinio kodekso ir Lietuvos Respublikos civilinio proceso kodekso nustatyta tvarka. Globėjas (rūpintojas) globoja (rūpina) vaiką savo gyvenamojoje vietoje, natūralioje šeimos aplinkoje ir įgyvendina Civiliniame kodekse numatytas globėjo (rūpintojo) teises bei pareigas. Globėjas (rūpintojas) gali laikinai prižiūrėti vaiką, kuriam </w:t>
      </w:r>
      <w:r>
        <w:rPr>
          <w:szCs w:val="24"/>
          <w:lang w:eastAsia="lt-LT"/>
        </w:rPr>
        <w:lastRenderedPageBreak/>
        <w:t xml:space="preserve">reikalinga globa (rūpyba) ir laikinoji globa (rūpyba) dar nenustatyta, kol jam globa (rūpyba) bus nustatyta, taip pat kai budintiems globotojams, globėjams (rūpintojams) ir, esant galimybėms, šeimynos dalyviams reikia suteikti laikiną atokvėpį. </w:t>
      </w:r>
    </w:p>
    <w:p w:rsidR="009C10C4" w:rsidRPr="005B4985" w:rsidRDefault="009C10C4" w:rsidP="009C10C4">
      <w:pPr>
        <w:tabs>
          <w:tab w:val="left" w:pos="851"/>
          <w:tab w:val="left" w:pos="993"/>
          <w:tab w:val="left" w:pos="1560"/>
        </w:tabs>
        <w:spacing w:line="276" w:lineRule="auto"/>
        <w:ind w:firstLine="851"/>
        <w:jc w:val="both"/>
        <w:rPr>
          <w:szCs w:val="24"/>
          <w:lang w:eastAsia="lt-LT"/>
        </w:rPr>
      </w:pPr>
      <w:r w:rsidRPr="005B4985">
        <w:rPr>
          <w:szCs w:val="24"/>
          <w:lang w:eastAsia="lt-LT"/>
        </w:rPr>
        <w:t>1</w:t>
      </w:r>
      <w:r w:rsidR="00491AF7">
        <w:rPr>
          <w:szCs w:val="24"/>
          <w:lang w:eastAsia="lt-LT"/>
        </w:rPr>
        <w:t>6</w:t>
      </w:r>
      <w:r w:rsidRPr="005B4985">
        <w:rPr>
          <w:szCs w:val="24"/>
          <w:lang w:eastAsia="lt-LT"/>
        </w:rPr>
        <w:t>. Budintis globotojas, prižiūrėdamas vaiką, atlieka funkcijas</w:t>
      </w:r>
      <w:r w:rsidR="002E4D0A">
        <w:rPr>
          <w:szCs w:val="24"/>
          <w:lang w:eastAsia="lt-LT"/>
        </w:rPr>
        <w:t>, nurodytas Tvarkos 17.1–</w:t>
      </w:r>
      <w:r w:rsidRPr="005B4985">
        <w:rPr>
          <w:szCs w:val="24"/>
          <w:lang w:eastAsia="lt-LT"/>
        </w:rPr>
        <w:t>17.12 papunkčiuose.</w:t>
      </w:r>
    </w:p>
    <w:p w:rsidR="009C10C4" w:rsidRDefault="009C10C4" w:rsidP="009C10C4">
      <w:pPr>
        <w:tabs>
          <w:tab w:val="left" w:pos="993"/>
          <w:tab w:val="left" w:pos="1418"/>
        </w:tabs>
        <w:spacing w:line="276" w:lineRule="auto"/>
        <w:ind w:firstLine="851"/>
        <w:jc w:val="both"/>
        <w:rPr>
          <w:szCs w:val="24"/>
          <w:lang w:eastAsia="lt-LT"/>
        </w:rPr>
      </w:pPr>
      <w:r>
        <w:rPr>
          <w:szCs w:val="24"/>
          <w:lang w:eastAsia="lt-LT"/>
        </w:rPr>
        <w:t>1</w:t>
      </w:r>
      <w:r w:rsidR="00491AF7">
        <w:rPr>
          <w:szCs w:val="24"/>
          <w:lang w:eastAsia="lt-LT"/>
        </w:rPr>
        <w:t>7</w:t>
      </w:r>
      <w:r>
        <w:rPr>
          <w:szCs w:val="24"/>
          <w:lang w:eastAsia="lt-LT"/>
        </w:rPr>
        <w:t xml:space="preserve">. Vaiko, kuriam pagal Civilinį kodeksą ir Civilinio proceso kodeksą globa (rūpyba) nustatyta globos centre, priežiūros ir gyvenamoji vieta negali būti </w:t>
      </w:r>
      <w:r w:rsidRPr="005B4985">
        <w:rPr>
          <w:szCs w:val="24"/>
          <w:lang w:eastAsia="lt-LT"/>
        </w:rPr>
        <w:t>Jiezno PŠC</w:t>
      </w:r>
      <w:r>
        <w:rPr>
          <w:szCs w:val="24"/>
          <w:lang w:eastAsia="lt-LT"/>
        </w:rPr>
        <w:t xml:space="preserve">. </w:t>
      </w:r>
    </w:p>
    <w:p w:rsidR="009C10C4" w:rsidRDefault="009C10C4" w:rsidP="009C10C4">
      <w:pPr>
        <w:tabs>
          <w:tab w:val="left" w:pos="993"/>
          <w:tab w:val="left" w:pos="1418"/>
        </w:tabs>
        <w:spacing w:line="276" w:lineRule="auto"/>
        <w:ind w:firstLine="851"/>
        <w:jc w:val="both"/>
        <w:rPr>
          <w:szCs w:val="24"/>
          <w:lang w:eastAsia="lt-LT"/>
        </w:rPr>
      </w:pPr>
    </w:p>
    <w:p w:rsidR="009C10C4" w:rsidRDefault="009C10C4" w:rsidP="009C10C4">
      <w:pPr>
        <w:tabs>
          <w:tab w:val="left" w:pos="851"/>
        </w:tabs>
        <w:spacing w:line="276" w:lineRule="auto"/>
        <w:jc w:val="center"/>
        <w:rPr>
          <w:b/>
          <w:szCs w:val="24"/>
          <w:lang w:eastAsia="lt-LT"/>
        </w:rPr>
      </w:pPr>
      <w:r>
        <w:rPr>
          <w:b/>
          <w:szCs w:val="24"/>
          <w:lang w:eastAsia="lt-LT"/>
        </w:rPr>
        <w:t>IV SKYRIUS</w:t>
      </w:r>
    </w:p>
    <w:p w:rsidR="009C10C4" w:rsidRDefault="009C10C4" w:rsidP="002E4D0A">
      <w:pPr>
        <w:tabs>
          <w:tab w:val="left" w:pos="993"/>
          <w:tab w:val="left" w:pos="1418"/>
        </w:tabs>
        <w:spacing w:line="276" w:lineRule="auto"/>
        <w:jc w:val="center"/>
        <w:rPr>
          <w:b/>
          <w:szCs w:val="24"/>
          <w:lang w:eastAsia="lt-LT"/>
        </w:rPr>
      </w:pPr>
      <w:r>
        <w:rPr>
          <w:b/>
          <w:szCs w:val="24"/>
          <w:lang w:eastAsia="lt-LT"/>
        </w:rPr>
        <w:t>VVTAĮT ATESTUOTO ASMENS PAGALBOS KOORDINAVIMAS IR TEIKIMAS</w:t>
      </w:r>
    </w:p>
    <w:p w:rsidR="009C10C4" w:rsidRDefault="009C10C4" w:rsidP="009C10C4">
      <w:pPr>
        <w:tabs>
          <w:tab w:val="left" w:pos="993"/>
          <w:tab w:val="left" w:pos="1418"/>
        </w:tabs>
        <w:spacing w:line="276" w:lineRule="auto"/>
        <w:ind w:firstLine="851"/>
        <w:jc w:val="center"/>
        <w:rPr>
          <w:b/>
          <w:szCs w:val="24"/>
          <w:lang w:eastAsia="lt-LT"/>
        </w:rPr>
      </w:pPr>
    </w:p>
    <w:p w:rsidR="009C10C4" w:rsidRDefault="009C10C4" w:rsidP="009C10C4">
      <w:pPr>
        <w:tabs>
          <w:tab w:val="left" w:pos="993"/>
          <w:tab w:val="left" w:pos="1418"/>
        </w:tabs>
        <w:spacing w:line="276" w:lineRule="auto"/>
        <w:ind w:firstLine="851"/>
        <w:jc w:val="both"/>
        <w:rPr>
          <w:szCs w:val="24"/>
          <w:lang w:eastAsia="lt-LT"/>
        </w:rPr>
      </w:pPr>
      <w:r>
        <w:rPr>
          <w:szCs w:val="24"/>
          <w:lang w:eastAsia="lt-LT"/>
        </w:rPr>
        <w:t>1</w:t>
      </w:r>
      <w:r w:rsidR="00491AF7">
        <w:rPr>
          <w:szCs w:val="24"/>
          <w:lang w:eastAsia="lt-LT"/>
        </w:rPr>
        <w:t>8</w:t>
      </w:r>
      <w:r>
        <w:rPr>
          <w:szCs w:val="24"/>
          <w:lang w:eastAsia="lt-LT"/>
        </w:rPr>
        <w:t xml:space="preserve">. Asmenims, norintiems tapti vaiko globėjais (rūpintojais), šeimynos steigėjais, dalyviais, budinčiais globotojais, įtėviais bei ketinantiems priimti vaiką laikinai svečiuotis ar teikti laikino atokvėpio paslaugą, ir kartu gyvenantiems jų šeimos nariams </w:t>
      </w:r>
      <w:r w:rsidRPr="005B4985">
        <w:rPr>
          <w:szCs w:val="24"/>
          <w:lang w:eastAsia="lt-LT"/>
        </w:rPr>
        <w:t>Jiezno PŠC direktorius</w:t>
      </w:r>
      <w:r>
        <w:rPr>
          <w:szCs w:val="24"/>
          <w:lang w:eastAsia="lt-LT"/>
        </w:rPr>
        <w:t xml:space="preserve"> ar jo įgaliotas asmuo įsakymu per 2 darbo dienas nuo jų kreipimosi raštu (nurodomas besikreipiančio asmens vardas, pavardė, gimimo data, elektroninio pašto adresas ir pageidaujama gauti paslauga) paskiria VVTAĮT atestuotus asmenis. Šiame įsakyme nurodomos VVTAĮT atestuoto asmens pareigos, vardas, pavardė bei asmens, kuriam bus teikiamos paslaugos, vardas, pavardė, gimimo data.</w:t>
      </w:r>
    </w:p>
    <w:p w:rsidR="009C10C4" w:rsidRDefault="00491AF7" w:rsidP="009C10C4">
      <w:pPr>
        <w:tabs>
          <w:tab w:val="left" w:pos="993"/>
          <w:tab w:val="left" w:pos="1418"/>
        </w:tabs>
        <w:spacing w:line="276" w:lineRule="auto"/>
        <w:ind w:firstLine="851"/>
        <w:jc w:val="both"/>
        <w:rPr>
          <w:szCs w:val="24"/>
          <w:lang w:eastAsia="lt-LT"/>
        </w:rPr>
      </w:pPr>
      <w:r>
        <w:rPr>
          <w:szCs w:val="24"/>
          <w:lang w:eastAsia="lt-LT"/>
        </w:rPr>
        <w:t>19</w:t>
      </w:r>
      <w:r w:rsidR="009C10C4">
        <w:rPr>
          <w:szCs w:val="24"/>
          <w:lang w:eastAsia="lt-LT"/>
        </w:rPr>
        <w:t xml:space="preserve">. VVTAĮT atestuoti asmenys, teikdami paslaugas asmenims, siekiantiems tapti budinčiais globotojais, globėjais (rūpintojais), įtėviais, šeimynų steigėjais, dalyviais, ketinantiems priimti vaiką laikinai svečiuotis ar teikti laikino atokvėpio paslaugą ir dirbantiems, ar pageidaujantiems dirbti bendruomeniniuose vaikų globos namuose </w:t>
      </w:r>
      <w:r w:rsidR="009C10C4" w:rsidRPr="005B4985">
        <w:rPr>
          <w:szCs w:val="24"/>
          <w:lang w:eastAsia="lt-LT"/>
        </w:rPr>
        <w:t>vykdo veiklas</w:t>
      </w:r>
      <w:r w:rsidR="002E4D0A">
        <w:rPr>
          <w:szCs w:val="24"/>
          <w:lang w:eastAsia="lt-LT"/>
        </w:rPr>
        <w:t>, nurodytas Tvarkos 20.1–</w:t>
      </w:r>
      <w:r w:rsidR="009C10C4" w:rsidRPr="005B4985">
        <w:rPr>
          <w:szCs w:val="24"/>
          <w:lang w:eastAsia="lt-LT"/>
        </w:rPr>
        <w:t>20.3 papunkčiuose.</w:t>
      </w:r>
    </w:p>
    <w:p w:rsidR="009C10C4" w:rsidRDefault="009C10C4" w:rsidP="009C10C4">
      <w:pPr>
        <w:tabs>
          <w:tab w:val="left" w:pos="993"/>
          <w:tab w:val="left" w:pos="1418"/>
        </w:tabs>
        <w:spacing w:line="276" w:lineRule="auto"/>
        <w:ind w:firstLine="851"/>
        <w:jc w:val="both"/>
        <w:rPr>
          <w:szCs w:val="24"/>
          <w:lang w:eastAsia="lt-LT"/>
        </w:rPr>
      </w:pPr>
      <w:r>
        <w:rPr>
          <w:szCs w:val="24"/>
          <w:lang w:eastAsia="lt-LT"/>
        </w:rPr>
        <w:t>2</w:t>
      </w:r>
      <w:r w:rsidR="00491AF7">
        <w:rPr>
          <w:szCs w:val="24"/>
          <w:lang w:eastAsia="lt-LT"/>
        </w:rPr>
        <w:t>0</w:t>
      </w:r>
      <w:r>
        <w:rPr>
          <w:szCs w:val="24"/>
          <w:lang w:eastAsia="lt-LT"/>
        </w:rPr>
        <w:t xml:space="preserve">. VVTAĮT atestuotas asmuo rengia ir teikia VVTAĮT teritoriniam vaiko teisių apsaugos skyriui </w:t>
      </w:r>
      <w:r w:rsidRPr="005B4985">
        <w:rPr>
          <w:szCs w:val="24"/>
          <w:lang w:eastAsia="lt-LT"/>
        </w:rPr>
        <w:t>i</w:t>
      </w:r>
      <w:r w:rsidR="002E4D0A">
        <w:rPr>
          <w:szCs w:val="24"/>
          <w:lang w:eastAsia="lt-LT"/>
        </w:rPr>
        <w:t>švadas, nurodytas Tvarkos 21.1–</w:t>
      </w:r>
      <w:r w:rsidRPr="005B4985">
        <w:rPr>
          <w:szCs w:val="24"/>
          <w:lang w:eastAsia="lt-LT"/>
        </w:rPr>
        <w:t>21.6 papunkčiuose.</w:t>
      </w:r>
    </w:p>
    <w:p w:rsidR="009C10C4" w:rsidRPr="005B4985" w:rsidRDefault="009C10C4" w:rsidP="009C10C4">
      <w:pPr>
        <w:tabs>
          <w:tab w:val="left" w:pos="993"/>
          <w:tab w:val="left" w:pos="1418"/>
        </w:tabs>
        <w:spacing w:line="276" w:lineRule="auto"/>
        <w:ind w:firstLine="851"/>
        <w:jc w:val="both"/>
        <w:rPr>
          <w:szCs w:val="24"/>
          <w:lang w:eastAsia="lt-LT"/>
        </w:rPr>
      </w:pPr>
      <w:r>
        <w:rPr>
          <w:szCs w:val="24"/>
          <w:lang w:eastAsia="lt-LT"/>
        </w:rPr>
        <w:t>2</w:t>
      </w:r>
      <w:r w:rsidR="00491AF7">
        <w:rPr>
          <w:szCs w:val="24"/>
          <w:lang w:eastAsia="lt-LT"/>
        </w:rPr>
        <w:t>1</w:t>
      </w:r>
      <w:r>
        <w:rPr>
          <w:szCs w:val="24"/>
          <w:lang w:eastAsia="lt-LT"/>
        </w:rPr>
        <w:t xml:space="preserve">. </w:t>
      </w:r>
      <w:r w:rsidRPr="005B4985">
        <w:rPr>
          <w:szCs w:val="24"/>
          <w:lang w:eastAsia="lt-LT"/>
        </w:rPr>
        <w:t>VVTAĮT atestuotas asmuo vykdo funkcijas</w:t>
      </w:r>
      <w:r w:rsidR="002E4D0A">
        <w:rPr>
          <w:szCs w:val="24"/>
          <w:lang w:eastAsia="lt-LT"/>
        </w:rPr>
        <w:t>, nurodytas Tvarkos 22–</w:t>
      </w:r>
      <w:r w:rsidRPr="005B4985">
        <w:rPr>
          <w:szCs w:val="24"/>
          <w:lang w:eastAsia="lt-LT"/>
        </w:rPr>
        <w:t>32 punktuose.</w:t>
      </w:r>
    </w:p>
    <w:p w:rsidR="009C10C4" w:rsidRDefault="0061770B" w:rsidP="009C10C4">
      <w:pPr>
        <w:tabs>
          <w:tab w:val="left" w:pos="1134"/>
        </w:tabs>
        <w:spacing w:line="276" w:lineRule="auto"/>
        <w:ind w:firstLine="851"/>
        <w:jc w:val="both"/>
        <w:rPr>
          <w:szCs w:val="24"/>
        </w:rPr>
      </w:pPr>
      <w:r>
        <w:rPr>
          <w:szCs w:val="24"/>
          <w:lang w:eastAsia="lt-LT"/>
        </w:rPr>
        <w:t>2</w:t>
      </w:r>
      <w:r w:rsidR="00491AF7">
        <w:rPr>
          <w:szCs w:val="24"/>
          <w:lang w:eastAsia="lt-LT"/>
        </w:rPr>
        <w:t>2</w:t>
      </w:r>
      <w:r w:rsidR="009C10C4">
        <w:rPr>
          <w:szCs w:val="24"/>
          <w:lang w:eastAsia="lt-LT"/>
        </w:rPr>
        <w:t xml:space="preserve">. Globos centre esant </w:t>
      </w:r>
      <w:r w:rsidR="009C10C4">
        <w:rPr>
          <w:szCs w:val="24"/>
        </w:rPr>
        <w:t xml:space="preserve">iki 50 koordinuojamų atvejų, paslaugas </w:t>
      </w:r>
      <w:r w:rsidR="009C10C4">
        <w:rPr>
          <w:szCs w:val="24"/>
          <w:lang w:eastAsia="lt-LT"/>
        </w:rPr>
        <w:t>VVTAĮT atestuotas asmuo</w:t>
      </w:r>
      <w:r w:rsidR="009C10C4">
        <w:rPr>
          <w:szCs w:val="24"/>
        </w:rPr>
        <w:t xml:space="preserve"> teikia ne mažiau kaip 40</w:t>
      </w:r>
      <w:r w:rsidR="009C10C4">
        <w:rPr>
          <w:sz w:val="22"/>
          <w:szCs w:val="22"/>
        </w:rPr>
        <w:t> </w:t>
      </w:r>
      <w:r w:rsidR="009C10C4">
        <w:rPr>
          <w:szCs w:val="24"/>
        </w:rPr>
        <w:t>darbo valandų per savaitę, iki 100 koordinuojamų atvejų – ne mažiau kaip 80 darbo valandų per savaitę, iki 150 koordinuojamų atvejų – ne mažiau kaip 120 val. per savaitę, o esant daugiau negu 150 atvejų, – ne mažiau kaip 160 val. per savaitę.</w:t>
      </w:r>
      <w:r w:rsidR="00BE47A3">
        <w:rPr>
          <w:szCs w:val="24"/>
        </w:rPr>
        <w:t>( šis Tvarkos aprašo punktas įsigalioja 2021 m. spalio 1 d.).</w:t>
      </w:r>
    </w:p>
    <w:p w:rsidR="002E4D0A" w:rsidRDefault="002E4D0A" w:rsidP="002E4D0A">
      <w:pPr>
        <w:tabs>
          <w:tab w:val="left" w:pos="851"/>
        </w:tabs>
        <w:spacing w:line="276" w:lineRule="auto"/>
        <w:rPr>
          <w:b/>
          <w:szCs w:val="24"/>
          <w:lang w:eastAsia="lt-LT"/>
        </w:rPr>
      </w:pPr>
    </w:p>
    <w:p w:rsidR="009C10C4" w:rsidRDefault="009C10C4" w:rsidP="009C10C4">
      <w:pPr>
        <w:tabs>
          <w:tab w:val="left" w:pos="851"/>
        </w:tabs>
        <w:spacing w:line="276" w:lineRule="auto"/>
        <w:jc w:val="center"/>
        <w:rPr>
          <w:b/>
          <w:szCs w:val="24"/>
          <w:lang w:eastAsia="lt-LT"/>
        </w:rPr>
      </w:pPr>
      <w:r>
        <w:rPr>
          <w:b/>
          <w:szCs w:val="24"/>
          <w:lang w:eastAsia="lt-LT"/>
        </w:rPr>
        <w:t>V SKYRIUS</w:t>
      </w:r>
    </w:p>
    <w:p w:rsidR="009C10C4" w:rsidRDefault="009C10C4" w:rsidP="002E4D0A">
      <w:pPr>
        <w:tabs>
          <w:tab w:val="left" w:pos="851"/>
        </w:tabs>
        <w:spacing w:line="276" w:lineRule="auto"/>
        <w:jc w:val="center"/>
        <w:rPr>
          <w:b/>
          <w:szCs w:val="24"/>
          <w:lang w:eastAsia="lt-LT"/>
        </w:rPr>
      </w:pPr>
      <w:r>
        <w:rPr>
          <w:b/>
          <w:szCs w:val="24"/>
          <w:lang w:eastAsia="lt-LT"/>
        </w:rPr>
        <w:t>PAGALBOS BUDINTIEMS GLOBOTOJAMS, GLOBĖJAMS (RŪPINTOJAMS), ĮTĖVIAMS, ŠEIMYNŲ DALYVIAMS, BENDRUOMENINIŲ VAIKŲ GLOBOS NAMŲ DARBUOTOJAMS KOORDINAVIMAS IR TEIKIMAS</w:t>
      </w:r>
    </w:p>
    <w:p w:rsidR="009C10C4" w:rsidRDefault="009C10C4" w:rsidP="009C10C4">
      <w:pPr>
        <w:tabs>
          <w:tab w:val="left" w:pos="851"/>
        </w:tabs>
        <w:spacing w:line="276" w:lineRule="auto"/>
        <w:jc w:val="center"/>
        <w:rPr>
          <w:b/>
          <w:szCs w:val="24"/>
          <w:lang w:eastAsia="lt-LT"/>
        </w:rPr>
      </w:pPr>
    </w:p>
    <w:p w:rsidR="009C10C4" w:rsidRDefault="0061770B" w:rsidP="009C10C4">
      <w:pPr>
        <w:tabs>
          <w:tab w:val="left" w:pos="851"/>
          <w:tab w:val="left" w:pos="1276"/>
          <w:tab w:val="left" w:pos="1560"/>
        </w:tabs>
        <w:spacing w:line="276" w:lineRule="auto"/>
        <w:ind w:firstLine="851"/>
        <w:jc w:val="both"/>
        <w:rPr>
          <w:szCs w:val="24"/>
          <w:lang w:eastAsia="lt-LT"/>
        </w:rPr>
      </w:pPr>
      <w:r>
        <w:rPr>
          <w:szCs w:val="24"/>
          <w:lang w:eastAsia="lt-LT"/>
        </w:rPr>
        <w:t>2</w:t>
      </w:r>
      <w:r w:rsidR="00491AF7">
        <w:rPr>
          <w:szCs w:val="24"/>
          <w:lang w:eastAsia="lt-LT"/>
        </w:rPr>
        <w:t>3</w:t>
      </w:r>
      <w:r w:rsidR="009C10C4">
        <w:rPr>
          <w:szCs w:val="24"/>
          <w:lang w:eastAsia="lt-LT"/>
        </w:rPr>
        <w:t>.</w:t>
      </w:r>
      <w:r w:rsidR="009C10C4">
        <w:rPr>
          <w:szCs w:val="24"/>
          <w:lang w:eastAsia="lt-LT"/>
        </w:rPr>
        <w:tab/>
        <w:t>Globos centras teikia pagalbą budinčiam globotojui, globėjui (rūpintojui), šeimynos dalyviams, įtėviams ir jų šeimos nariams tiek prieš apgyvendinant vaiką pas budintį globotoją, globėją (rūpintoją), šeimynos dalyvius, įtėvius, tiek priežiūros ar globos (rūpybos) metu.</w:t>
      </w:r>
    </w:p>
    <w:p w:rsidR="009C10C4" w:rsidRDefault="0061770B" w:rsidP="009C10C4">
      <w:pPr>
        <w:tabs>
          <w:tab w:val="left" w:pos="851"/>
          <w:tab w:val="left" w:pos="993"/>
        </w:tabs>
        <w:spacing w:line="276" w:lineRule="auto"/>
        <w:ind w:firstLine="851"/>
        <w:jc w:val="both"/>
        <w:rPr>
          <w:szCs w:val="24"/>
          <w:lang w:eastAsia="lt-LT"/>
        </w:rPr>
      </w:pPr>
      <w:r>
        <w:rPr>
          <w:szCs w:val="24"/>
          <w:lang w:eastAsia="lt-LT"/>
        </w:rPr>
        <w:t>2</w:t>
      </w:r>
      <w:r w:rsidR="00491AF7">
        <w:rPr>
          <w:szCs w:val="24"/>
          <w:lang w:eastAsia="lt-LT"/>
        </w:rPr>
        <w:t>4</w:t>
      </w:r>
      <w:r w:rsidR="009C10C4">
        <w:rPr>
          <w:szCs w:val="24"/>
          <w:lang w:eastAsia="lt-LT"/>
        </w:rPr>
        <w:t xml:space="preserve">. Pagalbai budinčiam globotojui, globėjui (rūpintojui), šeimynų dalyviams, įtėviams (gavus įtėvių prašymą teikti pagalbą) ir kartu gyvenantiems jų šeimos nariams koordinuoti </w:t>
      </w:r>
      <w:r w:rsidR="009C10C4" w:rsidRPr="0061770B">
        <w:rPr>
          <w:szCs w:val="24"/>
          <w:lang w:eastAsia="lt-LT"/>
        </w:rPr>
        <w:t>Jiezno</w:t>
      </w:r>
      <w:r w:rsidR="00757848">
        <w:rPr>
          <w:szCs w:val="24"/>
          <w:lang w:eastAsia="lt-LT"/>
        </w:rPr>
        <w:t xml:space="preserve"> </w:t>
      </w:r>
      <w:r w:rsidR="009C10C4" w:rsidRPr="005B4985">
        <w:rPr>
          <w:szCs w:val="24"/>
          <w:lang w:eastAsia="lt-LT"/>
        </w:rPr>
        <w:t>PŠC direktorius</w:t>
      </w:r>
      <w:r w:rsidR="009C10C4">
        <w:rPr>
          <w:szCs w:val="24"/>
          <w:lang w:eastAsia="lt-LT"/>
        </w:rPr>
        <w:t xml:space="preserve"> ar jo įgaliotas asmuo įsakymu paskiria globos koordinatorių (nurodomos globos </w:t>
      </w:r>
      <w:r w:rsidR="009C10C4">
        <w:rPr>
          <w:szCs w:val="24"/>
          <w:lang w:eastAsia="lt-LT"/>
        </w:rPr>
        <w:lastRenderedPageBreak/>
        <w:t xml:space="preserve">koordinatoriaus pareigos, vardas, pavardė bei asmens, kuriam bus teikiamos paslaugos, vardas, pavardė, gimimo data). Globos koordinatorius paskiriamas </w:t>
      </w:r>
      <w:r w:rsidR="009C10C4" w:rsidRPr="005B4985">
        <w:rPr>
          <w:szCs w:val="24"/>
          <w:lang w:eastAsia="lt-LT"/>
        </w:rPr>
        <w:t>Jiezno PŠC direktoriaus</w:t>
      </w:r>
      <w:r w:rsidR="00757848">
        <w:rPr>
          <w:szCs w:val="24"/>
          <w:lang w:eastAsia="lt-LT"/>
        </w:rPr>
        <w:t xml:space="preserve"> </w:t>
      </w:r>
      <w:r w:rsidR="009C10C4" w:rsidRPr="005B4985">
        <w:rPr>
          <w:szCs w:val="24"/>
          <w:lang w:eastAsia="lt-LT"/>
        </w:rPr>
        <w:t>globos centro vadovo</w:t>
      </w:r>
      <w:r w:rsidR="009C10C4">
        <w:rPr>
          <w:szCs w:val="24"/>
          <w:lang w:eastAsia="lt-LT"/>
        </w:rPr>
        <w:t xml:space="preserve"> įsakymu per 3 darbo dienas nuo globos centro ir budinčio globotojo tarpusavio bendradarbiavimo ir paslaugų teikimo sutarties pasirašymo dienos ar nuo globėjo (rūpintojo) paskyrimo dienos, ar nuo šeimynos įsteigimo dienos, ar nuo įtėvių rašytinio prašymo teikti pagalbą gavimo dienos. Globos koordinatorius yra ir kontaktinis globos centro asmuo, su kuriuo budintis globotojas, globėjas (rūpintojas), šeimynos dalyviai, įtėviai nuolat palaiko ryšį. </w:t>
      </w:r>
    </w:p>
    <w:p w:rsidR="009C10C4" w:rsidRDefault="0061770B" w:rsidP="009C10C4">
      <w:pPr>
        <w:tabs>
          <w:tab w:val="left" w:pos="851"/>
          <w:tab w:val="left" w:pos="993"/>
        </w:tabs>
        <w:spacing w:line="276" w:lineRule="auto"/>
        <w:ind w:firstLine="851"/>
        <w:jc w:val="both"/>
        <w:rPr>
          <w:szCs w:val="24"/>
          <w:lang w:eastAsia="lt-LT"/>
        </w:rPr>
      </w:pPr>
      <w:r>
        <w:rPr>
          <w:szCs w:val="24"/>
          <w:lang w:eastAsia="lt-LT"/>
        </w:rPr>
        <w:t>2</w:t>
      </w:r>
      <w:r w:rsidR="00491AF7">
        <w:rPr>
          <w:szCs w:val="24"/>
          <w:lang w:eastAsia="lt-LT"/>
        </w:rPr>
        <w:t>5</w:t>
      </w:r>
      <w:r w:rsidR="009C10C4">
        <w:rPr>
          <w:szCs w:val="24"/>
          <w:lang w:eastAsia="lt-LT"/>
        </w:rPr>
        <w:t>. Globos koordinatorius organizuoja pagalbą prižiūrimam, globojamam (rūpinamam) ar įvaikintam vaikui ir budinčiam globotojui, globėjui (rūpintojui), šeimynos dalyviams, įtėviams ir kartu gyvenantiems jų šeimos nariams, bendradarbiaudamas su kitomis socialinių paslaugų, švietimo, sveikatos priežiūros įstaigomis, kitais globos centro specialistais,</w:t>
      </w:r>
      <w:r w:rsidR="00491AF7">
        <w:rPr>
          <w:szCs w:val="24"/>
          <w:lang w:eastAsia="lt-LT"/>
        </w:rPr>
        <w:t xml:space="preserve"> </w:t>
      </w:r>
      <w:r w:rsidR="009C10C4">
        <w:rPr>
          <w:szCs w:val="24"/>
          <w:lang w:eastAsia="lt-LT"/>
        </w:rPr>
        <w:t>dalyvaudamas sudarant Planą Vaiko teisių apsaugos pagrindų įstatymo ir Atvejo vadybos tvarkos aprašo nustatyta tvarka,</w:t>
      </w:r>
      <w:r w:rsidR="00491AF7">
        <w:rPr>
          <w:szCs w:val="24"/>
          <w:lang w:eastAsia="lt-LT"/>
        </w:rPr>
        <w:t xml:space="preserve"> </w:t>
      </w:r>
      <w:r w:rsidR="009C10C4">
        <w:rPr>
          <w:szCs w:val="24"/>
          <w:lang w:eastAsia="lt-LT"/>
        </w:rPr>
        <w:t>užtikrindamas sąlygas globojamam (rūpinamam), prižiūrimam ar įvaikintam vaikui palaikyti ryšį su broliais, seserimis, tėvais ir artimaisiais, derindamas teikiamas paslaugas ir pagalbą vaiko šeimai su socialiniais darbuotojais, teikiančiais paslaugas šeimai, ir atvejo vadybininkais.</w:t>
      </w:r>
    </w:p>
    <w:p w:rsidR="009C10C4" w:rsidRDefault="0061770B" w:rsidP="009C10C4">
      <w:pPr>
        <w:tabs>
          <w:tab w:val="left" w:pos="993"/>
        </w:tabs>
        <w:spacing w:line="276" w:lineRule="auto"/>
        <w:ind w:firstLine="851"/>
        <w:jc w:val="both"/>
        <w:rPr>
          <w:szCs w:val="24"/>
          <w:lang w:eastAsia="lt-LT"/>
        </w:rPr>
      </w:pPr>
      <w:r>
        <w:rPr>
          <w:szCs w:val="24"/>
          <w:lang w:eastAsia="lt-LT"/>
        </w:rPr>
        <w:t>2</w:t>
      </w:r>
      <w:r w:rsidR="00491AF7">
        <w:rPr>
          <w:szCs w:val="24"/>
          <w:lang w:eastAsia="lt-LT"/>
        </w:rPr>
        <w:t>6</w:t>
      </w:r>
      <w:r w:rsidR="009C10C4">
        <w:rPr>
          <w:szCs w:val="24"/>
          <w:lang w:eastAsia="lt-LT"/>
        </w:rPr>
        <w:t xml:space="preserve">. Globos koordinatorius tvarko kiekvieno budinčio globotojo, globėjo (rūpintojo), šeimynos dalyvių, įtėvių bylą, kurioje pateikiamas individualus jų poreikių vertinimas, stiprybės ir silpnybės, Planas bei reikalingų paslaugų teikimo eiga </w:t>
      </w:r>
      <w:r w:rsidR="009C10C4" w:rsidRPr="00B17D68">
        <w:rPr>
          <w:szCs w:val="24"/>
          <w:lang w:eastAsia="lt-LT"/>
        </w:rPr>
        <w:t>(</w:t>
      </w:r>
      <w:r w:rsidR="00D239C9" w:rsidRPr="00B17D68">
        <w:rPr>
          <w:szCs w:val="24"/>
          <w:lang w:eastAsia="lt-LT"/>
        </w:rPr>
        <w:t>Tvarkos</w:t>
      </w:r>
      <w:r w:rsidR="009C10C4" w:rsidRPr="00B17D68">
        <w:rPr>
          <w:szCs w:val="24"/>
          <w:lang w:eastAsia="lt-LT"/>
        </w:rPr>
        <w:t xml:space="preserve"> 1 priedas).</w:t>
      </w:r>
      <w:r w:rsidR="009C10C4">
        <w:rPr>
          <w:szCs w:val="24"/>
          <w:lang w:eastAsia="lt-LT"/>
        </w:rPr>
        <w:t xml:space="preserve"> Byloje saugomi visų globos centro specialistų konsultacijų aprašymai, išrašai, rekomendacijos, protokolai, kiti dokumentai, susiję su paslaugų teikimu paslaugų gavėjui ir jo šeimos nariams </w:t>
      </w:r>
      <w:r w:rsidR="009C10C4" w:rsidRPr="00B17D68">
        <w:rPr>
          <w:szCs w:val="24"/>
          <w:lang w:eastAsia="lt-LT"/>
        </w:rPr>
        <w:t>(</w:t>
      </w:r>
      <w:r w:rsidR="00D239C9" w:rsidRPr="00B17D68">
        <w:rPr>
          <w:szCs w:val="24"/>
          <w:lang w:eastAsia="lt-LT"/>
        </w:rPr>
        <w:t>Tvarkos</w:t>
      </w:r>
      <w:r w:rsidR="009C10C4" w:rsidRPr="00B17D68">
        <w:rPr>
          <w:szCs w:val="24"/>
          <w:lang w:eastAsia="lt-LT"/>
        </w:rPr>
        <w:t xml:space="preserve"> 3 priedas).</w:t>
      </w:r>
      <w:r w:rsidR="009C10C4">
        <w:rPr>
          <w:szCs w:val="24"/>
          <w:lang w:eastAsia="lt-LT"/>
        </w:rPr>
        <w:t xml:space="preserve"> </w:t>
      </w:r>
    </w:p>
    <w:p w:rsidR="009C10C4" w:rsidRDefault="0061770B" w:rsidP="009C10C4">
      <w:pPr>
        <w:tabs>
          <w:tab w:val="left" w:pos="993"/>
        </w:tabs>
        <w:spacing w:line="276" w:lineRule="auto"/>
        <w:ind w:firstLine="851"/>
        <w:jc w:val="both"/>
        <w:rPr>
          <w:szCs w:val="24"/>
          <w:lang w:eastAsia="lt-LT"/>
        </w:rPr>
      </w:pPr>
      <w:r>
        <w:rPr>
          <w:szCs w:val="24"/>
          <w:lang w:eastAsia="lt-LT"/>
        </w:rPr>
        <w:t>2</w:t>
      </w:r>
      <w:r w:rsidR="00945A7E">
        <w:rPr>
          <w:szCs w:val="24"/>
          <w:lang w:eastAsia="lt-LT"/>
        </w:rPr>
        <w:t>7</w:t>
      </w:r>
      <w:r w:rsidR="009C10C4">
        <w:rPr>
          <w:szCs w:val="24"/>
          <w:lang w:eastAsia="lt-LT"/>
        </w:rPr>
        <w:t>.</w:t>
      </w:r>
      <w:r w:rsidR="009C10C4" w:rsidRPr="005B4985">
        <w:rPr>
          <w:szCs w:val="24"/>
          <w:lang w:eastAsia="lt-LT"/>
        </w:rPr>
        <w:t xml:space="preserve"> Globos koordinatorius, koordinuodamas pagalbą budintiems globotojam</w:t>
      </w:r>
      <w:r w:rsidR="001302CF">
        <w:rPr>
          <w:szCs w:val="24"/>
          <w:lang w:eastAsia="lt-LT"/>
        </w:rPr>
        <w:t>s</w:t>
      </w:r>
      <w:r w:rsidR="00D239C9">
        <w:rPr>
          <w:szCs w:val="24"/>
          <w:lang w:eastAsia="lt-LT"/>
        </w:rPr>
        <w:t>,</w:t>
      </w:r>
      <w:r w:rsidR="00664445">
        <w:rPr>
          <w:szCs w:val="24"/>
          <w:lang w:eastAsia="lt-LT"/>
        </w:rPr>
        <w:t xml:space="preserve"> </w:t>
      </w:r>
      <w:r w:rsidR="009C10C4" w:rsidRPr="005B4985">
        <w:rPr>
          <w:szCs w:val="24"/>
          <w:lang w:eastAsia="lt-LT"/>
        </w:rPr>
        <w:t>atlieka fu</w:t>
      </w:r>
      <w:r w:rsidR="00D239C9">
        <w:rPr>
          <w:szCs w:val="24"/>
          <w:lang w:eastAsia="lt-LT"/>
        </w:rPr>
        <w:t>nkcijas, nurodytas Tvarkos 38.1–38.9 papunkčiuose</w:t>
      </w:r>
      <w:r w:rsidR="009C10C4" w:rsidRPr="005B4985">
        <w:rPr>
          <w:szCs w:val="24"/>
          <w:lang w:eastAsia="lt-LT"/>
        </w:rPr>
        <w:t>.</w:t>
      </w:r>
    </w:p>
    <w:p w:rsidR="009C10C4" w:rsidRDefault="0061770B" w:rsidP="009C10C4">
      <w:pPr>
        <w:spacing w:line="276" w:lineRule="auto"/>
        <w:ind w:firstLine="851"/>
        <w:jc w:val="both"/>
        <w:rPr>
          <w:szCs w:val="24"/>
          <w:lang w:eastAsia="lt-LT"/>
        </w:rPr>
      </w:pPr>
      <w:r>
        <w:rPr>
          <w:szCs w:val="24"/>
          <w:lang w:eastAsia="lt-LT"/>
        </w:rPr>
        <w:t>2</w:t>
      </w:r>
      <w:r w:rsidR="00945A7E">
        <w:rPr>
          <w:szCs w:val="24"/>
          <w:lang w:eastAsia="lt-LT"/>
        </w:rPr>
        <w:t>8</w:t>
      </w:r>
      <w:r w:rsidR="009C10C4">
        <w:rPr>
          <w:szCs w:val="24"/>
          <w:lang w:eastAsia="lt-LT"/>
        </w:rPr>
        <w:t>. Globos koordinatorius, koordinuodamas pagalbą globėjams (rūpintojams), šeimynų dalyviams ir įtėviams, kartu su globėju (rūpintoju), šeimynos dalyviais ar įtėviais atlieka fun</w:t>
      </w:r>
      <w:r w:rsidR="00D239C9">
        <w:rPr>
          <w:szCs w:val="24"/>
          <w:lang w:eastAsia="lt-LT"/>
        </w:rPr>
        <w:t>kcijas, nurodytas Tvarkos 39.1–</w:t>
      </w:r>
      <w:r w:rsidR="009C10C4">
        <w:rPr>
          <w:szCs w:val="24"/>
          <w:lang w:eastAsia="lt-LT"/>
        </w:rPr>
        <w:t>39.14 papunkčiuose.</w:t>
      </w:r>
    </w:p>
    <w:p w:rsidR="009C10C4" w:rsidRDefault="00945A7E" w:rsidP="009C10C4">
      <w:pPr>
        <w:tabs>
          <w:tab w:val="left" w:pos="1560"/>
        </w:tabs>
        <w:spacing w:line="276" w:lineRule="auto"/>
        <w:ind w:firstLine="851"/>
        <w:jc w:val="both"/>
        <w:rPr>
          <w:szCs w:val="24"/>
          <w:lang w:eastAsia="lt-LT"/>
        </w:rPr>
      </w:pPr>
      <w:r>
        <w:rPr>
          <w:szCs w:val="24"/>
          <w:lang w:eastAsia="lt-LT"/>
        </w:rPr>
        <w:t>29</w:t>
      </w:r>
      <w:r w:rsidR="009C10C4">
        <w:rPr>
          <w:szCs w:val="24"/>
          <w:lang w:eastAsia="lt-LT"/>
        </w:rPr>
        <w:t>. Globojamo (rūpinamo), įvaikinto vaiko adaptacijos periodu, nustačius globą (rūpybą) šeimoje, šeimynoje ar pasikeitus vaiko globėjui (rūpintojui), 2 savaites iki ir po šių aplinkybių atsiradimo šeimynos dalyviui, globėjui (rūpintojui) ir jo globojamam (rūpinamam) vaikui psichologas suteikia 2–5 papildomas konsultacijas. Jei globojamas (rūpinamas) vaikas grąžinamas į šeimą, intensyvi psichologo pagalba teikiama taip: 2–5 papildomos psichologo konsultacijos suteikiamos šeimynos dalyviui, globėjui (rūpintojui) bei jo globojamam (rūpinamam) vaikui iki grąžinimo į šeimą ir 2–5</w:t>
      </w:r>
      <w:r w:rsidR="009C10C4">
        <w:rPr>
          <w:sz w:val="22"/>
          <w:szCs w:val="22"/>
        </w:rPr>
        <w:t> </w:t>
      </w:r>
      <w:r w:rsidR="009C10C4">
        <w:rPr>
          <w:szCs w:val="24"/>
          <w:lang w:eastAsia="lt-LT"/>
        </w:rPr>
        <w:t>papildomos psichologo konsultacijos suteikiamos globėjui (rūpintojui), globojamą (rūpinamą) vaiką grąžinus į šeimą. Esant poreikiui ir tėvų sutikimui, vaiką grąžinus į šeimą, 2–5 papildomos psichologo konsultacijos gali būti suteiktos vaikui, kurio globa (rūpyba) yra nutrūkusi. Įvaikinto vaiko adaptacijos periodu psichologo konsultacijos įtėviams ir (ar) įvaikintam vaikui teikiamos, esant įtėvių prašymui.</w:t>
      </w:r>
    </w:p>
    <w:p w:rsidR="009C10C4" w:rsidRDefault="0061770B" w:rsidP="009C10C4">
      <w:pPr>
        <w:tabs>
          <w:tab w:val="left" w:pos="1560"/>
        </w:tabs>
        <w:spacing w:line="276" w:lineRule="auto"/>
        <w:ind w:firstLine="851"/>
        <w:jc w:val="both"/>
        <w:rPr>
          <w:szCs w:val="24"/>
          <w:lang w:eastAsia="lt-LT"/>
        </w:rPr>
      </w:pPr>
      <w:r>
        <w:rPr>
          <w:szCs w:val="24"/>
          <w:lang w:eastAsia="lt-LT"/>
        </w:rPr>
        <w:t>3</w:t>
      </w:r>
      <w:r w:rsidR="00945A7E">
        <w:rPr>
          <w:szCs w:val="24"/>
          <w:lang w:eastAsia="lt-LT"/>
        </w:rPr>
        <w:t>0</w:t>
      </w:r>
      <w:r w:rsidR="009C10C4">
        <w:rPr>
          <w:szCs w:val="24"/>
          <w:lang w:eastAsia="lt-LT"/>
        </w:rPr>
        <w:t>. Nustačius psichologo pagalbos poreikį, ji organizuojama ir kartu gyvenantiems globėjo (rūpintojo) šeimos nariams. Krizinėje situacijoje psichologinė pagalba, įvertinus poreikį, turi būti teikiama globėjo (rūpintojo) namuose.</w:t>
      </w:r>
    </w:p>
    <w:p w:rsidR="009C10C4" w:rsidRDefault="0061770B" w:rsidP="009C10C4">
      <w:pPr>
        <w:tabs>
          <w:tab w:val="left" w:pos="1560"/>
        </w:tabs>
        <w:spacing w:line="276" w:lineRule="auto"/>
        <w:ind w:firstLine="851"/>
        <w:jc w:val="both"/>
        <w:rPr>
          <w:szCs w:val="24"/>
          <w:lang w:eastAsia="lt-LT"/>
        </w:rPr>
      </w:pPr>
      <w:r>
        <w:rPr>
          <w:szCs w:val="24"/>
          <w:lang w:eastAsia="lt-LT"/>
        </w:rPr>
        <w:t>3</w:t>
      </w:r>
      <w:r w:rsidR="00945A7E">
        <w:rPr>
          <w:szCs w:val="24"/>
          <w:lang w:eastAsia="lt-LT"/>
        </w:rPr>
        <w:t>1</w:t>
      </w:r>
      <w:r w:rsidR="009C10C4">
        <w:rPr>
          <w:szCs w:val="24"/>
          <w:lang w:eastAsia="lt-LT"/>
        </w:rPr>
        <w:t xml:space="preserve">. Globos centras, atsižvelgdamas į naujai atsiradusius vaiko poreikius, organizuoja kitų specialistų pagalbą (pvz.: logopedų, specialiųjų pedagogų, teisininkų, psichoterapeutų paslaugas, vaiko neformaliojo ugdymo, užimtumo paslaugas ar kt.), kartu su globėju (rūpintoju) užtikrina švietimo </w:t>
      </w:r>
      <w:r w:rsidR="009C10C4">
        <w:rPr>
          <w:szCs w:val="24"/>
          <w:lang w:eastAsia="lt-LT"/>
        </w:rPr>
        <w:lastRenderedPageBreak/>
        <w:t>pagalbos (t. y. specialiųjų poreikių, susijusių su švietimu, patenkinimas), sveikatos priežiūros ar kitų reikalingų paslaugų teikimą globėjo (rūpintojo) globojamiems (rūpinamiems) vaikams.</w:t>
      </w:r>
    </w:p>
    <w:p w:rsidR="009C10C4" w:rsidRDefault="0061770B" w:rsidP="009C10C4">
      <w:pPr>
        <w:tabs>
          <w:tab w:val="left" w:pos="993"/>
          <w:tab w:val="left" w:pos="1134"/>
        </w:tabs>
        <w:spacing w:line="276" w:lineRule="auto"/>
        <w:ind w:firstLine="851"/>
        <w:jc w:val="both"/>
        <w:rPr>
          <w:szCs w:val="24"/>
          <w:lang w:eastAsia="lt-LT"/>
        </w:rPr>
      </w:pPr>
      <w:r>
        <w:rPr>
          <w:szCs w:val="24"/>
          <w:lang w:eastAsia="lt-LT"/>
        </w:rPr>
        <w:t>3</w:t>
      </w:r>
      <w:r w:rsidR="00945A7E">
        <w:rPr>
          <w:szCs w:val="24"/>
          <w:lang w:eastAsia="lt-LT"/>
        </w:rPr>
        <w:t>2</w:t>
      </w:r>
      <w:r w:rsidR="009C10C4">
        <w:rPr>
          <w:szCs w:val="24"/>
          <w:lang w:eastAsia="lt-LT"/>
        </w:rPr>
        <w:t xml:space="preserve">. Nekoordinuotą globos centro pagalbą įtėviams ir jų įvaikintiems vaikams teikia </w:t>
      </w:r>
      <w:r w:rsidR="009C10C4" w:rsidRPr="005B4985">
        <w:rPr>
          <w:szCs w:val="24"/>
          <w:lang w:eastAsia="lt-LT"/>
        </w:rPr>
        <w:t xml:space="preserve">Jiezno PŠC direktoriaus </w:t>
      </w:r>
      <w:r w:rsidR="009C10C4">
        <w:rPr>
          <w:szCs w:val="24"/>
          <w:lang w:eastAsia="lt-LT"/>
        </w:rPr>
        <w:t>paskirti specialistai.</w:t>
      </w:r>
    </w:p>
    <w:p w:rsidR="009C10C4" w:rsidRDefault="0061770B" w:rsidP="009C10C4">
      <w:pPr>
        <w:tabs>
          <w:tab w:val="left" w:pos="993"/>
        </w:tabs>
        <w:spacing w:line="276" w:lineRule="auto"/>
        <w:ind w:firstLine="851"/>
        <w:jc w:val="both"/>
        <w:rPr>
          <w:szCs w:val="24"/>
          <w:lang w:eastAsia="lt-LT"/>
        </w:rPr>
      </w:pPr>
      <w:r>
        <w:rPr>
          <w:szCs w:val="24"/>
          <w:lang w:eastAsia="lt-LT"/>
        </w:rPr>
        <w:t>3</w:t>
      </w:r>
      <w:r w:rsidR="00945A7E">
        <w:rPr>
          <w:szCs w:val="24"/>
          <w:lang w:eastAsia="lt-LT"/>
        </w:rPr>
        <w:t>3</w:t>
      </w:r>
      <w:r w:rsidR="009C10C4">
        <w:rPr>
          <w:szCs w:val="24"/>
          <w:lang w:eastAsia="lt-LT"/>
        </w:rPr>
        <w:t xml:space="preserve">. Didžiausias atvejų, tenkančių vienam globos koordinatoriui, skaičius yra 30–40, iš jų ne daugiau kaip 5 intensyvios pagalbos koordinavimo atvejai. Jei globos koordinatorius teikia paslaugas tik budintiems globotojams, didžiausias atvejų, tenkančių vienam globos koordinatoriui, skaičius yra 10–20, iš jų ne daugiau kaip 3 intensyvios pagalbos koordinavimo atvejai. Jei globos koordinatorius dirba ne visu etatu, didžiausias atvejų, tenkančių vienam globos koordinatoriui, skaičius turėtų būti nustatomas pagal jo etato dydį. </w:t>
      </w:r>
    </w:p>
    <w:p w:rsidR="009C10C4" w:rsidRDefault="0061770B" w:rsidP="009C10C4">
      <w:pPr>
        <w:tabs>
          <w:tab w:val="left" w:pos="993"/>
        </w:tabs>
        <w:spacing w:line="276" w:lineRule="auto"/>
        <w:ind w:firstLine="851"/>
        <w:jc w:val="both"/>
        <w:rPr>
          <w:szCs w:val="24"/>
          <w:lang w:eastAsia="lt-LT"/>
        </w:rPr>
      </w:pPr>
      <w:r>
        <w:rPr>
          <w:szCs w:val="24"/>
          <w:lang w:eastAsia="lt-LT"/>
        </w:rPr>
        <w:t>3</w:t>
      </w:r>
      <w:r w:rsidR="00945A7E">
        <w:rPr>
          <w:szCs w:val="24"/>
          <w:lang w:eastAsia="lt-LT"/>
        </w:rPr>
        <w:t>4</w:t>
      </w:r>
      <w:r w:rsidR="009C10C4">
        <w:rPr>
          <w:szCs w:val="24"/>
          <w:lang w:eastAsia="lt-LT"/>
        </w:rPr>
        <w:t xml:space="preserve">. Globos centras teikia paslaugas bendruomeninių vaikų globos namų darbuotojams, jei šių institucijų administracijos ar steigėjai raštu kreipiasi dėl paslaugų teikimo. </w:t>
      </w:r>
    </w:p>
    <w:p w:rsidR="009C10C4" w:rsidRDefault="0061770B" w:rsidP="009C10C4">
      <w:pPr>
        <w:tabs>
          <w:tab w:val="left" w:pos="993"/>
        </w:tabs>
        <w:spacing w:line="276" w:lineRule="auto"/>
        <w:ind w:firstLine="851"/>
        <w:jc w:val="both"/>
        <w:rPr>
          <w:szCs w:val="24"/>
          <w:lang w:eastAsia="lt-LT"/>
        </w:rPr>
      </w:pPr>
      <w:r>
        <w:rPr>
          <w:szCs w:val="24"/>
          <w:lang w:eastAsia="lt-LT"/>
        </w:rPr>
        <w:t>3</w:t>
      </w:r>
      <w:r w:rsidR="00945A7E">
        <w:rPr>
          <w:szCs w:val="24"/>
          <w:lang w:eastAsia="lt-LT"/>
        </w:rPr>
        <w:t>5</w:t>
      </w:r>
      <w:r w:rsidR="009C10C4">
        <w:rPr>
          <w:szCs w:val="24"/>
          <w:lang w:eastAsia="lt-LT"/>
        </w:rPr>
        <w:t>. Globos centras, teikdamas paslaugas bendruomeninių vaikų globos namų darbuotojams, teikia ir (ar) organizuoja:</w:t>
      </w:r>
    </w:p>
    <w:p w:rsidR="009C10C4" w:rsidRDefault="0061770B" w:rsidP="009C10C4">
      <w:pPr>
        <w:tabs>
          <w:tab w:val="left" w:pos="1134"/>
          <w:tab w:val="left" w:pos="1418"/>
        </w:tabs>
        <w:spacing w:line="276" w:lineRule="auto"/>
        <w:ind w:firstLine="851"/>
        <w:jc w:val="both"/>
        <w:rPr>
          <w:szCs w:val="24"/>
          <w:lang w:eastAsia="lt-LT"/>
        </w:rPr>
      </w:pPr>
      <w:r>
        <w:rPr>
          <w:szCs w:val="24"/>
          <w:lang w:eastAsia="lt-LT"/>
        </w:rPr>
        <w:t>3</w:t>
      </w:r>
      <w:r w:rsidR="00945A7E">
        <w:rPr>
          <w:szCs w:val="24"/>
          <w:lang w:eastAsia="lt-LT"/>
        </w:rPr>
        <w:t>5</w:t>
      </w:r>
      <w:r w:rsidR="009C10C4">
        <w:rPr>
          <w:szCs w:val="24"/>
          <w:lang w:eastAsia="lt-LT"/>
        </w:rPr>
        <w:t>.1. individualias ir (ar) grupines konsultacijas, susijusias su GIMK programos įgyvendinimu;</w:t>
      </w:r>
    </w:p>
    <w:p w:rsidR="009C10C4" w:rsidRDefault="0061770B" w:rsidP="009C10C4">
      <w:pPr>
        <w:tabs>
          <w:tab w:val="left" w:pos="567"/>
          <w:tab w:val="left" w:pos="1560"/>
        </w:tabs>
        <w:spacing w:line="276" w:lineRule="auto"/>
        <w:ind w:firstLine="851"/>
        <w:jc w:val="both"/>
        <w:rPr>
          <w:szCs w:val="24"/>
          <w:lang w:eastAsia="lt-LT"/>
        </w:rPr>
      </w:pPr>
      <w:r>
        <w:rPr>
          <w:szCs w:val="24"/>
          <w:lang w:eastAsia="lt-LT"/>
        </w:rPr>
        <w:t>3</w:t>
      </w:r>
      <w:r w:rsidR="00945A7E">
        <w:rPr>
          <w:szCs w:val="24"/>
          <w:lang w:eastAsia="lt-LT"/>
        </w:rPr>
        <w:t>5</w:t>
      </w:r>
      <w:r w:rsidR="009C10C4">
        <w:rPr>
          <w:szCs w:val="24"/>
          <w:lang w:eastAsia="lt-LT"/>
        </w:rPr>
        <w:t>.2. periodinius tęstinius mokymus, susijusius su GIMK programos įgyvendinimu, grupinius atvejų aptarimus, dalijimosi patirtimi susitikimus.</w:t>
      </w:r>
    </w:p>
    <w:p w:rsidR="009C10C4" w:rsidRDefault="0061770B" w:rsidP="009C10C4">
      <w:pPr>
        <w:tabs>
          <w:tab w:val="left" w:pos="567"/>
          <w:tab w:val="left" w:pos="1560"/>
        </w:tabs>
        <w:spacing w:line="276" w:lineRule="auto"/>
        <w:ind w:firstLine="851"/>
        <w:jc w:val="both"/>
        <w:rPr>
          <w:szCs w:val="24"/>
          <w:lang w:eastAsia="lt-LT"/>
        </w:rPr>
      </w:pPr>
      <w:r>
        <w:rPr>
          <w:szCs w:val="24"/>
          <w:lang w:eastAsia="lt-LT"/>
        </w:rPr>
        <w:t>3</w:t>
      </w:r>
      <w:r w:rsidR="00945A7E">
        <w:rPr>
          <w:szCs w:val="24"/>
          <w:lang w:eastAsia="lt-LT"/>
        </w:rPr>
        <w:t>6</w:t>
      </w:r>
      <w:r w:rsidR="009C10C4">
        <w:rPr>
          <w:szCs w:val="24"/>
          <w:lang w:eastAsia="lt-LT"/>
        </w:rPr>
        <w:t xml:space="preserve">. Globos centras budintiems globotojams, globėjams (rūpintojams), šeimynų dalyviams ir įtėviams teikia ir (ar) organizuoja intensyvią pagalbą. </w:t>
      </w:r>
    </w:p>
    <w:p w:rsidR="009C10C4" w:rsidRDefault="0061770B" w:rsidP="009C10C4">
      <w:pPr>
        <w:tabs>
          <w:tab w:val="left" w:pos="567"/>
          <w:tab w:val="left" w:pos="851"/>
          <w:tab w:val="left" w:pos="993"/>
        </w:tabs>
        <w:spacing w:line="276" w:lineRule="auto"/>
        <w:ind w:firstLine="851"/>
        <w:jc w:val="both"/>
        <w:rPr>
          <w:szCs w:val="24"/>
          <w:lang w:eastAsia="lt-LT"/>
        </w:rPr>
      </w:pPr>
      <w:r>
        <w:rPr>
          <w:szCs w:val="24"/>
          <w:lang w:eastAsia="lt-LT"/>
        </w:rPr>
        <w:t>3</w:t>
      </w:r>
      <w:r w:rsidR="00945A7E">
        <w:rPr>
          <w:szCs w:val="24"/>
          <w:lang w:eastAsia="lt-LT"/>
        </w:rPr>
        <w:t>7</w:t>
      </w:r>
      <w:r w:rsidR="009C10C4">
        <w:rPr>
          <w:szCs w:val="24"/>
          <w:lang w:eastAsia="lt-LT"/>
        </w:rPr>
        <w:t xml:space="preserve">. Globos centras pagal prašymą (kaip nurodyta Aprašo </w:t>
      </w:r>
      <w:r w:rsidR="00945A7E">
        <w:rPr>
          <w:szCs w:val="24"/>
          <w:lang w:eastAsia="lt-LT"/>
        </w:rPr>
        <w:t>39</w:t>
      </w:r>
      <w:r w:rsidR="009C10C4">
        <w:rPr>
          <w:szCs w:val="24"/>
          <w:lang w:eastAsia="lt-LT"/>
        </w:rPr>
        <w:t xml:space="preserve"> punkte) budintiems globotojams, globėjams (rūpintojams), esant ga</w:t>
      </w:r>
      <w:r w:rsidR="000E5CBF">
        <w:rPr>
          <w:szCs w:val="24"/>
          <w:lang w:eastAsia="lt-LT"/>
        </w:rPr>
        <w:t>limybėms, ir šeimynos dalyviams</w:t>
      </w:r>
      <w:r w:rsidR="009C10C4">
        <w:rPr>
          <w:szCs w:val="24"/>
          <w:lang w:eastAsia="lt-LT"/>
        </w:rPr>
        <w:t xml:space="preserve"> krizės atveju organizuoja laikino atokvėpio paslaugas, teikiamas budinčio globotojo, globėjo (rūpintojo), šeimynos dalyvio ir globos centro rašytiniu susitarimu, kuriame nurodoma </w:t>
      </w:r>
      <w:r w:rsidR="009C10C4">
        <w:rPr>
          <w:bCs/>
          <w:szCs w:val="24"/>
          <w:lang w:eastAsia="lt-LT"/>
        </w:rPr>
        <w:t>asmens vardas, pavardė, laikino atokvėpio paslaugos poreikio priežastis, planuojama laikino atokvėpio paslaugos teikimo trukmė ir kitos šalių nuomone svarbios aplinkybės</w:t>
      </w:r>
      <w:r w:rsidR="009C10C4">
        <w:rPr>
          <w:szCs w:val="24"/>
          <w:lang w:eastAsia="lt-LT"/>
        </w:rPr>
        <w:t xml:space="preserve">. Teikiant laikino atokvėpio paslaugą, globėjas (rūpintojas) išlieka vaiko atstovu pagal įstatymą, o vaikas perduodamas laikinai prižiūrėti budinčiam globotojui, globėjui (rūpintojui), išimtiniais atvejais – šeimynai susitarime nustatyta tvarka. Laikino atokvėpio paslauga įtraukiama į Planą, jos teikimo metu keliami uždaviniai, vertinami rezultatai. Prieš teikiant laikino atokvėpio paslaugą krizės atveju, ją teikiant ir baigus teikti, teikiama intensyvi globos centro ir kitų specialistų pagalba vaikui, budinčiam globotojui, globėjui (rūpintojui), šeimynos dalyviui. Laikino atokvėpio paslaugos trukmė krizės atveju – iki 2 savaičių, o išimtiniais atvejais, jei yra papildomas budinčio globotojo, globėjo (rūpintojo) prašymas ir (arba) jei globos centro darbuotojai įvertina, jog per laikino atokvėpio paslaugos teikimo laikotarpį nustatyti uždaviniai nebuvo pasiekti, pažymint tai Plane ir teikiant siūlymą / sutikimą laikino atokvėpio paslaugos teikimo terminą pratęsti, siekiant įgyvendinti nustatytus uždavinius ir išvengti papildomų neigiamų pasekmių, jeigu vaikas yra vyresnis nei 7 metų, – iki 1 mėnesio. Šiuo atveju sprendimą dėl laikino atokvėpio paslaugos teikimo pratęsimo priima įstaigos vadovas. </w:t>
      </w:r>
    </w:p>
    <w:p w:rsidR="009C10C4" w:rsidRPr="004B4181" w:rsidRDefault="0061770B" w:rsidP="009C10C4">
      <w:pPr>
        <w:tabs>
          <w:tab w:val="left" w:pos="567"/>
          <w:tab w:val="left" w:pos="851"/>
          <w:tab w:val="left" w:pos="993"/>
        </w:tabs>
        <w:spacing w:line="276" w:lineRule="auto"/>
        <w:ind w:firstLine="851"/>
        <w:jc w:val="both"/>
        <w:rPr>
          <w:bCs/>
          <w:szCs w:val="24"/>
          <w:lang w:eastAsia="lt-LT"/>
        </w:rPr>
      </w:pPr>
      <w:r>
        <w:rPr>
          <w:szCs w:val="24"/>
          <w:lang w:eastAsia="lt-LT"/>
        </w:rPr>
        <w:t>3</w:t>
      </w:r>
      <w:r w:rsidR="00945A7E">
        <w:rPr>
          <w:szCs w:val="24"/>
          <w:lang w:eastAsia="lt-LT"/>
        </w:rPr>
        <w:t>8</w:t>
      </w:r>
      <w:r w:rsidR="009C10C4">
        <w:rPr>
          <w:szCs w:val="24"/>
          <w:lang w:eastAsia="lt-LT"/>
        </w:rPr>
        <w:t xml:space="preserve">. Laikino atokvėpio paslaugų teikimo budinčiam globotojui, globėjui (rūpintojui), šeimynos dalyviui tvarka nustatoma </w:t>
      </w:r>
      <w:r w:rsidR="009C10C4" w:rsidRPr="004B4181">
        <w:rPr>
          <w:szCs w:val="24"/>
          <w:lang w:eastAsia="lt-LT"/>
        </w:rPr>
        <w:t>Jiezno PŠC</w:t>
      </w:r>
      <w:r w:rsidR="00757848" w:rsidRPr="004B4181">
        <w:rPr>
          <w:szCs w:val="24"/>
          <w:lang w:eastAsia="lt-LT"/>
        </w:rPr>
        <w:t xml:space="preserve"> G</w:t>
      </w:r>
      <w:r w:rsidR="009C10C4" w:rsidRPr="004B4181">
        <w:rPr>
          <w:szCs w:val="24"/>
          <w:lang w:eastAsia="lt-LT"/>
        </w:rPr>
        <w:t xml:space="preserve">lobos centro ir budinčio globotojo, globėjo (rūpintojo) ar šeimynos dalyvio tarpusavio bendradarbiavimo ir paslaugų teikimo sutartyje. </w:t>
      </w:r>
    </w:p>
    <w:p w:rsidR="009C10C4" w:rsidRDefault="00945A7E" w:rsidP="009C10C4">
      <w:pPr>
        <w:tabs>
          <w:tab w:val="left" w:pos="567"/>
          <w:tab w:val="left" w:pos="851"/>
          <w:tab w:val="left" w:pos="993"/>
        </w:tabs>
        <w:spacing w:line="276" w:lineRule="auto"/>
        <w:ind w:firstLine="851"/>
        <w:jc w:val="both"/>
        <w:rPr>
          <w:bCs/>
          <w:szCs w:val="24"/>
          <w:lang w:eastAsia="lt-LT"/>
        </w:rPr>
      </w:pPr>
      <w:r>
        <w:rPr>
          <w:bCs/>
          <w:szCs w:val="24"/>
          <w:lang w:eastAsia="lt-LT"/>
        </w:rPr>
        <w:lastRenderedPageBreak/>
        <w:t>39</w:t>
      </w:r>
      <w:r w:rsidR="009C10C4">
        <w:rPr>
          <w:bCs/>
          <w:szCs w:val="24"/>
          <w:lang w:eastAsia="lt-LT"/>
        </w:rPr>
        <w:t>. Kriziniu laikotarpiu, esant laikino atokvėpio paslaugos poreikiui, kurį įvardija budintis globotojas, globėjas (rūpintojas), šeimynos dalyvis ir (arba) nustato globos centro darbuotojai, budintis globotojas, globėjas (rūpintojas), šeimynos dalyvis raštu pateikia globos centrui laisvos formos motyvuotą prašymą dėl laikino atokvėpio paslaugos teikimo, likus ne mažiau kaip 3 darbo dienoms iki prašyme nurodytos šios paslaugos teikimo pradžios. Prašyme turi būti nurodomi šie duomenys: asmens vardas, pavardė, prižiūrimo ar (ir) globojamo (rūpinamo) vaiko vardas ir pavardė, laikino atokvėpio paslaugos poreikio priežastis, prašomos laikino atokvėpio paslaugos teikimo trukmė.</w:t>
      </w:r>
    </w:p>
    <w:p w:rsidR="009C10C4" w:rsidRDefault="009C10C4" w:rsidP="009C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5B4985">
        <w:rPr>
          <w:szCs w:val="24"/>
          <w:lang w:eastAsia="lt-LT"/>
        </w:rPr>
        <w:t>Jiezno PŠC direktorius</w:t>
      </w:r>
      <w:r>
        <w:rPr>
          <w:szCs w:val="24"/>
          <w:lang w:eastAsia="lt-LT"/>
        </w:rPr>
        <w:t>, gavęs prašymą dėl laikino atokvėpio paslaugos teikimo krizės atveju, per 2</w:t>
      </w:r>
      <w:r>
        <w:rPr>
          <w:sz w:val="22"/>
          <w:szCs w:val="22"/>
        </w:rPr>
        <w:t> </w:t>
      </w:r>
      <w:r>
        <w:rPr>
          <w:szCs w:val="24"/>
          <w:lang w:eastAsia="lt-LT"/>
        </w:rPr>
        <w:t>darbo dienas nuo prašymo gavimo dienos jį įvertina, priima sprendimą dėl laikino atokvėpio paslaugos teikimo ir raštu apie jį informuoja prašymą pateikusį asmenį, pateikdamas sprendimo kopiją. Jei priimtas sprendimas laikino atokvėpio paslaugos neteikti, nurodomos tokio sprendimo priežastys. Budinčiam globotojui, globėjui (rūpintojui), šeimynos dalyviui laikino atokvėpio paslauga negali būti nesuteikta dėl šių paslaugų trūkumo savivaldybėje.</w:t>
      </w:r>
    </w:p>
    <w:p w:rsidR="009C10C4" w:rsidRDefault="009C10C4" w:rsidP="009C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Pr>
          <w:szCs w:val="24"/>
          <w:lang w:eastAsia="lt-LT"/>
        </w:rPr>
        <w:t xml:space="preserve">Laikino atokvėpio paslauga gali būti teikiama budinčio globotojo šeimoje, asmens, globojančio (rūpinančio) vaiką, šeimoje, išimtiniais atvejais – šeimynoje, jei </w:t>
      </w:r>
      <w:r>
        <w:rPr>
          <w:iCs/>
          <w:szCs w:val="24"/>
          <w:lang w:eastAsia="lt-LT"/>
        </w:rPr>
        <w:t>savivaldybėje nėra budinčio globotojo ar asmens, globojančio (rūpinančio) vaiką šeimoje, kuris galėtų priimti konkretų vaiką laikino atokvėpio paslaugos teikimo laikotarpiu, jei vaiko, kurį reikia prižiūrėti laikino atokvėpio paslaugos teikimo laikotarpiu, poreikiai yra suderinti su šeimynoje gyvenančių asmenų bei vaikų poreikiais ir šeimynos dalyviai yra pasirengę teikti laikino atokvėpio paslaugą ir tenkinti vaiko, kurį reikia prižiūrėti laikino atokvėpio paslaugos teikimo laikotarpiu, poreikius</w:t>
      </w:r>
      <w:r>
        <w:rPr>
          <w:sz w:val="16"/>
          <w:szCs w:val="16"/>
          <w:lang w:eastAsia="lt-LT"/>
        </w:rPr>
        <w:t xml:space="preserve">. </w:t>
      </w:r>
      <w:r>
        <w:rPr>
          <w:szCs w:val="24"/>
          <w:lang w:eastAsia="lt-LT"/>
        </w:rPr>
        <w:t xml:space="preserve">Teikiant laikino atokvėpio paslaugą, vaikas negali būti apgyvendinamas bendruomeniniuose vaikų globos namuose arba vaikų globos namuose. </w:t>
      </w:r>
    </w:p>
    <w:p w:rsidR="009C10C4" w:rsidRDefault="009C10C4" w:rsidP="009C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Pr>
          <w:szCs w:val="24"/>
          <w:lang w:eastAsia="lt-LT"/>
        </w:rPr>
        <w:t xml:space="preserve">Globėjas (rūpintojas) privalo išklausyti GIMK programos Specializuotą dalį. Išklausęs GIMK programos Specializuotą dalį, globėjas (rūpintojas) turi gauti teigiamą išvadą dėl pasirengimo teikti laikino atokvėpio paslaugą. </w:t>
      </w:r>
    </w:p>
    <w:p w:rsidR="009C10C4" w:rsidRDefault="0061770B" w:rsidP="009C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Pr>
          <w:szCs w:val="24"/>
          <w:lang w:eastAsia="lt-LT"/>
        </w:rPr>
        <w:t>4</w:t>
      </w:r>
      <w:r w:rsidR="000978D2">
        <w:rPr>
          <w:szCs w:val="24"/>
          <w:lang w:eastAsia="lt-LT"/>
        </w:rPr>
        <w:t>0</w:t>
      </w:r>
      <w:r w:rsidR="009C10C4">
        <w:rPr>
          <w:szCs w:val="24"/>
          <w:lang w:eastAsia="lt-LT"/>
        </w:rPr>
        <w:t xml:space="preserve">. Pagal prašymą globos centras budintiems globotojams organizuoja laikino atokvėpio paslaugos teikimą jų darbingumui atkurti vaiką perdavus globėjui (rūpintojui) arba grąžinus į šeimą. Laikino atokvėpio paslauga darbingumui atkurti teikiama budinčio globotojo ir globos centro rašytiniu susitarimu, kuriame nurodoma </w:t>
      </w:r>
      <w:r w:rsidR="009C10C4">
        <w:rPr>
          <w:bCs/>
          <w:szCs w:val="24"/>
          <w:lang w:eastAsia="lt-LT"/>
        </w:rPr>
        <w:t xml:space="preserve">asmens vardas, pavardė, planuojama laikino atokvėpio paslaugos teikimo trukmė. </w:t>
      </w:r>
      <w:r w:rsidR="009C10C4">
        <w:rPr>
          <w:szCs w:val="24"/>
          <w:lang w:eastAsia="lt-LT"/>
        </w:rPr>
        <w:t xml:space="preserve">Laikino atokvėpio paslaugos teikimo darbingumui atkurti trukmė – iki 1 mėnesio per metus. Budintis globotojas </w:t>
      </w:r>
      <w:r w:rsidR="009C10C4">
        <w:rPr>
          <w:bCs/>
          <w:szCs w:val="24"/>
          <w:lang w:eastAsia="lt-LT"/>
        </w:rPr>
        <w:t xml:space="preserve">raštu pateikia globos centrui laisvos formos motyvuotą prašymą dėl laikino atokvėpio paslaugos teikimo darbingumui atkurti, likus ne mažiau kaip 2 savaitėms iki prižiūrimo vaiko (-ų) perdavimo nuolatinei globai arba grąžinimo į šeimą. </w:t>
      </w:r>
    </w:p>
    <w:p w:rsidR="009C10C4" w:rsidRDefault="0061770B" w:rsidP="009C10C4">
      <w:pPr>
        <w:tabs>
          <w:tab w:val="left" w:pos="993"/>
          <w:tab w:val="left" w:pos="1134"/>
        </w:tabs>
        <w:spacing w:line="276" w:lineRule="auto"/>
        <w:ind w:firstLine="851"/>
        <w:jc w:val="both"/>
        <w:rPr>
          <w:szCs w:val="24"/>
          <w:highlight w:val="yellow"/>
          <w:lang w:eastAsia="lt-LT"/>
        </w:rPr>
      </w:pPr>
      <w:r>
        <w:rPr>
          <w:szCs w:val="24"/>
          <w:lang w:eastAsia="lt-LT"/>
        </w:rPr>
        <w:t>4</w:t>
      </w:r>
      <w:r w:rsidR="000978D2">
        <w:rPr>
          <w:szCs w:val="24"/>
          <w:lang w:eastAsia="lt-LT"/>
        </w:rPr>
        <w:t>1</w:t>
      </w:r>
      <w:r w:rsidR="009C10C4">
        <w:rPr>
          <w:szCs w:val="24"/>
          <w:lang w:eastAsia="lt-LT"/>
        </w:rPr>
        <w:t xml:space="preserve">. Globos centras, esant poreikiui (krizės atvejais, prižiūrint ar globojant (rūpinant) neįgalų vaiką ir kt.) ir (ar) teikiant paslaugas (savitarpio paramos grupės, mokymai ir kt.) budinčio globotojo, globėjo (rūpintojo) prašymu, prižiūrimam, globojamam (rūpinamam) vaikui organizuoja   1–4 valandų trukmės priežiūros paslaugas, jei ryšio priemonėmis (telefonu, el. laiškais, pokalbių programėlėmis ir kt.) informuojama apie tokių paslaugų poreikį (nurodomas budinčio globotojo, globėjo (rūpintojo) vardas, pavardė, </w:t>
      </w:r>
      <w:r w:rsidR="009C10C4">
        <w:rPr>
          <w:bCs/>
          <w:szCs w:val="24"/>
          <w:lang w:eastAsia="lt-LT"/>
        </w:rPr>
        <w:t>prižiūrimo ar (ir) globojamo (rūpinamo) vaiko vardas ir pavardė,</w:t>
      </w:r>
      <w:r w:rsidR="009C10C4">
        <w:rPr>
          <w:szCs w:val="24"/>
          <w:lang w:eastAsia="lt-LT"/>
        </w:rPr>
        <w:t xml:space="preserve"> įvardijamos šių paslaugų poreikio priežastys).</w:t>
      </w:r>
    </w:p>
    <w:p w:rsidR="009C10C4" w:rsidRDefault="0061770B" w:rsidP="000D34DB">
      <w:pPr>
        <w:tabs>
          <w:tab w:val="left" w:pos="851"/>
          <w:tab w:val="left" w:pos="993"/>
        </w:tabs>
        <w:spacing w:line="276" w:lineRule="auto"/>
        <w:ind w:firstLine="851"/>
        <w:jc w:val="both"/>
        <w:rPr>
          <w:szCs w:val="24"/>
          <w:lang w:eastAsia="lt-LT"/>
        </w:rPr>
      </w:pPr>
      <w:r>
        <w:rPr>
          <w:szCs w:val="24"/>
          <w:lang w:eastAsia="lt-LT"/>
        </w:rPr>
        <w:t>4</w:t>
      </w:r>
      <w:r w:rsidR="000978D2">
        <w:rPr>
          <w:szCs w:val="24"/>
          <w:lang w:eastAsia="lt-LT"/>
        </w:rPr>
        <w:t>2</w:t>
      </w:r>
      <w:r w:rsidR="009C10C4">
        <w:rPr>
          <w:szCs w:val="24"/>
          <w:lang w:eastAsia="lt-LT"/>
        </w:rPr>
        <w:t xml:space="preserve">. </w:t>
      </w:r>
      <w:r w:rsidR="009C10C4" w:rsidRPr="005B4985">
        <w:rPr>
          <w:szCs w:val="24"/>
          <w:lang w:eastAsia="lt-LT"/>
        </w:rPr>
        <w:t>Jiezno PŠC</w:t>
      </w:r>
      <w:r w:rsidR="009C10C4">
        <w:rPr>
          <w:szCs w:val="24"/>
          <w:lang w:eastAsia="lt-LT"/>
        </w:rPr>
        <w:t xml:space="preserve"> gali organizuoti VVTAĮT atestuotų asmenų paslaugų teikimą pagal sutartis su kitomis įstaigomis ar fiziniais asmenimis dėl šių paslaugų teikimo. </w:t>
      </w:r>
    </w:p>
    <w:p w:rsidR="009C10C4" w:rsidRDefault="009C10C4" w:rsidP="009C10C4">
      <w:pPr>
        <w:tabs>
          <w:tab w:val="left" w:pos="851"/>
        </w:tabs>
        <w:spacing w:line="276" w:lineRule="auto"/>
        <w:jc w:val="center"/>
        <w:rPr>
          <w:b/>
          <w:szCs w:val="24"/>
          <w:lang w:eastAsia="lt-LT"/>
        </w:rPr>
      </w:pPr>
      <w:r>
        <w:rPr>
          <w:b/>
          <w:szCs w:val="24"/>
          <w:lang w:eastAsia="lt-LT"/>
        </w:rPr>
        <w:lastRenderedPageBreak/>
        <w:t>VI SKYRIUS</w:t>
      </w:r>
    </w:p>
    <w:p w:rsidR="009C10C4" w:rsidRDefault="009C10C4" w:rsidP="009C10C4">
      <w:pPr>
        <w:tabs>
          <w:tab w:val="left" w:pos="851"/>
        </w:tabs>
        <w:spacing w:line="276" w:lineRule="auto"/>
        <w:jc w:val="center"/>
        <w:rPr>
          <w:b/>
          <w:szCs w:val="24"/>
          <w:lang w:eastAsia="lt-LT"/>
        </w:rPr>
      </w:pPr>
      <w:r>
        <w:rPr>
          <w:b/>
          <w:szCs w:val="24"/>
          <w:lang w:eastAsia="lt-LT"/>
        </w:rPr>
        <w:t>GLOBOS CENTRO IR BUDINČIO GLOBOTOJO VEIKLOS FINANSAVIMAS</w:t>
      </w:r>
    </w:p>
    <w:p w:rsidR="009C10C4" w:rsidRDefault="009C10C4" w:rsidP="009C10C4">
      <w:pPr>
        <w:tabs>
          <w:tab w:val="left" w:pos="851"/>
        </w:tabs>
        <w:spacing w:line="276" w:lineRule="auto"/>
        <w:jc w:val="center"/>
        <w:rPr>
          <w:b/>
          <w:szCs w:val="24"/>
          <w:lang w:eastAsia="lt-LT"/>
        </w:rPr>
      </w:pPr>
    </w:p>
    <w:p w:rsidR="009C10C4" w:rsidRDefault="0061770B" w:rsidP="009C10C4">
      <w:pPr>
        <w:tabs>
          <w:tab w:val="left" w:pos="1276"/>
          <w:tab w:val="left" w:pos="1560"/>
        </w:tabs>
        <w:spacing w:line="276" w:lineRule="auto"/>
        <w:ind w:firstLine="851"/>
        <w:jc w:val="both"/>
        <w:rPr>
          <w:szCs w:val="24"/>
          <w:lang w:eastAsia="lt-LT"/>
        </w:rPr>
      </w:pPr>
      <w:r>
        <w:rPr>
          <w:szCs w:val="24"/>
          <w:lang w:eastAsia="lt-LT"/>
        </w:rPr>
        <w:t>4</w:t>
      </w:r>
      <w:r w:rsidR="0092329A">
        <w:rPr>
          <w:szCs w:val="24"/>
          <w:lang w:eastAsia="lt-LT"/>
        </w:rPr>
        <w:t>3</w:t>
      </w:r>
      <w:r w:rsidR="009C10C4" w:rsidRPr="005B4985">
        <w:rPr>
          <w:szCs w:val="24"/>
          <w:lang w:eastAsia="lt-LT"/>
        </w:rPr>
        <w:t>. Jiezno PŠC</w:t>
      </w:r>
      <w:r w:rsidR="009C10C4">
        <w:rPr>
          <w:szCs w:val="24"/>
          <w:lang w:eastAsia="lt-LT"/>
        </w:rPr>
        <w:t xml:space="preserve"> teikia informaciją </w:t>
      </w:r>
      <w:r w:rsidR="0092329A">
        <w:rPr>
          <w:szCs w:val="24"/>
          <w:lang w:eastAsia="lt-LT"/>
        </w:rPr>
        <w:t>S</w:t>
      </w:r>
      <w:r w:rsidR="009C10C4">
        <w:rPr>
          <w:szCs w:val="24"/>
          <w:lang w:eastAsia="lt-LT"/>
        </w:rPr>
        <w:t xml:space="preserve">avivaldybės administracijai dėl lėšų poreikio ir planuojamų paslaugų teikimo </w:t>
      </w:r>
      <w:r w:rsidR="0092329A">
        <w:rPr>
          <w:szCs w:val="24"/>
          <w:lang w:eastAsia="lt-LT"/>
        </w:rPr>
        <w:t>S</w:t>
      </w:r>
      <w:r w:rsidR="009C10C4">
        <w:rPr>
          <w:szCs w:val="24"/>
          <w:lang w:eastAsia="lt-LT"/>
        </w:rPr>
        <w:t xml:space="preserve">avivaldybės administracijos nustatyta tvarka. </w:t>
      </w:r>
    </w:p>
    <w:p w:rsidR="009C10C4" w:rsidRDefault="0061770B" w:rsidP="009C10C4">
      <w:pPr>
        <w:spacing w:line="276" w:lineRule="auto"/>
        <w:ind w:firstLine="851"/>
        <w:jc w:val="both"/>
        <w:rPr>
          <w:szCs w:val="24"/>
          <w:lang w:eastAsia="lt-LT"/>
        </w:rPr>
      </w:pPr>
      <w:r>
        <w:rPr>
          <w:szCs w:val="24"/>
          <w:lang w:eastAsia="lt-LT"/>
        </w:rPr>
        <w:t>4</w:t>
      </w:r>
      <w:r w:rsidR="0092329A">
        <w:rPr>
          <w:szCs w:val="24"/>
          <w:lang w:eastAsia="lt-LT"/>
        </w:rPr>
        <w:t>4</w:t>
      </w:r>
      <w:r w:rsidR="009C10C4">
        <w:rPr>
          <w:szCs w:val="24"/>
          <w:lang w:eastAsia="lt-LT"/>
        </w:rPr>
        <w:t xml:space="preserve">. Globos centro budintiems globotojams, globėjams (rūpintojams), šeimynos dalyviams, bendruomeninių vaikų globos namų darbuotojams ir įtėviams teikiamos paslaugos finansuojamos iš </w:t>
      </w:r>
      <w:r w:rsidR="0092329A">
        <w:rPr>
          <w:szCs w:val="24"/>
          <w:lang w:eastAsia="lt-LT"/>
        </w:rPr>
        <w:t>S</w:t>
      </w:r>
      <w:r w:rsidR="009C10C4">
        <w:rPr>
          <w:szCs w:val="24"/>
          <w:lang w:eastAsia="lt-LT"/>
        </w:rPr>
        <w:t xml:space="preserve">avivaldybės biudžeto lėšų. Budinčio globotojo veiklą per globos centrą finansuoja ta savivaldybė, kurios iniciatyva vaikui nustatyta globa (rūpyba) globos centre. </w:t>
      </w:r>
    </w:p>
    <w:p w:rsidR="009C10C4" w:rsidRDefault="009C10C4" w:rsidP="009C10C4">
      <w:pPr>
        <w:spacing w:line="276" w:lineRule="auto"/>
        <w:ind w:firstLine="851"/>
        <w:jc w:val="both"/>
        <w:rPr>
          <w:szCs w:val="24"/>
          <w:lang w:eastAsia="lt-LT"/>
        </w:rPr>
      </w:pPr>
      <w:r>
        <w:rPr>
          <w:szCs w:val="24"/>
          <w:lang w:eastAsia="lt-LT"/>
        </w:rPr>
        <w:t>Asmeniui, kuris siekia tapti budinčiu globotoju, globėju (rūpintoju) ir kuriam siūloma GIMK programoje dalyvauti kitoje nei jo gyvenamosios vietos savivaldybėje, kompensuojamos kelionės į kitą savivaldybę išlaidos ar organizuojama transporto paslauga. </w:t>
      </w:r>
    </w:p>
    <w:p w:rsidR="009C10C4" w:rsidRDefault="009C10C4" w:rsidP="009C10C4">
      <w:pPr>
        <w:tabs>
          <w:tab w:val="left" w:pos="851"/>
          <w:tab w:val="left" w:pos="1276"/>
        </w:tabs>
        <w:spacing w:line="276" w:lineRule="auto"/>
        <w:ind w:firstLine="851"/>
        <w:jc w:val="both"/>
        <w:rPr>
          <w:szCs w:val="24"/>
          <w:lang w:eastAsia="lt-LT"/>
        </w:rPr>
      </w:pPr>
      <w:r>
        <w:rPr>
          <w:szCs w:val="24"/>
          <w:lang w:eastAsia="lt-LT"/>
        </w:rPr>
        <w:t xml:space="preserve">Globos centro atstovų, </w:t>
      </w:r>
      <w:r w:rsidRPr="009C0905">
        <w:rPr>
          <w:szCs w:val="24"/>
          <w:lang w:eastAsia="lt-LT"/>
        </w:rPr>
        <w:t>dalyvaujančių vaiko globos peržiūrose, atvejo</w:t>
      </w:r>
      <w:r>
        <w:rPr>
          <w:szCs w:val="24"/>
          <w:lang w:eastAsia="lt-LT"/>
        </w:rPr>
        <w:t xml:space="preserve"> vadybos posėdžiuose, kelionės išlaidas finansuoja ta savivaldybė, kurios teritorijoje inicijuotas vaiko laikinosios globos (rūpybos) ar nuolatinės globos (rūpybos) nustatymas.</w:t>
      </w:r>
    </w:p>
    <w:p w:rsidR="009C10C4" w:rsidRDefault="0061770B" w:rsidP="009C10C4">
      <w:pPr>
        <w:tabs>
          <w:tab w:val="left" w:pos="851"/>
          <w:tab w:val="left" w:pos="1276"/>
        </w:tabs>
        <w:spacing w:line="276" w:lineRule="auto"/>
        <w:ind w:firstLine="851"/>
        <w:jc w:val="both"/>
        <w:rPr>
          <w:szCs w:val="24"/>
          <w:lang w:eastAsia="lt-LT"/>
        </w:rPr>
      </w:pPr>
      <w:r>
        <w:rPr>
          <w:szCs w:val="24"/>
          <w:lang w:eastAsia="lt-LT"/>
        </w:rPr>
        <w:t>4</w:t>
      </w:r>
      <w:r w:rsidR="0092329A">
        <w:rPr>
          <w:szCs w:val="24"/>
          <w:lang w:eastAsia="lt-LT"/>
        </w:rPr>
        <w:t>5</w:t>
      </w:r>
      <w:r w:rsidR="009C10C4">
        <w:rPr>
          <w:szCs w:val="24"/>
          <w:lang w:eastAsia="lt-LT"/>
        </w:rPr>
        <w:t>.</w:t>
      </w:r>
      <w:r w:rsidR="009C10C4">
        <w:rPr>
          <w:szCs w:val="24"/>
          <w:lang w:eastAsia="lt-LT"/>
        </w:rPr>
        <w:tab/>
      </w:r>
      <w:r w:rsidR="0092329A">
        <w:rPr>
          <w:szCs w:val="24"/>
          <w:lang w:eastAsia="lt-LT"/>
        </w:rPr>
        <w:t>S</w:t>
      </w:r>
      <w:r w:rsidR="009C10C4">
        <w:rPr>
          <w:szCs w:val="24"/>
          <w:lang w:eastAsia="lt-LT"/>
        </w:rPr>
        <w:t xml:space="preserve">avivaldybės administracija skiria ir moka </w:t>
      </w:r>
      <w:r w:rsidR="009C10C4" w:rsidRPr="005B4985">
        <w:rPr>
          <w:szCs w:val="24"/>
          <w:lang w:eastAsia="lt-LT"/>
        </w:rPr>
        <w:t>Jiezno PŠC</w:t>
      </w:r>
      <w:r w:rsidR="009C10C4">
        <w:rPr>
          <w:szCs w:val="24"/>
          <w:lang w:eastAsia="lt-LT"/>
        </w:rPr>
        <w:t xml:space="preserve"> už budinčio globotojo, kuris yra sudaręs tarpusavio bendradarbiavimo ir paslaugų teikimo sutartį su </w:t>
      </w:r>
      <w:r w:rsidR="009C10C4" w:rsidRPr="005B4985">
        <w:rPr>
          <w:szCs w:val="24"/>
          <w:lang w:eastAsia="lt-LT"/>
        </w:rPr>
        <w:t>Jiezno PŠC</w:t>
      </w:r>
      <w:r w:rsidR="009C0905">
        <w:rPr>
          <w:szCs w:val="24"/>
          <w:lang w:eastAsia="lt-LT"/>
        </w:rPr>
        <w:t>,</w:t>
      </w:r>
      <w:r w:rsidR="009C10C4">
        <w:rPr>
          <w:szCs w:val="24"/>
          <w:lang w:eastAsia="lt-LT"/>
        </w:rPr>
        <w:t xml:space="preserve"> prižiūrimą vaiką:</w:t>
      </w:r>
    </w:p>
    <w:p w:rsidR="009C10C4" w:rsidRDefault="0061770B" w:rsidP="009C10C4">
      <w:pPr>
        <w:tabs>
          <w:tab w:val="left" w:pos="851"/>
          <w:tab w:val="left" w:pos="1134"/>
          <w:tab w:val="left" w:pos="1560"/>
        </w:tabs>
        <w:spacing w:line="276" w:lineRule="auto"/>
        <w:ind w:firstLine="851"/>
        <w:jc w:val="both"/>
        <w:rPr>
          <w:szCs w:val="24"/>
          <w:lang w:eastAsia="lt-LT"/>
        </w:rPr>
      </w:pPr>
      <w:r>
        <w:rPr>
          <w:szCs w:val="24"/>
          <w:lang w:eastAsia="lt-LT"/>
        </w:rPr>
        <w:t>4</w:t>
      </w:r>
      <w:r w:rsidR="0092329A">
        <w:rPr>
          <w:szCs w:val="24"/>
          <w:lang w:eastAsia="lt-LT"/>
        </w:rPr>
        <w:t>5</w:t>
      </w:r>
      <w:r w:rsidR="009C10C4">
        <w:rPr>
          <w:szCs w:val="24"/>
          <w:lang w:eastAsia="lt-LT"/>
        </w:rPr>
        <w:t>.1.</w:t>
      </w:r>
      <w:r w:rsidR="009C10C4">
        <w:rPr>
          <w:szCs w:val="24"/>
          <w:lang w:eastAsia="lt-LT"/>
        </w:rPr>
        <w:tab/>
        <w:t>vaiko globos (rūpybos) išmokas, mokamas Išmokų vaikams įstatymo nustatyta tvarka;</w:t>
      </w:r>
    </w:p>
    <w:p w:rsidR="009C10C4" w:rsidRDefault="0061770B" w:rsidP="009C10C4">
      <w:pPr>
        <w:tabs>
          <w:tab w:val="left" w:pos="851"/>
          <w:tab w:val="left" w:pos="1134"/>
          <w:tab w:val="left" w:pos="1560"/>
        </w:tabs>
        <w:spacing w:line="276" w:lineRule="auto"/>
        <w:ind w:firstLine="851"/>
        <w:jc w:val="both"/>
        <w:rPr>
          <w:szCs w:val="24"/>
          <w:lang w:eastAsia="lt-LT"/>
        </w:rPr>
      </w:pPr>
      <w:r>
        <w:rPr>
          <w:szCs w:val="24"/>
          <w:lang w:eastAsia="lt-LT"/>
        </w:rPr>
        <w:t>4</w:t>
      </w:r>
      <w:r w:rsidR="0092329A">
        <w:rPr>
          <w:szCs w:val="24"/>
          <w:lang w:eastAsia="lt-LT"/>
        </w:rPr>
        <w:t>5</w:t>
      </w:r>
      <w:r w:rsidR="009C10C4">
        <w:rPr>
          <w:szCs w:val="24"/>
          <w:lang w:eastAsia="lt-LT"/>
        </w:rPr>
        <w:t>.2.</w:t>
      </w:r>
      <w:r w:rsidR="009C10C4">
        <w:rPr>
          <w:szCs w:val="24"/>
          <w:lang w:eastAsia="lt-LT"/>
        </w:rPr>
        <w:tab/>
        <w:t>globos (rūpybos) išmokų tikslinius priedus, mokamus Išmokų vaikams įstatymo nustatyta tvarka;</w:t>
      </w:r>
    </w:p>
    <w:p w:rsidR="009C10C4" w:rsidRDefault="0061770B" w:rsidP="009C10C4">
      <w:pPr>
        <w:tabs>
          <w:tab w:val="left" w:pos="851"/>
          <w:tab w:val="left" w:pos="1134"/>
          <w:tab w:val="left" w:pos="1560"/>
        </w:tabs>
        <w:spacing w:line="276" w:lineRule="auto"/>
        <w:ind w:firstLine="851"/>
        <w:jc w:val="both"/>
        <w:rPr>
          <w:szCs w:val="24"/>
          <w:lang w:eastAsia="lt-LT"/>
        </w:rPr>
      </w:pPr>
      <w:r>
        <w:rPr>
          <w:szCs w:val="24"/>
          <w:lang w:eastAsia="lt-LT"/>
        </w:rPr>
        <w:t>4</w:t>
      </w:r>
      <w:r w:rsidR="0092329A">
        <w:rPr>
          <w:szCs w:val="24"/>
          <w:lang w:eastAsia="lt-LT"/>
        </w:rPr>
        <w:t>5</w:t>
      </w:r>
      <w:r w:rsidR="009C10C4">
        <w:rPr>
          <w:szCs w:val="24"/>
          <w:lang w:eastAsia="lt-LT"/>
        </w:rPr>
        <w:t>.3.</w:t>
      </w:r>
      <w:r w:rsidR="009C10C4">
        <w:rPr>
          <w:szCs w:val="24"/>
          <w:lang w:eastAsia="lt-LT"/>
        </w:rPr>
        <w:tab/>
        <w:t>išmokas vaikui, mokamas Išmokų vaikams įstatymo nustatyta tvarka, vaikui skirtas slaugos ir priežiūros (pagalbos) išlaidų tikslines kompensacijas, mokamas pagal Lietuvos Respublikos tikslinių kompensacijų įstatymą, ir kitas išmokas, jei teisė gauti šias išmokas vaikui ir globėjui (rūpintojui) numatyta įstatymuose;</w:t>
      </w:r>
    </w:p>
    <w:p w:rsidR="009C10C4" w:rsidRDefault="0061770B" w:rsidP="009C10C4">
      <w:pPr>
        <w:tabs>
          <w:tab w:val="left" w:pos="851"/>
          <w:tab w:val="left" w:pos="1134"/>
          <w:tab w:val="left" w:pos="1560"/>
        </w:tabs>
        <w:spacing w:line="276" w:lineRule="auto"/>
        <w:ind w:firstLine="851"/>
        <w:jc w:val="both"/>
        <w:rPr>
          <w:szCs w:val="24"/>
          <w:lang w:eastAsia="lt-LT"/>
        </w:rPr>
      </w:pPr>
      <w:r>
        <w:rPr>
          <w:szCs w:val="24"/>
          <w:lang w:eastAsia="lt-LT"/>
        </w:rPr>
        <w:t>4</w:t>
      </w:r>
      <w:r w:rsidR="0092329A">
        <w:rPr>
          <w:szCs w:val="24"/>
          <w:lang w:eastAsia="lt-LT"/>
        </w:rPr>
        <w:t>5.</w:t>
      </w:r>
      <w:r w:rsidR="009C10C4">
        <w:rPr>
          <w:szCs w:val="24"/>
          <w:lang w:eastAsia="lt-LT"/>
        </w:rPr>
        <w:t>4.</w:t>
      </w:r>
      <w:r w:rsidR="009C10C4">
        <w:rPr>
          <w:szCs w:val="24"/>
          <w:lang w:eastAsia="lt-LT"/>
        </w:rPr>
        <w:tab/>
        <w:t>atlygį budinčiam globotojui.</w:t>
      </w:r>
    </w:p>
    <w:p w:rsidR="009C10C4" w:rsidRDefault="0061770B" w:rsidP="009C10C4">
      <w:pPr>
        <w:tabs>
          <w:tab w:val="left" w:pos="1276"/>
        </w:tabs>
        <w:spacing w:line="276" w:lineRule="auto"/>
        <w:ind w:firstLine="851"/>
        <w:jc w:val="both"/>
        <w:rPr>
          <w:szCs w:val="24"/>
          <w:lang w:eastAsia="lt-LT"/>
        </w:rPr>
      </w:pPr>
      <w:r>
        <w:rPr>
          <w:szCs w:val="24"/>
          <w:lang w:eastAsia="lt-LT"/>
        </w:rPr>
        <w:t>4</w:t>
      </w:r>
      <w:r w:rsidR="0092329A">
        <w:rPr>
          <w:szCs w:val="24"/>
          <w:lang w:eastAsia="lt-LT"/>
        </w:rPr>
        <w:t>6</w:t>
      </w:r>
      <w:r w:rsidR="009C10C4">
        <w:rPr>
          <w:szCs w:val="24"/>
          <w:lang w:eastAsia="lt-LT"/>
        </w:rPr>
        <w:t>.</w:t>
      </w:r>
      <w:r w:rsidR="009C10C4" w:rsidRPr="005B4985">
        <w:rPr>
          <w:szCs w:val="24"/>
          <w:lang w:eastAsia="lt-LT"/>
        </w:rPr>
        <w:t xml:space="preserve"> Jiezno PŠC </w:t>
      </w:r>
      <w:r w:rsidR="009C10C4">
        <w:rPr>
          <w:szCs w:val="24"/>
          <w:lang w:eastAsia="lt-LT"/>
        </w:rPr>
        <w:t xml:space="preserve">kas mėnesį perveda Aprašo </w:t>
      </w:r>
      <w:r>
        <w:rPr>
          <w:szCs w:val="24"/>
          <w:lang w:eastAsia="lt-LT"/>
        </w:rPr>
        <w:t>4</w:t>
      </w:r>
      <w:r w:rsidR="0092329A">
        <w:rPr>
          <w:szCs w:val="24"/>
          <w:lang w:eastAsia="lt-LT"/>
        </w:rPr>
        <w:t>5</w:t>
      </w:r>
      <w:r w:rsidR="009C10C4">
        <w:rPr>
          <w:szCs w:val="24"/>
          <w:lang w:eastAsia="lt-LT"/>
        </w:rPr>
        <w:t xml:space="preserve">.1, </w:t>
      </w:r>
      <w:r>
        <w:rPr>
          <w:szCs w:val="24"/>
          <w:lang w:eastAsia="lt-LT"/>
        </w:rPr>
        <w:t>4</w:t>
      </w:r>
      <w:r w:rsidR="0092329A">
        <w:rPr>
          <w:szCs w:val="24"/>
          <w:lang w:eastAsia="lt-LT"/>
        </w:rPr>
        <w:t>5</w:t>
      </w:r>
      <w:r w:rsidR="009C10C4">
        <w:rPr>
          <w:szCs w:val="24"/>
          <w:lang w:eastAsia="lt-LT"/>
        </w:rPr>
        <w:t xml:space="preserve">.3 ir </w:t>
      </w:r>
      <w:r>
        <w:rPr>
          <w:szCs w:val="24"/>
          <w:lang w:eastAsia="lt-LT"/>
        </w:rPr>
        <w:t>4</w:t>
      </w:r>
      <w:r w:rsidR="0092329A">
        <w:rPr>
          <w:szCs w:val="24"/>
          <w:lang w:eastAsia="lt-LT"/>
        </w:rPr>
        <w:t>5</w:t>
      </w:r>
      <w:r w:rsidR="009C10C4">
        <w:rPr>
          <w:szCs w:val="24"/>
          <w:lang w:eastAsia="lt-LT"/>
        </w:rPr>
        <w:t xml:space="preserve">.4 papunkčiuose numatytas ir iš </w:t>
      </w:r>
      <w:r w:rsidR="0092329A">
        <w:rPr>
          <w:szCs w:val="24"/>
          <w:lang w:eastAsia="lt-LT"/>
        </w:rPr>
        <w:t>S</w:t>
      </w:r>
      <w:r w:rsidR="009C10C4">
        <w:rPr>
          <w:szCs w:val="24"/>
          <w:lang w:eastAsia="lt-LT"/>
        </w:rPr>
        <w:t xml:space="preserve">avivaldybės gautas lėšas budinčiam globotojui tarpusavio bendradarbiavimo ir paslaugų teikimo sutartyje nustatytomis sąlygomis ir tvarka. </w:t>
      </w:r>
    </w:p>
    <w:p w:rsidR="009C10C4" w:rsidRDefault="0061770B" w:rsidP="009C10C4">
      <w:pPr>
        <w:tabs>
          <w:tab w:val="left" w:pos="1276"/>
        </w:tabs>
        <w:spacing w:line="276" w:lineRule="auto"/>
        <w:ind w:firstLine="851"/>
        <w:jc w:val="both"/>
        <w:rPr>
          <w:szCs w:val="24"/>
          <w:lang w:eastAsia="lt-LT"/>
        </w:rPr>
      </w:pPr>
      <w:r>
        <w:rPr>
          <w:szCs w:val="24"/>
          <w:lang w:eastAsia="lt-LT"/>
        </w:rPr>
        <w:t>4</w:t>
      </w:r>
      <w:r w:rsidR="0092329A">
        <w:rPr>
          <w:szCs w:val="24"/>
          <w:lang w:eastAsia="lt-LT"/>
        </w:rPr>
        <w:t>7</w:t>
      </w:r>
      <w:r w:rsidR="009C10C4">
        <w:rPr>
          <w:szCs w:val="24"/>
          <w:lang w:eastAsia="lt-LT"/>
        </w:rPr>
        <w:t xml:space="preserve">. Atlygis budinčiam globotojui mokamas </w:t>
      </w:r>
      <w:r w:rsidR="009C10C4" w:rsidRPr="005B4985">
        <w:rPr>
          <w:szCs w:val="24"/>
          <w:lang w:eastAsia="lt-LT"/>
        </w:rPr>
        <w:t>Jiezno PŠC</w:t>
      </w:r>
      <w:r w:rsidR="009C10C4">
        <w:rPr>
          <w:szCs w:val="24"/>
          <w:lang w:eastAsia="lt-LT"/>
        </w:rPr>
        <w:t xml:space="preserve"> ir budinčio globotojo tarpusavio bendradarbiavimo ir paslaugų teikimo sutarties galiojimo laikotarpiu net ir tais atvejais, kai </w:t>
      </w:r>
      <w:r w:rsidR="009C10C4" w:rsidRPr="005B4985">
        <w:rPr>
          <w:szCs w:val="24"/>
          <w:lang w:eastAsia="lt-LT"/>
        </w:rPr>
        <w:t>Jiezno PŠC</w:t>
      </w:r>
      <w:r w:rsidR="009C10C4">
        <w:rPr>
          <w:szCs w:val="24"/>
          <w:lang w:eastAsia="lt-LT"/>
        </w:rPr>
        <w:t xml:space="preserve"> neperduoda budinčiam globotojui prižiūrėti vaiko. </w:t>
      </w:r>
    </w:p>
    <w:p w:rsidR="009C10C4" w:rsidRDefault="0061770B" w:rsidP="009C10C4">
      <w:pPr>
        <w:tabs>
          <w:tab w:val="left" w:pos="1276"/>
        </w:tabs>
        <w:spacing w:line="276" w:lineRule="auto"/>
        <w:ind w:firstLine="851"/>
        <w:jc w:val="both"/>
        <w:rPr>
          <w:szCs w:val="24"/>
          <w:lang w:eastAsia="lt-LT"/>
        </w:rPr>
      </w:pPr>
      <w:r>
        <w:rPr>
          <w:szCs w:val="24"/>
          <w:lang w:eastAsia="lt-LT"/>
        </w:rPr>
        <w:t>4</w:t>
      </w:r>
      <w:r w:rsidR="0092329A">
        <w:rPr>
          <w:szCs w:val="24"/>
          <w:lang w:eastAsia="lt-LT"/>
        </w:rPr>
        <w:t>8</w:t>
      </w:r>
      <w:r w:rsidR="009C10C4">
        <w:rPr>
          <w:szCs w:val="24"/>
          <w:lang w:eastAsia="lt-LT"/>
        </w:rPr>
        <w:t xml:space="preserve">. Minimalus atlygio budinčiam globotojui dydis, neatsižvelgiant į faktiškai prižiūrimų vaikų skaičių, – ne mažesnis kaip 1 minimali mėnesinė alga per mėnesį. </w:t>
      </w:r>
    </w:p>
    <w:p w:rsidR="009C10C4" w:rsidRDefault="0092329A" w:rsidP="009C10C4">
      <w:pPr>
        <w:tabs>
          <w:tab w:val="left" w:pos="851"/>
          <w:tab w:val="left" w:pos="1276"/>
        </w:tabs>
        <w:spacing w:line="276" w:lineRule="auto"/>
        <w:ind w:firstLine="851"/>
        <w:jc w:val="both"/>
        <w:rPr>
          <w:szCs w:val="24"/>
          <w:lang w:eastAsia="lt-LT"/>
        </w:rPr>
      </w:pPr>
      <w:r>
        <w:rPr>
          <w:szCs w:val="24"/>
          <w:lang w:eastAsia="lt-LT"/>
        </w:rPr>
        <w:t>49</w:t>
      </w:r>
      <w:r w:rsidR="009C10C4">
        <w:rPr>
          <w:szCs w:val="24"/>
          <w:lang w:eastAsia="lt-LT"/>
        </w:rPr>
        <w:t>. Atlygis budinčiam globotojui didinamas tuo laikotarpiu, kai vaikas (-ai) perduotas (-i) prižiūrėti budinčiam globotojui, ne mažiau kaip po 0,5 minimalios mėnesinės algos dydžio per mėnesį už kiekvieną faktiškai prižiūrimą vaiką (už kūdikį ar paauglį nuo 12 metų, ar neįgalų vaiką – po 0,75</w:t>
      </w:r>
      <w:r w:rsidR="009C10C4">
        <w:rPr>
          <w:sz w:val="22"/>
          <w:szCs w:val="22"/>
        </w:rPr>
        <w:t> </w:t>
      </w:r>
      <w:r w:rsidR="009C10C4">
        <w:rPr>
          <w:szCs w:val="24"/>
          <w:lang w:eastAsia="lt-LT"/>
        </w:rPr>
        <w:t xml:space="preserve">minimalios mėnesinės algos dydžio per mėnesį). </w:t>
      </w:r>
    </w:p>
    <w:p w:rsidR="009C10C4" w:rsidRDefault="0061770B" w:rsidP="009C10C4">
      <w:pPr>
        <w:tabs>
          <w:tab w:val="left" w:pos="1276"/>
        </w:tabs>
        <w:spacing w:line="276" w:lineRule="auto"/>
        <w:ind w:firstLine="851"/>
        <w:jc w:val="both"/>
        <w:rPr>
          <w:szCs w:val="24"/>
          <w:lang w:eastAsia="lt-LT"/>
        </w:rPr>
      </w:pPr>
      <w:r>
        <w:rPr>
          <w:szCs w:val="24"/>
          <w:lang w:eastAsia="lt-LT"/>
        </w:rPr>
        <w:t>5</w:t>
      </w:r>
      <w:r w:rsidR="0092329A">
        <w:rPr>
          <w:szCs w:val="24"/>
          <w:lang w:eastAsia="lt-LT"/>
        </w:rPr>
        <w:t>0</w:t>
      </w:r>
      <w:r w:rsidR="009C10C4">
        <w:rPr>
          <w:szCs w:val="24"/>
          <w:lang w:eastAsia="lt-LT"/>
        </w:rPr>
        <w:t xml:space="preserve">. Aprašo </w:t>
      </w:r>
      <w:r>
        <w:rPr>
          <w:szCs w:val="24"/>
          <w:lang w:eastAsia="lt-LT"/>
        </w:rPr>
        <w:t>4</w:t>
      </w:r>
      <w:r w:rsidR="0092329A">
        <w:rPr>
          <w:szCs w:val="24"/>
          <w:lang w:eastAsia="lt-LT"/>
        </w:rPr>
        <w:t>5</w:t>
      </w:r>
      <w:r w:rsidR="009C10C4">
        <w:rPr>
          <w:szCs w:val="24"/>
          <w:lang w:eastAsia="lt-LT"/>
        </w:rPr>
        <w:t xml:space="preserve">.2 papunktyje numatytą išmoką globos centras naudoja papildomai pagalbai vaikui (pvz.: logopedo, psichiatro, vaiko neformaliojo ugdymo ar užimtumo paslaugoms) ir (ar) pagalbai budinčiam globotojui (pvz.: psichoterapijai, supervizijai, profesinei kompetencijai ugdyti) teikti, jos neperduodamas budinčiam globotojui, jei tarpusavio bendradarbiavimo ir paslaugų teikimo sutartyje nenumatyta kitaip. </w:t>
      </w:r>
    </w:p>
    <w:p w:rsidR="009C10C4" w:rsidRDefault="0061770B" w:rsidP="009C10C4">
      <w:pPr>
        <w:tabs>
          <w:tab w:val="left" w:pos="1276"/>
        </w:tabs>
        <w:spacing w:line="276" w:lineRule="auto"/>
        <w:ind w:firstLine="851"/>
        <w:jc w:val="both"/>
        <w:rPr>
          <w:szCs w:val="24"/>
          <w:lang w:eastAsia="lt-LT"/>
        </w:rPr>
      </w:pPr>
      <w:r>
        <w:rPr>
          <w:szCs w:val="24"/>
          <w:lang w:eastAsia="lt-LT"/>
        </w:rPr>
        <w:lastRenderedPageBreak/>
        <w:t>5</w:t>
      </w:r>
      <w:r w:rsidR="0092329A">
        <w:rPr>
          <w:szCs w:val="24"/>
          <w:lang w:eastAsia="lt-LT"/>
        </w:rPr>
        <w:t>1</w:t>
      </w:r>
      <w:r w:rsidR="009C10C4">
        <w:rPr>
          <w:szCs w:val="24"/>
          <w:lang w:eastAsia="lt-LT"/>
        </w:rPr>
        <w:t xml:space="preserve">. Budintis globotojas, siekdamas patenkinti vaiko pagrindinius ir saviraiškos poreikius, įsipareigoja Aprašo </w:t>
      </w:r>
      <w:r w:rsidR="001302CF">
        <w:rPr>
          <w:szCs w:val="24"/>
          <w:lang w:eastAsia="lt-LT"/>
        </w:rPr>
        <w:t>4</w:t>
      </w:r>
      <w:r w:rsidR="0092329A">
        <w:rPr>
          <w:szCs w:val="24"/>
          <w:lang w:eastAsia="lt-LT"/>
        </w:rPr>
        <w:t>5</w:t>
      </w:r>
      <w:r w:rsidR="009C10C4">
        <w:rPr>
          <w:szCs w:val="24"/>
          <w:lang w:eastAsia="lt-LT"/>
        </w:rPr>
        <w:t xml:space="preserve">.1, </w:t>
      </w:r>
      <w:r w:rsidR="001302CF">
        <w:rPr>
          <w:szCs w:val="24"/>
          <w:lang w:eastAsia="lt-LT"/>
        </w:rPr>
        <w:t>4</w:t>
      </w:r>
      <w:r w:rsidR="0092329A">
        <w:rPr>
          <w:szCs w:val="24"/>
          <w:lang w:eastAsia="lt-LT"/>
        </w:rPr>
        <w:t>5</w:t>
      </w:r>
      <w:r w:rsidR="009C10C4">
        <w:rPr>
          <w:szCs w:val="24"/>
          <w:lang w:eastAsia="lt-LT"/>
        </w:rPr>
        <w:t xml:space="preserve">.3 papunkčiuose numatytas gaunamas išmokas skirti vaikui išlaikyti (pvz.: maistui, drabužiams, kanceliarinėms prekėms, higienos prekėms, laisvalaikiui ir ugdymui, kišenpinigiams, medikamentams ir pan.). </w:t>
      </w:r>
    </w:p>
    <w:p w:rsidR="009C10C4" w:rsidRDefault="0061770B" w:rsidP="009C10C4">
      <w:pPr>
        <w:tabs>
          <w:tab w:val="left" w:pos="851"/>
          <w:tab w:val="left" w:pos="1134"/>
          <w:tab w:val="left" w:pos="1276"/>
        </w:tabs>
        <w:spacing w:line="276" w:lineRule="auto"/>
        <w:ind w:firstLine="851"/>
        <w:jc w:val="both"/>
        <w:rPr>
          <w:szCs w:val="24"/>
          <w:lang w:eastAsia="lt-LT"/>
        </w:rPr>
      </w:pPr>
      <w:r>
        <w:rPr>
          <w:szCs w:val="24"/>
          <w:lang w:eastAsia="lt-LT"/>
        </w:rPr>
        <w:t>5</w:t>
      </w:r>
      <w:r w:rsidR="0092329A">
        <w:rPr>
          <w:szCs w:val="24"/>
          <w:lang w:eastAsia="lt-LT"/>
        </w:rPr>
        <w:t>2</w:t>
      </w:r>
      <w:r w:rsidR="009C10C4">
        <w:rPr>
          <w:szCs w:val="24"/>
          <w:lang w:eastAsia="lt-LT"/>
        </w:rPr>
        <w:t>.</w:t>
      </w:r>
      <w:r w:rsidR="009C10C4">
        <w:rPr>
          <w:szCs w:val="24"/>
          <w:lang w:eastAsia="lt-LT"/>
        </w:rPr>
        <w:tab/>
        <w:t>Globėjas (rūpintojas), įgyvendindamas vaiko globėjo (rūpintojo) teises ir pareigas, gauna vaiko globos (rūpybos) išmokas, globos (rūpybos) išmokų tikslinius priedus, išmokas vaikui, mokamus Išmokų vaikams įstatymo nustatyta tvarka, vaikui skirtas slaugos ir priežiūros (pagalbos) išlaidų tikslines kompensacijas, mokamas pagal Tikslinių kompensacijų įstatymą, ar kitas išmokas, jei teisė gauti šias išmokas vaikui ir globėjui (rūpintojui) numatyta įstatymuose.</w:t>
      </w:r>
    </w:p>
    <w:p w:rsidR="009C10C4" w:rsidRDefault="0061770B" w:rsidP="009C10C4">
      <w:pPr>
        <w:tabs>
          <w:tab w:val="left" w:pos="1134"/>
          <w:tab w:val="left" w:pos="1276"/>
        </w:tabs>
        <w:spacing w:line="276" w:lineRule="auto"/>
        <w:ind w:firstLine="851"/>
        <w:jc w:val="both"/>
        <w:rPr>
          <w:szCs w:val="24"/>
          <w:lang w:eastAsia="lt-LT"/>
        </w:rPr>
      </w:pPr>
      <w:r>
        <w:rPr>
          <w:szCs w:val="24"/>
          <w:lang w:eastAsia="lt-LT"/>
        </w:rPr>
        <w:t>5</w:t>
      </w:r>
      <w:r w:rsidR="0092329A">
        <w:rPr>
          <w:szCs w:val="24"/>
          <w:lang w:eastAsia="lt-LT"/>
        </w:rPr>
        <w:t>3</w:t>
      </w:r>
      <w:r w:rsidR="009C10C4">
        <w:rPr>
          <w:szCs w:val="24"/>
          <w:lang w:eastAsia="lt-LT"/>
        </w:rPr>
        <w:t xml:space="preserve">. </w:t>
      </w:r>
      <w:r w:rsidR="0092329A">
        <w:rPr>
          <w:szCs w:val="24"/>
          <w:lang w:eastAsia="lt-LT"/>
        </w:rPr>
        <w:t>S</w:t>
      </w:r>
      <w:r w:rsidR="009C10C4">
        <w:rPr>
          <w:szCs w:val="24"/>
          <w:lang w:eastAsia="lt-LT"/>
        </w:rPr>
        <w:t xml:space="preserve">avivaldybė gali budinčiam globotojui per globos centrą, taip pat globėjui (rūpintojui) tiesiogiai skirti ir mokėti pagalbos pinigus Socialinių paslaugų įstatymo nustatyta tvarka, taip pat skirti vienkartinę materialinę pagalbą (įsikurti, gydytis ir pan.) ar kitas išmokas. </w:t>
      </w:r>
    </w:p>
    <w:p w:rsidR="009C10C4" w:rsidRDefault="0061770B" w:rsidP="009C10C4">
      <w:pPr>
        <w:tabs>
          <w:tab w:val="left" w:pos="851"/>
          <w:tab w:val="left" w:pos="1560"/>
        </w:tabs>
        <w:spacing w:line="276" w:lineRule="auto"/>
        <w:ind w:firstLine="851"/>
        <w:jc w:val="both"/>
        <w:rPr>
          <w:szCs w:val="24"/>
          <w:lang w:eastAsia="lt-LT"/>
        </w:rPr>
      </w:pPr>
      <w:r>
        <w:rPr>
          <w:szCs w:val="24"/>
          <w:lang w:eastAsia="lt-LT"/>
        </w:rPr>
        <w:t>5</w:t>
      </w:r>
      <w:r w:rsidR="0092329A">
        <w:rPr>
          <w:szCs w:val="24"/>
          <w:lang w:eastAsia="lt-LT"/>
        </w:rPr>
        <w:t>4</w:t>
      </w:r>
      <w:r w:rsidR="009C10C4">
        <w:rPr>
          <w:szCs w:val="24"/>
          <w:lang w:eastAsia="lt-LT"/>
        </w:rPr>
        <w:t xml:space="preserve">. Vaiko, patiriančio socialinę riziką, išlaikymo budinčio globotojo, globėjo (rūpintojo) šeimoje, kol bus nustatyta laikinoji globa (rūpyba) ar vaikas bus grąžintas į šeimą, laikino atokvėpio paslaugų budintiems globotojams, šeimynos dalyviams, globėjams (rūpintojams) teikimo išlaidas finansuoja </w:t>
      </w:r>
      <w:r w:rsidR="0092329A">
        <w:rPr>
          <w:szCs w:val="24"/>
          <w:lang w:eastAsia="lt-LT"/>
        </w:rPr>
        <w:t>S</w:t>
      </w:r>
      <w:r w:rsidR="009C10C4">
        <w:rPr>
          <w:szCs w:val="24"/>
          <w:lang w:eastAsia="lt-LT"/>
        </w:rPr>
        <w:t xml:space="preserve">avivaldybė. </w:t>
      </w:r>
    </w:p>
    <w:p w:rsidR="00E10BA8" w:rsidRPr="00B17D68" w:rsidRDefault="009C10C4" w:rsidP="009C10C4">
      <w:pPr>
        <w:tabs>
          <w:tab w:val="left" w:pos="851"/>
          <w:tab w:val="left" w:pos="1560"/>
        </w:tabs>
        <w:spacing w:line="276" w:lineRule="auto"/>
        <w:ind w:firstLine="851"/>
        <w:jc w:val="both"/>
        <w:rPr>
          <w:szCs w:val="24"/>
          <w:lang w:eastAsia="lt-LT"/>
        </w:rPr>
      </w:pPr>
      <w:r w:rsidRPr="0061770B">
        <w:rPr>
          <w:szCs w:val="24"/>
          <w:lang w:eastAsia="lt-LT"/>
        </w:rPr>
        <w:t>Jiezno PŠC</w:t>
      </w:r>
      <w:r>
        <w:rPr>
          <w:szCs w:val="24"/>
          <w:lang w:eastAsia="lt-LT"/>
        </w:rPr>
        <w:t xml:space="preserve"> turi teisę veikti kaip paramos gavėjas Lietuvos Respublikos labdaros ir pa</w:t>
      </w:r>
      <w:r w:rsidR="00E10BA8">
        <w:rPr>
          <w:szCs w:val="24"/>
          <w:lang w:eastAsia="lt-LT"/>
        </w:rPr>
        <w:t xml:space="preserve">ramos įstatymo nustatyta tvarka, </w:t>
      </w:r>
      <w:r w:rsidR="00E10BA8" w:rsidRPr="00B17D68">
        <w:rPr>
          <w:szCs w:val="24"/>
          <w:lang w:eastAsia="lt-LT"/>
        </w:rPr>
        <w:t>paramos priėmimo tvarką Jiezno PŠC nusistato savarankiškai.</w:t>
      </w:r>
    </w:p>
    <w:p w:rsidR="009C10C4" w:rsidRDefault="009C10C4" w:rsidP="009C10C4">
      <w:pPr>
        <w:tabs>
          <w:tab w:val="left" w:pos="851"/>
        </w:tabs>
        <w:spacing w:line="276" w:lineRule="auto"/>
        <w:rPr>
          <w:b/>
          <w:szCs w:val="24"/>
          <w:lang w:eastAsia="lt-LT"/>
        </w:rPr>
      </w:pPr>
    </w:p>
    <w:p w:rsidR="009C10C4" w:rsidRDefault="009C10C4" w:rsidP="009C10C4">
      <w:pPr>
        <w:tabs>
          <w:tab w:val="left" w:pos="851"/>
        </w:tabs>
        <w:spacing w:line="276" w:lineRule="auto"/>
        <w:jc w:val="center"/>
        <w:rPr>
          <w:szCs w:val="24"/>
          <w:lang w:eastAsia="lt-LT"/>
        </w:rPr>
      </w:pPr>
      <w:r>
        <w:rPr>
          <w:b/>
          <w:szCs w:val="24"/>
          <w:lang w:eastAsia="lt-LT"/>
        </w:rPr>
        <w:t>VII SKYRIUS</w:t>
      </w:r>
    </w:p>
    <w:p w:rsidR="009C10C4" w:rsidRDefault="009C10C4" w:rsidP="009C10C4">
      <w:pPr>
        <w:tabs>
          <w:tab w:val="left" w:pos="851"/>
        </w:tabs>
        <w:spacing w:line="276" w:lineRule="auto"/>
        <w:jc w:val="center"/>
        <w:rPr>
          <w:b/>
          <w:szCs w:val="24"/>
          <w:lang w:eastAsia="lt-LT"/>
        </w:rPr>
      </w:pPr>
      <w:r>
        <w:rPr>
          <w:b/>
          <w:szCs w:val="24"/>
          <w:lang w:eastAsia="lt-LT"/>
        </w:rPr>
        <w:t>GLOBOS CENTRO VEIKLOS KOKYBĖS PRIEŽIŪRA</w:t>
      </w:r>
    </w:p>
    <w:p w:rsidR="009C10C4" w:rsidRDefault="009C10C4" w:rsidP="009C10C4">
      <w:pPr>
        <w:tabs>
          <w:tab w:val="left" w:pos="851"/>
        </w:tabs>
        <w:spacing w:line="276" w:lineRule="auto"/>
        <w:jc w:val="center"/>
        <w:rPr>
          <w:b/>
          <w:szCs w:val="24"/>
          <w:lang w:eastAsia="lt-LT"/>
        </w:rPr>
      </w:pPr>
    </w:p>
    <w:p w:rsidR="009C10C4" w:rsidRDefault="0061770B" w:rsidP="009C10C4">
      <w:pPr>
        <w:tabs>
          <w:tab w:val="left" w:pos="0"/>
          <w:tab w:val="left" w:pos="993"/>
        </w:tabs>
        <w:spacing w:line="276" w:lineRule="auto"/>
        <w:ind w:firstLine="851"/>
        <w:jc w:val="both"/>
        <w:rPr>
          <w:szCs w:val="24"/>
          <w:lang w:eastAsia="lt-LT"/>
        </w:rPr>
      </w:pPr>
      <w:r>
        <w:rPr>
          <w:szCs w:val="24"/>
          <w:lang w:eastAsia="lt-LT"/>
        </w:rPr>
        <w:t>5</w:t>
      </w:r>
      <w:r w:rsidR="0092329A">
        <w:rPr>
          <w:szCs w:val="24"/>
          <w:lang w:eastAsia="lt-LT"/>
        </w:rPr>
        <w:t>5</w:t>
      </w:r>
      <w:r w:rsidR="009C10C4">
        <w:rPr>
          <w:szCs w:val="24"/>
          <w:lang w:eastAsia="lt-LT"/>
        </w:rPr>
        <w:t xml:space="preserve">. Globos centras periodiškai, ne rečiau kaip 1 kartą kas 6 mėnesius, atlieka budinčio globotojo vykdomos veiklos kokybės vertinimą (vyksta pas budinčius globotojus, rengia pokalbį apie veiklos kokybę, organizuoja grupinius aptarimus, dalijimosi patirtimi susitikimus, įsivertinimus ir pan.) (toliau – budinčio globotojo veiklos vertinimas). Budinčio globotojo veiklos vertinimas atliekamas globos centro direktoriaus nustatyta tvarka. Pirmasis budinčio globotojo veiklos vertinimas turi būti atliktas per 6 mėnesius nuo tada, kai budinčio globotojo šeimoje pirmą kartą laikinai apgyvendintas vaikas, kuriam nustatytas apsaugos poreikis. Globos centras, atlikdamas budinčio globotojo veiklos vertinimą, kartu su juo įvertina bendradarbiavimo procesus, jo stiprybes ir jam kylančius sunkumus. </w:t>
      </w:r>
    </w:p>
    <w:p w:rsidR="009C10C4" w:rsidRDefault="009C10C4" w:rsidP="009C10C4">
      <w:pPr>
        <w:tabs>
          <w:tab w:val="left" w:pos="0"/>
          <w:tab w:val="left" w:pos="993"/>
        </w:tabs>
        <w:spacing w:line="276" w:lineRule="auto"/>
        <w:ind w:firstLine="851"/>
        <w:jc w:val="both"/>
        <w:rPr>
          <w:szCs w:val="24"/>
          <w:lang w:eastAsia="lt-LT"/>
        </w:rPr>
      </w:pPr>
      <w:r>
        <w:rPr>
          <w:szCs w:val="24"/>
          <w:lang w:eastAsia="lt-LT"/>
        </w:rPr>
        <w:t>Atsižvelgdamas į gautus budinčio globotojo veiklos vertinimo rezultatus, globos centras planuoja budinčių globotojų bendradarbiavimo tobulinimo priemones, sutaria dėl šių priemonių įgyvendinimo. Nuasmeninti (nuasmeninant informaciją, nenurodomi duomenys, pagal kuriuos tiesiogiai ar netiesiogiai galima nustatyti asmens tapatybę: vardas, pavardė, gimimo data ar asmens kodas, organizacija, kurioje asmuo dirba, ir gyvenamosios vietos savivaldybė, pareigos ar bet kurie kiti duomenys, kurie gali identifikuoti fizinį asmenį) ir apibendrinti budinčio globotojo veiklos vertinimo rezultatai gali būti naudojami globos centro paslaugų kokybės analizei atlikti ir veiklos kokybei gerinti.</w:t>
      </w:r>
    </w:p>
    <w:p w:rsidR="009C10C4" w:rsidRDefault="0061770B" w:rsidP="009C10C4">
      <w:pPr>
        <w:spacing w:line="276" w:lineRule="auto"/>
        <w:ind w:firstLine="851"/>
        <w:jc w:val="both"/>
        <w:rPr>
          <w:szCs w:val="24"/>
          <w:lang w:eastAsia="lt-LT"/>
        </w:rPr>
      </w:pPr>
      <w:r>
        <w:rPr>
          <w:szCs w:val="24"/>
          <w:lang w:eastAsia="lt-LT"/>
        </w:rPr>
        <w:t>5</w:t>
      </w:r>
      <w:r w:rsidR="0092329A">
        <w:rPr>
          <w:szCs w:val="24"/>
          <w:lang w:eastAsia="lt-LT"/>
        </w:rPr>
        <w:t>6</w:t>
      </w:r>
      <w:r w:rsidR="009C10C4">
        <w:rPr>
          <w:szCs w:val="24"/>
          <w:lang w:eastAsia="lt-LT"/>
        </w:rPr>
        <w:t xml:space="preserve">. </w:t>
      </w:r>
      <w:r w:rsidR="009C10C4" w:rsidRPr="0061770B">
        <w:rPr>
          <w:szCs w:val="24"/>
          <w:lang w:eastAsia="lt-LT"/>
        </w:rPr>
        <w:t>Jiezno PŠC</w:t>
      </w:r>
      <w:r w:rsidR="009C10C4">
        <w:rPr>
          <w:szCs w:val="24"/>
          <w:lang w:eastAsia="lt-LT"/>
        </w:rPr>
        <w:t xml:space="preserve"> gali atlikti specializuotus vidinius veiklos ir paslaugų kokybės įsivertinimus pagal Europos socialinių paslaugų kokybės sertifikavimo sistemą (EQUASS) ar kitą sertifikuotą viešųjų paslaugų kokybės vertinimo sistemą, kuri padėtų jam įvertinti savo veiklos rezultatus, </w:t>
      </w:r>
      <w:r w:rsidR="009C10C4">
        <w:rPr>
          <w:szCs w:val="24"/>
          <w:lang w:eastAsia="lt-LT"/>
        </w:rPr>
        <w:lastRenderedPageBreak/>
        <w:t xml:space="preserve">efektyvumą, numatyti veiklos tobulinimo tikslus, kryptis ir taip užtikrinti paslaugų kokybę bei socialinių paslaugų gavėjų pasitenkinimą teikiamomis paslaugomis. </w:t>
      </w:r>
    </w:p>
    <w:p w:rsidR="009C10C4" w:rsidRDefault="0061770B" w:rsidP="009C10C4">
      <w:pPr>
        <w:tabs>
          <w:tab w:val="left" w:pos="0"/>
          <w:tab w:val="left" w:pos="993"/>
        </w:tabs>
        <w:spacing w:line="276" w:lineRule="auto"/>
        <w:ind w:firstLine="851"/>
        <w:jc w:val="both"/>
        <w:rPr>
          <w:szCs w:val="24"/>
          <w:lang w:eastAsia="lt-LT"/>
        </w:rPr>
      </w:pPr>
      <w:r>
        <w:rPr>
          <w:szCs w:val="24"/>
          <w:lang w:eastAsia="lt-LT"/>
        </w:rPr>
        <w:t>5</w:t>
      </w:r>
      <w:r w:rsidR="0092329A">
        <w:rPr>
          <w:szCs w:val="24"/>
          <w:lang w:eastAsia="lt-LT"/>
        </w:rPr>
        <w:t>7</w:t>
      </w:r>
      <w:r w:rsidR="009C10C4">
        <w:rPr>
          <w:szCs w:val="24"/>
          <w:lang w:eastAsia="lt-LT"/>
        </w:rPr>
        <w:t xml:space="preserve">. Kilus įtarimų, kad budinčio globotojo, globėjo (rūpintojo) šeimoje, šeimynoje yra pažeidžiamos vaiko teisės, globos koordinatorius imasi aktyvių veiksmų (nedelsdamas įvairiomis ryšio priemonėmis susisiekia su budinčiu globotoju, globėju (rūpintoju), šeimyna ir (ar) prižiūrimu, globojamu (rūpinamu) vaiku, vyksta į budinčio globotojo, globėjo (rūpintojo) šeimą, šeimyną surinkti ir patikslinti informacijos, atlieka kitus teisės aktuose nurodytus veiksmus, skirtus vaikui apsaugoti), siekdamas užtikrinti tėvų globos netekusio vaiko interesus. Pasitvirtinus vaiko teisių pažeidimo faktui, globos centro darbuotojas privalo nedelsdamas organizuoti reikiamą pagalbą (informuoja bendrąjį pagalbos centrą, VVTĄIT įgaliotą teritorinį skyrių, nurodydamas budinčio globotojo, globėjo (rūpintojo), šeimynos dalyvių vardus, pavardes, faktinės gyvenamosios vietos adresą ir nustatytus vaiko teisių pažeidimus). Globos koordinatorius ar kitas globos centro specialistas privalo raštu informuoti VVTAĮT įgaliotą teritorinį skyrių ir Prienų rajono savivaldybės administraciją apie budinčio globotojo, globėjo (rūpintojo) netinkamumą vykdyti veiklą (nurodoma budinčio globotojo, globėjo (rūpintojo) vardas, pavardė, dėl kokių priežasčių budintis globotojas, globėjas (rūpintojas) yra netinkamas vykdyti veiklą). Apie šeimynos veiklą, galimai neatitinkančią geriausių vaiko interesų, globos centras privalo nedelsdamas raštu informuoti VVTAĮT įgaliotą teritorinį skyrių ir Socialinių paslaugų priežiūros departamentą prie Socialinės apsaugos ir darbo ministerijos (toliau – SPPD) (nurodoma šeimynos dalyvių vardai, pavardės, faktinės gyvenamosios vietos adresas, dėl kokios priežasties šeimynos veikla neatitinka geriausių vaiko interesų). </w:t>
      </w:r>
    </w:p>
    <w:p w:rsidR="009C10C4" w:rsidRDefault="009C10C4" w:rsidP="009C10C4">
      <w:pPr>
        <w:tabs>
          <w:tab w:val="left" w:pos="0"/>
          <w:tab w:val="left" w:pos="993"/>
        </w:tabs>
        <w:spacing w:line="276" w:lineRule="auto"/>
        <w:ind w:firstLine="851"/>
        <w:jc w:val="both"/>
        <w:rPr>
          <w:szCs w:val="24"/>
          <w:lang w:eastAsia="lt-LT"/>
        </w:rPr>
      </w:pPr>
      <w:r>
        <w:rPr>
          <w:szCs w:val="24"/>
          <w:lang w:eastAsia="lt-LT"/>
        </w:rPr>
        <w:t xml:space="preserve">Jei budintis globotojas nesilaiko įsipareigojimų, numatytų tarpusavio bendradarbiavimo ir paslaugų teikimo sutartyje, ar pažeidžia vaiko teises, </w:t>
      </w:r>
      <w:r w:rsidRPr="0061770B">
        <w:rPr>
          <w:szCs w:val="24"/>
          <w:lang w:eastAsia="lt-LT"/>
        </w:rPr>
        <w:t>Jiezno PŠC</w:t>
      </w:r>
      <w:r>
        <w:rPr>
          <w:szCs w:val="24"/>
          <w:lang w:eastAsia="lt-LT"/>
        </w:rPr>
        <w:t xml:space="preserve"> turi teisę vienašališkai nutraukti tarpusavio bendradarbiavimo ir paslaugų teikimo sutartį su juo, įspėjęs jį šioje sutartyje nustatyta tvarka prieš 1 darbo dieną. Nutraukęs tarpusavio bendradarbiavimo ir paslaugų teikimo sutartį su budinčiu globotoju dėl netinkamo budinčio globotojo pareigų vykdymo prižiūrint vaiką, globos centras nedelsdamas raštu apie tai informuoja VVTAĮT įgaliotą teritorinį skyrių ir Prienų rajono savivaldybės administraciją (nurodoma budinčio globotojo vardas, pavardė, sutarties nutraukimo data, sutarties nutraukimo priežastis).  </w:t>
      </w:r>
    </w:p>
    <w:p w:rsidR="009C10C4" w:rsidRDefault="009C10C4" w:rsidP="009C10C4">
      <w:pPr>
        <w:tabs>
          <w:tab w:val="left" w:pos="851"/>
        </w:tabs>
        <w:spacing w:line="276" w:lineRule="auto"/>
        <w:ind w:firstLine="720"/>
        <w:jc w:val="both"/>
        <w:rPr>
          <w:szCs w:val="24"/>
          <w:lang w:eastAsia="lt-LT"/>
        </w:rPr>
      </w:pPr>
      <w:r>
        <w:rPr>
          <w:szCs w:val="24"/>
          <w:lang w:eastAsia="lt-LT"/>
        </w:rPr>
        <w:tab/>
      </w:r>
      <w:r w:rsidR="0061770B">
        <w:rPr>
          <w:szCs w:val="24"/>
          <w:lang w:eastAsia="lt-LT"/>
        </w:rPr>
        <w:t>5</w:t>
      </w:r>
      <w:r w:rsidR="0092329A">
        <w:rPr>
          <w:szCs w:val="24"/>
          <w:lang w:eastAsia="lt-LT"/>
        </w:rPr>
        <w:t>8</w:t>
      </w:r>
      <w:r>
        <w:rPr>
          <w:szCs w:val="24"/>
          <w:lang w:eastAsia="lt-LT"/>
        </w:rPr>
        <w:t xml:space="preserve">. Globos centro veiklos kokybės priežiūrą atlieka VVTAĮT ir SPPD. Veiklos kokybės priežiūra atliekama vadovaujantis </w:t>
      </w:r>
      <w:r w:rsidR="00E10BA8">
        <w:rPr>
          <w:szCs w:val="24"/>
          <w:lang w:eastAsia="lt-LT"/>
        </w:rPr>
        <w:t>Tvarkos 66–</w:t>
      </w:r>
      <w:r w:rsidRPr="0061770B">
        <w:rPr>
          <w:szCs w:val="24"/>
          <w:lang w:eastAsia="lt-LT"/>
        </w:rPr>
        <w:t>74 punktais.</w:t>
      </w:r>
    </w:p>
    <w:p w:rsidR="009C10C4" w:rsidRDefault="009C10C4" w:rsidP="009C10C4">
      <w:pPr>
        <w:tabs>
          <w:tab w:val="left" w:pos="709"/>
        </w:tabs>
        <w:spacing w:line="276" w:lineRule="auto"/>
        <w:jc w:val="both"/>
        <w:rPr>
          <w:szCs w:val="24"/>
          <w:lang w:eastAsia="lt-LT"/>
        </w:rPr>
      </w:pPr>
    </w:p>
    <w:p w:rsidR="009C10C4" w:rsidRDefault="009C10C4" w:rsidP="009C10C4">
      <w:pPr>
        <w:spacing w:line="276" w:lineRule="auto"/>
        <w:jc w:val="center"/>
        <w:rPr>
          <w:szCs w:val="24"/>
          <w:lang w:eastAsia="lt-LT"/>
        </w:rPr>
      </w:pPr>
      <w:r>
        <w:rPr>
          <w:b/>
          <w:bCs/>
          <w:szCs w:val="24"/>
          <w:lang w:eastAsia="lt-LT"/>
        </w:rPr>
        <w:t>VIII SKYRIUS</w:t>
      </w:r>
    </w:p>
    <w:p w:rsidR="009C10C4" w:rsidRDefault="009C10C4" w:rsidP="009C10C4">
      <w:pPr>
        <w:spacing w:line="276" w:lineRule="auto"/>
        <w:jc w:val="center"/>
        <w:rPr>
          <w:b/>
          <w:bCs/>
          <w:szCs w:val="24"/>
          <w:lang w:eastAsia="lt-LT"/>
        </w:rPr>
      </w:pPr>
      <w:r>
        <w:rPr>
          <w:b/>
          <w:bCs/>
          <w:szCs w:val="24"/>
          <w:lang w:eastAsia="lt-LT"/>
        </w:rPr>
        <w:t>BAIGIAMOSIOS NUOSTATOS</w:t>
      </w:r>
    </w:p>
    <w:p w:rsidR="009C10C4" w:rsidRDefault="009C10C4" w:rsidP="009C10C4">
      <w:pPr>
        <w:spacing w:line="276" w:lineRule="auto"/>
        <w:jc w:val="center"/>
        <w:rPr>
          <w:b/>
          <w:bCs/>
          <w:szCs w:val="24"/>
          <w:lang w:eastAsia="lt-LT"/>
        </w:rPr>
      </w:pPr>
    </w:p>
    <w:p w:rsidR="009C10C4" w:rsidRDefault="0092329A" w:rsidP="009C10C4">
      <w:pPr>
        <w:spacing w:line="276" w:lineRule="auto"/>
        <w:ind w:firstLine="851"/>
        <w:jc w:val="both"/>
        <w:rPr>
          <w:szCs w:val="24"/>
          <w:lang w:eastAsia="lt-LT"/>
        </w:rPr>
      </w:pPr>
      <w:r>
        <w:rPr>
          <w:szCs w:val="24"/>
          <w:lang w:eastAsia="lt-LT"/>
        </w:rPr>
        <w:t>59</w:t>
      </w:r>
      <w:r w:rsidR="009C10C4">
        <w:rPr>
          <w:szCs w:val="24"/>
          <w:lang w:eastAsia="lt-LT"/>
        </w:rPr>
        <w:t>. Įgyvendindami Aprašo nuostatas, globos centro  duomenų valdytojai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rsidR="009C10C4" w:rsidRDefault="001302CF" w:rsidP="009C10C4">
      <w:pPr>
        <w:ind w:firstLine="851"/>
        <w:jc w:val="both"/>
      </w:pPr>
      <w:r>
        <w:rPr>
          <w:szCs w:val="24"/>
          <w:lang w:eastAsia="lt-LT"/>
        </w:rPr>
        <w:lastRenderedPageBreak/>
        <w:t>6</w:t>
      </w:r>
      <w:r w:rsidR="0092329A">
        <w:rPr>
          <w:szCs w:val="24"/>
          <w:lang w:eastAsia="lt-LT"/>
        </w:rPr>
        <w:t>0</w:t>
      </w:r>
      <w:r w:rsidR="009C10C4">
        <w:rPr>
          <w:szCs w:val="24"/>
          <w:lang w:eastAsia="lt-LT"/>
        </w:rPr>
        <w:t>. Globos centro dokumentai (įskaitant dokumentus, kuriuose yra asmens duomenų) saugomi Lietuvos Respublikos dokumentų ir archyvų įstatymo nustatyta tvarka Lietuvos vyriausiojo archyvaro nustatytais terminais.</w:t>
      </w:r>
    </w:p>
    <w:p w:rsidR="003622E3" w:rsidRDefault="003622E3"/>
    <w:p w:rsidR="00E10BA8" w:rsidRDefault="00E10BA8" w:rsidP="00E10BA8">
      <w:pPr>
        <w:jc w:val="center"/>
      </w:pPr>
      <w:r>
        <w:t>__________________</w:t>
      </w:r>
    </w:p>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p w:rsidR="00035172" w:rsidRDefault="00035172"/>
    <w:sectPr w:rsidR="00035172" w:rsidSect="007A2DE5">
      <w:headerReference w:type="default" r:id="rId7"/>
      <w:pgSz w:w="12240" w:h="15840"/>
      <w:pgMar w:top="1134" w:right="616"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B4B" w:rsidRDefault="00C87B4B" w:rsidP="00035172">
      <w:r>
        <w:separator/>
      </w:r>
    </w:p>
  </w:endnote>
  <w:endnote w:type="continuationSeparator" w:id="1">
    <w:p w:rsidR="00C87B4B" w:rsidRDefault="00C87B4B" w:rsidP="00035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B4B" w:rsidRDefault="00C87B4B" w:rsidP="00035172">
      <w:r>
        <w:separator/>
      </w:r>
    </w:p>
  </w:footnote>
  <w:footnote w:type="continuationSeparator" w:id="1">
    <w:p w:rsidR="00C87B4B" w:rsidRDefault="00C87B4B" w:rsidP="00035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99270"/>
      <w:docPartObj>
        <w:docPartGallery w:val="Page Numbers (Top of Page)"/>
        <w:docPartUnique/>
      </w:docPartObj>
    </w:sdtPr>
    <w:sdtContent>
      <w:p w:rsidR="00035172" w:rsidRDefault="001F3A44">
        <w:pPr>
          <w:pStyle w:val="Header"/>
          <w:jc w:val="center"/>
        </w:pPr>
        <w:fldSimple w:instr=" PAGE   \* MERGEFORMAT ">
          <w:r w:rsidR="003034B8">
            <w:rPr>
              <w:noProof/>
            </w:rPr>
            <w:t>11</w:t>
          </w:r>
        </w:fldSimple>
      </w:p>
    </w:sdtContent>
  </w:sdt>
  <w:p w:rsidR="00035172" w:rsidRDefault="000351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1296"/>
  <w:hyphenationZone w:val="396"/>
  <w:drawingGridHorizontalSpacing w:val="12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5C4CA8"/>
    <w:rsid w:val="00035172"/>
    <w:rsid w:val="000666C7"/>
    <w:rsid w:val="000978D2"/>
    <w:rsid w:val="000D34DB"/>
    <w:rsid w:val="000E5CBF"/>
    <w:rsid w:val="001302CF"/>
    <w:rsid w:val="001B014C"/>
    <w:rsid w:val="001F3A44"/>
    <w:rsid w:val="002368DE"/>
    <w:rsid w:val="00284A3A"/>
    <w:rsid w:val="002C3B4B"/>
    <w:rsid w:val="002E4D0A"/>
    <w:rsid w:val="003034B8"/>
    <w:rsid w:val="003622E3"/>
    <w:rsid w:val="00371923"/>
    <w:rsid w:val="00375AC6"/>
    <w:rsid w:val="00491AF7"/>
    <w:rsid w:val="004B4181"/>
    <w:rsid w:val="004C2ACA"/>
    <w:rsid w:val="004D690D"/>
    <w:rsid w:val="004E1E45"/>
    <w:rsid w:val="005B4985"/>
    <w:rsid w:val="005C4CA8"/>
    <w:rsid w:val="005E773E"/>
    <w:rsid w:val="0061770B"/>
    <w:rsid w:val="00664445"/>
    <w:rsid w:val="00672426"/>
    <w:rsid w:val="006C0047"/>
    <w:rsid w:val="00710D3B"/>
    <w:rsid w:val="00724116"/>
    <w:rsid w:val="00757848"/>
    <w:rsid w:val="007A2DE5"/>
    <w:rsid w:val="007C76AB"/>
    <w:rsid w:val="00817735"/>
    <w:rsid w:val="008A5A5A"/>
    <w:rsid w:val="0092329A"/>
    <w:rsid w:val="00945A7E"/>
    <w:rsid w:val="00957A88"/>
    <w:rsid w:val="009A5D85"/>
    <w:rsid w:val="009C0905"/>
    <w:rsid w:val="009C10C4"/>
    <w:rsid w:val="009D7AEF"/>
    <w:rsid w:val="00A94801"/>
    <w:rsid w:val="00B17D68"/>
    <w:rsid w:val="00B23602"/>
    <w:rsid w:val="00BE47A3"/>
    <w:rsid w:val="00C87B4B"/>
    <w:rsid w:val="00C87F17"/>
    <w:rsid w:val="00CD303E"/>
    <w:rsid w:val="00D239C9"/>
    <w:rsid w:val="00D54183"/>
    <w:rsid w:val="00D742A2"/>
    <w:rsid w:val="00D76F6B"/>
    <w:rsid w:val="00DC547E"/>
    <w:rsid w:val="00DE4AA3"/>
    <w:rsid w:val="00DF2059"/>
    <w:rsid w:val="00E10BA8"/>
    <w:rsid w:val="00E236F2"/>
    <w:rsid w:val="00E72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C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0C4"/>
    <w:pPr>
      <w:ind w:left="720"/>
      <w:contextualSpacing/>
    </w:pPr>
  </w:style>
  <w:style w:type="paragraph" w:styleId="Header">
    <w:name w:val="header"/>
    <w:basedOn w:val="Normal"/>
    <w:link w:val="HeaderChar"/>
    <w:uiPriority w:val="99"/>
    <w:unhideWhenUsed/>
    <w:rsid w:val="00035172"/>
    <w:pPr>
      <w:tabs>
        <w:tab w:val="center" w:pos="4819"/>
        <w:tab w:val="right" w:pos="9638"/>
      </w:tabs>
    </w:pPr>
  </w:style>
  <w:style w:type="character" w:customStyle="1" w:styleId="HeaderChar">
    <w:name w:val="Header Char"/>
    <w:basedOn w:val="DefaultParagraphFont"/>
    <w:link w:val="Header"/>
    <w:uiPriority w:val="99"/>
    <w:rsid w:val="00035172"/>
    <w:rPr>
      <w:rFonts w:eastAsia="Times New Roman" w:cs="Times New Roman"/>
      <w:szCs w:val="20"/>
    </w:rPr>
  </w:style>
  <w:style w:type="paragraph" w:styleId="Footer">
    <w:name w:val="footer"/>
    <w:basedOn w:val="Normal"/>
    <w:link w:val="FooterChar"/>
    <w:uiPriority w:val="99"/>
    <w:semiHidden/>
    <w:unhideWhenUsed/>
    <w:rsid w:val="00035172"/>
    <w:pPr>
      <w:tabs>
        <w:tab w:val="center" w:pos="4819"/>
        <w:tab w:val="right" w:pos="9638"/>
      </w:tabs>
    </w:pPr>
  </w:style>
  <w:style w:type="character" w:customStyle="1" w:styleId="FooterChar">
    <w:name w:val="Footer Char"/>
    <w:basedOn w:val="DefaultParagraphFont"/>
    <w:link w:val="Footer"/>
    <w:uiPriority w:val="99"/>
    <w:semiHidden/>
    <w:rsid w:val="00035172"/>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E9C7-8858-4E67-9EF1-3B83AA48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5654</Words>
  <Characters>32229</Characters>
  <Application>Microsoft Office Word</Application>
  <DocSecurity>0</DocSecurity>
  <Lines>268</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Jūrate</dc:creator>
  <cp:lastModifiedBy>BiruteZvi</cp:lastModifiedBy>
  <cp:revision>3</cp:revision>
  <cp:lastPrinted>2021-09-13T07:31:00Z</cp:lastPrinted>
  <dcterms:created xsi:type="dcterms:W3CDTF">2021-09-30T12:48:00Z</dcterms:created>
  <dcterms:modified xsi:type="dcterms:W3CDTF">2021-09-30T12:48:00Z</dcterms:modified>
</cp:coreProperties>
</file>