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A0D0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A0D0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BA0D0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BA0D0C">
      <w:pPr>
        <w:spacing w:line="276" w:lineRule="auto"/>
        <w:rPr>
          <w:b/>
          <w:lang w:val="lt-LT"/>
        </w:rPr>
      </w:pPr>
    </w:p>
    <w:p w:rsidR="00641A4B" w:rsidRPr="004D4ECC" w:rsidRDefault="00641A4B" w:rsidP="00BA0D0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048F1" w:rsidRPr="008C09B5" w:rsidRDefault="00F048F1" w:rsidP="00F048F1">
      <w:pPr>
        <w:spacing w:line="276" w:lineRule="auto"/>
        <w:jc w:val="center"/>
        <w:rPr>
          <w:b/>
          <w:bCs/>
        </w:rPr>
      </w:pPr>
      <w:r w:rsidRPr="008C09B5">
        <w:rPr>
          <w:b/>
          <w:bCs/>
        </w:rPr>
        <w:t>DĖL VIEŠOSIOS ĮSTAIGOS JIEZNO PIRMINĖS SVEIKATOS PRIEŽIŪROS CENTRO</w:t>
      </w:r>
      <w:r>
        <w:rPr>
          <w:b/>
          <w:bCs/>
        </w:rPr>
        <w:t xml:space="preserve"> ĮSTATŲ PATVIRTINIMO</w:t>
      </w:r>
    </w:p>
    <w:p w:rsidR="00CE020A" w:rsidRPr="00D97230" w:rsidRDefault="00CE020A" w:rsidP="00BA0D0C">
      <w:pPr>
        <w:spacing w:line="276" w:lineRule="auto"/>
        <w:jc w:val="center"/>
        <w:rPr>
          <w:b/>
        </w:rPr>
      </w:pPr>
    </w:p>
    <w:p w:rsidR="003A1BC3" w:rsidRPr="004D4ECC" w:rsidRDefault="005D4987" w:rsidP="00BA0D0C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3467BF">
        <w:rPr>
          <w:lang w:val="lt-LT"/>
        </w:rPr>
        <w:t>5</w:t>
      </w:r>
      <w:r w:rsidR="00F048F1">
        <w:rPr>
          <w:lang w:val="lt-LT"/>
        </w:rPr>
        <w:t>8</w:t>
      </w:r>
    </w:p>
    <w:p w:rsidR="00AC75EA" w:rsidRDefault="00AC75EA" w:rsidP="00BA0D0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A0D0C">
      <w:pPr>
        <w:spacing w:line="276" w:lineRule="auto"/>
        <w:ind w:firstLine="1080"/>
        <w:jc w:val="both"/>
        <w:rPr>
          <w:lang w:val="lt-LT" w:eastAsia="lt-LT"/>
        </w:rPr>
      </w:pPr>
    </w:p>
    <w:p w:rsidR="00F048F1" w:rsidRPr="00AB36C0" w:rsidRDefault="00F048F1" w:rsidP="00F048F1">
      <w:pPr>
        <w:spacing w:line="276" w:lineRule="auto"/>
        <w:ind w:firstLine="851"/>
        <w:jc w:val="both"/>
        <w:rPr>
          <w:bCs/>
        </w:rPr>
      </w:pPr>
      <w:r w:rsidRPr="00AB36C0">
        <w:t xml:space="preserve">Vadovaudamasi Lietuvos Respublikos civilinio kodekso 2.97 straipsnio 3 dalimi, Lietuvos Respublikos vietos savivaldos įstatymo 16 straipsnio 2 dalies 21 punktu ir 4 dalimi, Lietuvos Respublikos viešųjų įstaigų įstatymo 15 straipsniu, Lietuvos Respublikos sveikatos priežiūros įstaigų įstatymo 28 straipsnio 9 punktu, atsižvelgdama į Prienų rajono savivaldybės tarybos </w:t>
      </w:r>
      <w:r>
        <w:t>2020 m. birželio 25 d. sprendimą</w:t>
      </w:r>
      <w:r w:rsidRPr="00AB36C0">
        <w:t xml:space="preserve"> Nr. T3-193 „D</w:t>
      </w:r>
      <w:r w:rsidRPr="00AB36C0">
        <w:rPr>
          <w:bCs/>
        </w:rPr>
        <w:t>ėl pritarimo r</w:t>
      </w:r>
      <w:r>
        <w:rPr>
          <w:bCs/>
        </w:rPr>
        <w:t>eorganizuoti viešąsias įstaigas</w:t>
      </w:r>
      <w:r w:rsidRPr="00AB36C0">
        <w:rPr>
          <w:bCs/>
        </w:rPr>
        <w:t xml:space="preserve"> Stakliškių pirminės sveikatos priežiūros centrą ir</w:t>
      </w:r>
      <w:r>
        <w:rPr>
          <w:bCs/>
        </w:rPr>
        <w:t xml:space="preserve"> </w:t>
      </w:r>
      <w:r w:rsidRPr="00AB36C0">
        <w:rPr>
          <w:bCs/>
        </w:rPr>
        <w:t>Jiezno pirminės sveikatos priežiūros centrą</w:t>
      </w:r>
      <w:r w:rsidRPr="00AB36C0">
        <w:t xml:space="preserve">“, Prienų rajono savivaldybės taryba  </w:t>
      </w:r>
      <w:r w:rsidRPr="00F048F1">
        <w:rPr>
          <w:spacing w:val="100"/>
        </w:rPr>
        <w:t>nusprendži</w:t>
      </w:r>
      <w:r w:rsidRPr="00AB36C0">
        <w:t>a:</w:t>
      </w:r>
    </w:p>
    <w:p w:rsidR="00F048F1" w:rsidRPr="00AB36C0" w:rsidRDefault="00F048F1" w:rsidP="00F048F1">
      <w:pPr>
        <w:pStyle w:val="BodyText"/>
        <w:spacing w:after="0" w:line="276" w:lineRule="auto"/>
        <w:ind w:firstLine="851"/>
        <w:jc w:val="both"/>
      </w:pPr>
      <w:r>
        <w:t>1</w:t>
      </w:r>
      <w:r w:rsidRPr="00AB36C0">
        <w:t>.</w:t>
      </w:r>
      <w:r>
        <w:t xml:space="preserve"> Patvirtinti V</w:t>
      </w:r>
      <w:r w:rsidRPr="00AB36C0">
        <w:t xml:space="preserve">iešosios įstaigos Jiezno pirminės sveikatos priežiūros </w:t>
      </w:r>
      <w:r>
        <w:t xml:space="preserve">centro </w:t>
      </w:r>
      <w:r w:rsidRPr="00AB36C0">
        <w:t>įstatus</w:t>
      </w:r>
      <w:r>
        <w:t xml:space="preserve"> (pridedama)</w:t>
      </w:r>
      <w:r w:rsidRPr="00AB36C0">
        <w:t>.</w:t>
      </w:r>
    </w:p>
    <w:p w:rsidR="00F048F1" w:rsidRDefault="00F048F1" w:rsidP="00F048F1">
      <w:pPr>
        <w:pStyle w:val="BodyText"/>
        <w:spacing w:after="0" w:line="276" w:lineRule="auto"/>
        <w:ind w:firstLine="851"/>
        <w:jc w:val="both"/>
      </w:pPr>
      <w:r>
        <w:t xml:space="preserve">2. </w:t>
      </w:r>
      <w:r w:rsidRPr="00AB36C0">
        <w:t xml:space="preserve">Įpareigoti Jiezno </w:t>
      </w:r>
      <w:r>
        <w:t>pirminės sveikatos priežiūros centro direktorių įstatus pasirašyti ir įregistruoti VĮ Registrų centre.</w:t>
      </w:r>
    </w:p>
    <w:p w:rsidR="00F048F1" w:rsidRDefault="00F048F1" w:rsidP="00F048F1">
      <w:pPr>
        <w:pStyle w:val="BodyText"/>
        <w:spacing w:after="0" w:line="276" w:lineRule="auto"/>
        <w:ind w:firstLine="851"/>
        <w:jc w:val="both"/>
        <w:rPr>
          <w:bCs/>
        </w:rPr>
      </w:pPr>
      <w:r w:rsidRPr="00BD7661">
        <w:t xml:space="preserve">3. </w:t>
      </w:r>
      <w:r>
        <w:t>Pripažinti netekusiais</w:t>
      </w:r>
      <w:r w:rsidRPr="00BD7661">
        <w:t xml:space="preserve"> galios Prienų rajono savivaldybės tarybos 20</w:t>
      </w:r>
      <w:r>
        <w:t>21</w:t>
      </w:r>
      <w:r w:rsidRPr="00BD7661">
        <w:t xml:space="preserve"> m. </w:t>
      </w:r>
      <w:r>
        <w:t>balandžio 29 d. sprendimo</w:t>
      </w:r>
      <w:r w:rsidRPr="00BD7661">
        <w:t xml:space="preserve"> Nr. T3-1</w:t>
      </w:r>
      <w:r>
        <w:t>2</w:t>
      </w:r>
      <w:r w:rsidRPr="00BD7661">
        <w:t>1</w:t>
      </w:r>
      <w:r>
        <w:t xml:space="preserve"> „</w:t>
      </w:r>
      <w:r>
        <w:rPr>
          <w:bCs/>
        </w:rPr>
        <w:t>Dėl viešosios įstaigos S</w:t>
      </w:r>
      <w:r w:rsidRPr="00244512">
        <w:rPr>
          <w:bCs/>
        </w:rPr>
        <w:t xml:space="preserve">takliškių pirminės sveikatos priežiūros centro reorganizavimo, prijungiant jį prie viešosios įstaigos </w:t>
      </w:r>
      <w:r>
        <w:rPr>
          <w:bCs/>
        </w:rPr>
        <w:t>J</w:t>
      </w:r>
      <w:r w:rsidRPr="00244512">
        <w:rPr>
          <w:bCs/>
        </w:rPr>
        <w:t>iezno pirminės sveikatos priežiūros centro</w:t>
      </w:r>
      <w:r>
        <w:rPr>
          <w:bCs/>
        </w:rPr>
        <w:t>“ 2.2 papunktį ir 3 punktą.</w:t>
      </w:r>
    </w:p>
    <w:p w:rsidR="00F048F1" w:rsidRPr="00AB36C0" w:rsidRDefault="00F048F1" w:rsidP="00F048F1">
      <w:pPr>
        <w:pStyle w:val="BodyText"/>
        <w:spacing w:after="0" w:line="276" w:lineRule="auto"/>
        <w:ind w:firstLine="851"/>
        <w:jc w:val="both"/>
      </w:pPr>
      <w:r w:rsidRPr="00AB36C0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AB36C0">
        <w:rPr>
          <w:rStyle w:val="uficommentbody"/>
        </w:rPr>
        <w:t>Laisvės al. 36, Kaunas</w:t>
      </w:r>
      <w:r w:rsidRPr="00AB36C0"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555C28" w:rsidRDefault="00555C28" w:rsidP="00BA0D0C">
      <w:pPr>
        <w:spacing w:line="276" w:lineRule="auto"/>
        <w:jc w:val="both"/>
        <w:rPr>
          <w:bCs/>
        </w:rPr>
      </w:pPr>
    </w:p>
    <w:p w:rsidR="00B210BC" w:rsidRDefault="00B210BC" w:rsidP="00BA0D0C">
      <w:pPr>
        <w:spacing w:line="276" w:lineRule="auto"/>
        <w:jc w:val="both"/>
        <w:rPr>
          <w:bCs/>
        </w:rPr>
      </w:pPr>
    </w:p>
    <w:p w:rsidR="00636DC4" w:rsidRPr="004D4ECC" w:rsidRDefault="00AC75EA" w:rsidP="00BA0D0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B8" w:rsidRDefault="00E37BB8">
      <w:r>
        <w:separator/>
      </w:r>
    </w:p>
  </w:endnote>
  <w:endnote w:type="continuationSeparator" w:id="1">
    <w:p w:rsidR="00E37BB8" w:rsidRDefault="00E3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B8" w:rsidRDefault="00E37BB8">
      <w:r>
        <w:separator/>
      </w:r>
    </w:p>
  </w:footnote>
  <w:footnote w:type="continuationSeparator" w:id="1">
    <w:p w:rsidR="00E37BB8" w:rsidRDefault="00E3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D4F6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D4F6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557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37BB8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2021-11-24T10:48:00Z</dcterms:created>
  <dcterms:modified xsi:type="dcterms:W3CDTF">2021-11-24T10:50:00Z</dcterms:modified>
</cp:coreProperties>
</file>