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5A297B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5A297B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5A297B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5A297B">
      <w:pPr>
        <w:spacing w:line="276" w:lineRule="auto"/>
        <w:rPr>
          <w:b/>
          <w:lang w:val="lt-LT"/>
        </w:rPr>
      </w:pPr>
    </w:p>
    <w:p w:rsidR="00641A4B" w:rsidRPr="004D4ECC" w:rsidRDefault="00641A4B" w:rsidP="005A297B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6E6172" w:rsidRPr="00EF4789" w:rsidRDefault="006E6172" w:rsidP="005A297B">
      <w:pPr>
        <w:tabs>
          <w:tab w:val="left" w:pos="9070"/>
        </w:tabs>
        <w:spacing w:line="276" w:lineRule="auto"/>
        <w:ind w:right="-2"/>
        <w:jc w:val="center"/>
        <w:rPr>
          <w:b/>
          <w:caps/>
        </w:rPr>
      </w:pPr>
      <w:r w:rsidRPr="00EF4789">
        <w:rPr>
          <w:b/>
          <w:caps/>
        </w:rPr>
        <w:t>DĖL PRIENŲ RAJONO SAVIVALDYBĖS TARYBOS 2020 M. LAPKRIČIO 26 D. SPRENDIMO NR. T3-290 ,,Dėl LAIKINO ATOKVĖPIO PaslaugOS VAIKAMS SU NEGALIA, SUAUGUSIEMS ASMENIMS SU NEGALIA IR SENYVO AMŽIAUS ASMENIMS TEIKIMO IR ORGANIZAVIMO PRIENŲ RAJONO SAVIVALDYBĖJE tvarkos aprašo patvirtinimo</w:t>
      </w:r>
      <w:r>
        <w:rPr>
          <w:b/>
          <w:caps/>
        </w:rPr>
        <w:t>“</w:t>
      </w:r>
      <w:r w:rsidRPr="00EF4789">
        <w:rPr>
          <w:b/>
          <w:caps/>
        </w:rPr>
        <w:t xml:space="preserve"> PRIPAŽINIMO NETEKUSIU GALIOS</w:t>
      </w:r>
    </w:p>
    <w:p w:rsidR="00076EC6" w:rsidRPr="00D97230" w:rsidRDefault="00076EC6" w:rsidP="005A297B">
      <w:pPr>
        <w:spacing w:line="276" w:lineRule="auto"/>
        <w:jc w:val="center"/>
        <w:rPr>
          <w:b/>
        </w:rPr>
      </w:pPr>
    </w:p>
    <w:p w:rsidR="003A1BC3" w:rsidRPr="004D4ECC" w:rsidRDefault="005D4987" w:rsidP="005A297B">
      <w:pPr>
        <w:spacing w:line="276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C56CF5">
        <w:rPr>
          <w:lang w:val="lt-LT"/>
        </w:rPr>
        <w:t xml:space="preserve">gruodžio 23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DD1E7F">
        <w:rPr>
          <w:lang w:val="lt-LT"/>
        </w:rPr>
        <w:t>266</w:t>
      </w:r>
    </w:p>
    <w:p w:rsidR="00AC75EA" w:rsidRDefault="00AC75EA" w:rsidP="005A297B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5A297B">
      <w:pPr>
        <w:spacing w:line="276" w:lineRule="auto"/>
        <w:ind w:firstLine="1080"/>
        <w:jc w:val="both"/>
        <w:rPr>
          <w:lang w:val="lt-LT" w:eastAsia="lt-LT"/>
        </w:rPr>
      </w:pPr>
    </w:p>
    <w:p w:rsidR="005A297B" w:rsidRPr="00EF4789" w:rsidRDefault="005A297B" w:rsidP="005A297B">
      <w:pPr>
        <w:pStyle w:val="Pagrindinistekstas31"/>
        <w:spacing w:line="276" w:lineRule="auto"/>
        <w:ind w:firstLine="851"/>
        <w:jc w:val="both"/>
        <w:rPr>
          <w:szCs w:val="24"/>
        </w:rPr>
      </w:pPr>
      <w:r w:rsidRPr="00EF4789">
        <w:rPr>
          <w:szCs w:val="24"/>
        </w:rPr>
        <w:t xml:space="preserve">Vadovaudamasi Lietuvos Respublikos vietos savivaldos įstatymo 18 straipsnio 1 dalimi,  </w:t>
      </w:r>
      <w:r w:rsidRPr="00EF4789">
        <w:rPr>
          <w:iCs/>
          <w:color w:val="000000"/>
          <w:szCs w:val="24"/>
        </w:rPr>
        <w:t>Lietuvos Respublikos socialinės apsaugos ir darbo ministro 2021 m. rugpjūčio 26 d. įsakymu Nr. A1-629 ,,Dėl socialinės apsaugos ir darbo ministro 2020 m. gegužės 25 d. įsakymo Nr. A1-444 „Dėl Laikino atokvėpio paslaugos vaikams su negalia, suaugusiems asmenims su negalia ir senyvo amžiaus asmenims teikimo ir organizavimo tvarkos aprašo patvirtinimo“ pripažinimo netekusiu galios“,</w:t>
      </w:r>
      <w:r w:rsidRPr="00EF4789">
        <w:rPr>
          <w:szCs w:val="24"/>
        </w:rPr>
        <w:t xml:space="preserve"> Prienų rajono savivaldybės taryba </w:t>
      </w:r>
      <w:r w:rsidRPr="006E45F9">
        <w:rPr>
          <w:spacing w:val="100"/>
          <w:szCs w:val="24"/>
        </w:rPr>
        <w:t>nusprendži</w:t>
      </w:r>
      <w:r w:rsidRPr="00EF4789">
        <w:rPr>
          <w:szCs w:val="24"/>
        </w:rPr>
        <w:t>a:</w:t>
      </w:r>
    </w:p>
    <w:p w:rsidR="005A297B" w:rsidRPr="00EF4789" w:rsidRDefault="005A297B" w:rsidP="005A297B">
      <w:pPr>
        <w:pStyle w:val="ListParagraph"/>
        <w:spacing w:line="276" w:lineRule="auto"/>
        <w:ind w:left="0" w:firstLine="851"/>
        <w:jc w:val="both"/>
        <w:rPr>
          <w:szCs w:val="24"/>
        </w:rPr>
      </w:pPr>
      <w:r w:rsidRPr="00EF4789">
        <w:rPr>
          <w:szCs w:val="24"/>
        </w:rPr>
        <w:t>Pripažinti netekusiu galios Prienų rajono savivaldybės tarybos 2020 m. lapkričio 26 d. sprendimą Nr. T3-290 ,,</w:t>
      </w:r>
      <w:r w:rsidRPr="00EF4789">
        <w:rPr>
          <w:iCs/>
          <w:color w:val="000000"/>
          <w:szCs w:val="24"/>
        </w:rPr>
        <w:t xml:space="preserve">Dėl Laikino atokvėpio paslaugos vaikams su negalia, suaugusiems asmenims su negalia ir senyvo amžiaus asmenims teikimo ir organizavimo </w:t>
      </w:r>
      <w:r>
        <w:rPr>
          <w:iCs/>
          <w:color w:val="000000"/>
          <w:szCs w:val="24"/>
        </w:rPr>
        <w:t xml:space="preserve">Prienų rajono savivaldybėje </w:t>
      </w:r>
      <w:r w:rsidRPr="00EF4789">
        <w:rPr>
          <w:iCs/>
          <w:color w:val="000000"/>
          <w:szCs w:val="24"/>
        </w:rPr>
        <w:t>tvarkos aprašo patvirtinimo</w:t>
      </w:r>
      <w:r>
        <w:rPr>
          <w:iCs/>
          <w:color w:val="000000"/>
          <w:szCs w:val="24"/>
        </w:rPr>
        <w:t>“</w:t>
      </w:r>
      <w:r w:rsidRPr="00EF4789">
        <w:rPr>
          <w:szCs w:val="24"/>
        </w:rPr>
        <w:t>.</w:t>
      </w:r>
    </w:p>
    <w:p w:rsidR="00B210BC" w:rsidRDefault="00B210BC" w:rsidP="005A297B">
      <w:pPr>
        <w:spacing w:line="276" w:lineRule="auto"/>
        <w:jc w:val="both"/>
        <w:rPr>
          <w:bCs/>
        </w:rPr>
      </w:pPr>
    </w:p>
    <w:p w:rsidR="000F1637" w:rsidRDefault="000F1637" w:rsidP="005A297B">
      <w:pPr>
        <w:spacing w:line="276" w:lineRule="auto"/>
        <w:jc w:val="both"/>
        <w:rPr>
          <w:bCs/>
        </w:rPr>
      </w:pPr>
    </w:p>
    <w:p w:rsidR="00636DC4" w:rsidRPr="004D4ECC" w:rsidRDefault="00AC75EA" w:rsidP="005A297B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487" w:rsidRDefault="00E62487">
      <w:r>
        <w:separator/>
      </w:r>
    </w:p>
  </w:endnote>
  <w:endnote w:type="continuationSeparator" w:id="1">
    <w:p w:rsidR="00E62487" w:rsidRDefault="00E62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487" w:rsidRDefault="00E62487">
      <w:r>
        <w:separator/>
      </w:r>
    </w:p>
  </w:footnote>
  <w:footnote w:type="continuationSeparator" w:id="1">
    <w:p w:rsidR="00E62487" w:rsidRDefault="00E62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850B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850B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172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>
    <w:nsid w:val="2EDD0FB1"/>
    <w:multiLevelType w:val="multilevel"/>
    <w:tmpl w:val="6D0024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49D25229"/>
    <w:multiLevelType w:val="multilevel"/>
    <w:tmpl w:val="5AC23620"/>
    <w:lvl w:ilvl="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3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9745962"/>
    <w:multiLevelType w:val="hybridMultilevel"/>
    <w:tmpl w:val="EED86280"/>
    <w:lvl w:ilvl="0" w:tplc="612C74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E289B"/>
    <w:multiLevelType w:val="hybridMultilevel"/>
    <w:tmpl w:val="50EA774A"/>
    <w:lvl w:ilvl="0" w:tplc="7EE8008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7478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3F09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3B43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6EC6"/>
    <w:rsid w:val="00077045"/>
    <w:rsid w:val="00077F29"/>
    <w:rsid w:val="00080163"/>
    <w:rsid w:val="00080A6F"/>
    <w:rsid w:val="00080BB3"/>
    <w:rsid w:val="00081555"/>
    <w:rsid w:val="000816DB"/>
    <w:rsid w:val="00081D72"/>
    <w:rsid w:val="00083871"/>
    <w:rsid w:val="0008485C"/>
    <w:rsid w:val="000850BA"/>
    <w:rsid w:val="00085652"/>
    <w:rsid w:val="000869BD"/>
    <w:rsid w:val="00086F34"/>
    <w:rsid w:val="0008708E"/>
    <w:rsid w:val="00087485"/>
    <w:rsid w:val="00087CFA"/>
    <w:rsid w:val="00093585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2744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1637"/>
    <w:rsid w:val="000F3826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7665"/>
    <w:rsid w:val="00110AF2"/>
    <w:rsid w:val="00111033"/>
    <w:rsid w:val="0011364B"/>
    <w:rsid w:val="001160DA"/>
    <w:rsid w:val="001206FC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3F3A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AB7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1F7906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0A33"/>
    <w:rsid w:val="002122E5"/>
    <w:rsid w:val="00212B44"/>
    <w:rsid w:val="002130B4"/>
    <w:rsid w:val="00213D59"/>
    <w:rsid w:val="002164D8"/>
    <w:rsid w:val="00216D96"/>
    <w:rsid w:val="00220832"/>
    <w:rsid w:val="00220CD8"/>
    <w:rsid w:val="00222044"/>
    <w:rsid w:val="002220C0"/>
    <w:rsid w:val="0022219F"/>
    <w:rsid w:val="00222821"/>
    <w:rsid w:val="002239A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09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1D5E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16DB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02EF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536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97B"/>
    <w:rsid w:val="005A2ED5"/>
    <w:rsid w:val="005A543D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390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467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3852"/>
    <w:rsid w:val="006146AD"/>
    <w:rsid w:val="00614CE9"/>
    <w:rsid w:val="00614F72"/>
    <w:rsid w:val="00617BBD"/>
    <w:rsid w:val="00621458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1B1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3E7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B45"/>
    <w:rsid w:val="006B7C38"/>
    <w:rsid w:val="006B7E0E"/>
    <w:rsid w:val="006C265B"/>
    <w:rsid w:val="006C38AF"/>
    <w:rsid w:val="006C3EC5"/>
    <w:rsid w:val="006C51B0"/>
    <w:rsid w:val="006C68E7"/>
    <w:rsid w:val="006C6C1D"/>
    <w:rsid w:val="006D0902"/>
    <w:rsid w:val="006D0EE8"/>
    <w:rsid w:val="006D277B"/>
    <w:rsid w:val="006D2846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5F9"/>
    <w:rsid w:val="006E4AC6"/>
    <w:rsid w:val="006E5767"/>
    <w:rsid w:val="006E6172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46F5"/>
    <w:rsid w:val="00715988"/>
    <w:rsid w:val="007163AE"/>
    <w:rsid w:val="007225BE"/>
    <w:rsid w:val="00722D6D"/>
    <w:rsid w:val="00724298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301B"/>
    <w:rsid w:val="00783048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1836"/>
    <w:rsid w:val="00832978"/>
    <w:rsid w:val="00834BFB"/>
    <w:rsid w:val="00834E1E"/>
    <w:rsid w:val="00835906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011B"/>
    <w:rsid w:val="008F1B52"/>
    <w:rsid w:val="008F2655"/>
    <w:rsid w:val="008F3469"/>
    <w:rsid w:val="008F6402"/>
    <w:rsid w:val="008F7F24"/>
    <w:rsid w:val="00900607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76CF9"/>
    <w:rsid w:val="00981458"/>
    <w:rsid w:val="00981FD1"/>
    <w:rsid w:val="00983239"/>
    <w:rsid w:val="00983243"/>
    <w:rsid w:val="0098662C"/>
    <w:rsid w:val="009871AA"/>
    <w:rsid w:val="0098756D"/>
    <w:rsid w:val="009904B1"/>
    <w:rsid w:val="00992442"/>
    <w:rsid w:val="00992CCC"/>
    <w:rsid w:val="009932AF"/>
    <w:rsid w:val="00993800"/>
    <w:rsid w:val="00993E8F"/>
    <w:rsid w:val="00993F1A"/>
    <w:rsid w:val="00995BE7"/>
    <w:rsid w:val="00995F0A"/>
    <w:rsid w:val="00996B6B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4A3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033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A52D9"/>
    <w:rsid w:val="00AB39E4"/>
    <w:rsid w:val="00AB6E5F"/>
    <w:rsid w:val="00AB6EE6"/>
    <w:rsid w:val="00AC0E7D"/>
    <w:rsid w:val="00AC1DA0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D716D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1C3"/>
    <w:rsid w:val="00B51E02"/>
    <w:rsid w:val="00B52D61"/>
    <w:rsid w:val="00B55263"/>
    <w:rsid w:val="00B606B8"/>
    <w:rsid w:val="00B6086E"/>
    <w:rsid w:val="00B61B95"/>
    <w:rsid w:val="00B6394F"/>
    <w:rsid w:val="00B64743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D42"/>
    <w:rsid w:val="00BA5FD5"/>
    <w:rsid w:val="00BA6217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0970"/>
    <w:rsid w:val="00BC190D"/>
    <w:rsid w:val="00BC2B72"/>
    <w:rsid w:val="00BC3911"/>
    <w:rsid w:val="00BC497D"/>
    <w:rsid w:val="00BC4A48"/>
    <w:rsid w:val="00BC4A99"/>
    <w:rsid w:val="00BC4C68"/>
    <w:rsid w:val="00BC4D34"/>
    <w:rsid w:val="00BC5F42"/>
    <w:rsid w:val="00BC6A8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4B88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4CAA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3B89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15B"/>
    <w:rsid w:val="00D3447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87497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A97"/>
    <w:rsid w:val="00DC0045"/>
    <w:rsid w:val="00DC0304"/>
    <w:rsid w:val="00DC0A25"/>
    <w:rsid w:val="00DC0F7D"/>
    <w:rsid w:val="00DC2883"/>
    <w:rsid w:val="00DC2A56"/>
    <w:rsid w:val="00DC4D71"/>
    <w:rsid w:val="00DC4FD2"/>
    <w:rsid w:val="00DC6555"/>
    <w:rsid w:val="00DD1E7F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487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50F5"/>
    <w:rsid w:val="00ED5198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139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0993"/>
    <w:rsid w:val="00F61CE7"/>
    <w:rsid w:val="00F63975"/>
    <w:rsid w:val="00F64544"/>
    <w:rsid w:val="00F6506E"/>
    <w:rsid w:val="00F65268"/>
    <w:rsid w:val="00F671AF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578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  <w:rsid w:val="00FF3D60"/>
    <w:rsid w:val="00FF51D7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4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6B7B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-p">
    <w:name w:val="normal-p"/>
    <w:basedOn w:val="Normal"/>
    <w:rsid w:val="00996B6B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996B6B"/>
  </w:style>
  <w:style w:type="paragraph" w:customStyle="1" w:styleId="Pagrindinistekstas31">
    <w:name w:val="Pagrindinis tekstas 31"/>
    <w:basedOn w:val="Normal"/>
    <w:rsid w:val="005A297B"/>
    <w:pPr>
      <w:suppressAutoHyphens/>
    </w:pPr>
    <w:rPr>
      <w:szCs w:val="20"/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2021-12-17T12:38:00Z</dcterms:created>
  <dcterms:modified xsi:type="dcterms:W3CDTF">2021-12-23T12:33:00Z</dcterms:modified>
</cp:coreProperties>
</file>