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51D7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51D7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F51D7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F51D7">
      <w:pPr>
        <w:spacing w:line="276" w:lineRule="auto"/>
        <w:rPr>
          <w:b/>
          <w:lang w:val="lt-LT"/>
        </w:rPr>
      </w:pPr>
    </w:p>
    <w:p w:rsidR="00641A4B" w:rsidRPr="004D4ECC" w:rsidRDefault="00641A4B" w:rsidP="00FF51D7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0F1637" w:rsidRPr="005921CB" w:rsidRDefault="000F1637" w:rsidP="000F1637">
      <w:pPr>
        <w:pStyle w:val="BodyText2"/>
        <w:spacing w:line="276" w:lineRule="auto"/>
        <w:rPr>
          <w:bCs/>
          <w:lang w:val="lt-LT"/>
        </w:rPr>
      </w:pPr>
      <w:r w:rsidRPr="005921CB">
        <w:rPr>
          <w:bCs/>
          <w:lang w:val="lt-LT"/>
        </w:rPr>
        <w:t xml:space="preserve">dėl </w:t>
      </w:r>
      <w:r>
        <w:rPr>
          <w:bCs/>
          <w:lang w:val="lt-LT"/>
        </w:rPr>
        <w:t>sutikimo įregistruoti PRIENŲ rajono savivaldybės kūno kultūos ir sporto centro buveinĘ</w:t>
      </w:r>
    </w:p>
    <w:p w:rsidR="00076EC6" w:rsidRPr="00D97230" w:rsidRDefault="00076EC6" w:rsidP="00FF51D7">
      <w:pPr>
        <w:spacing w:line="276" w:lineRule="auto"/>
        <w:jc w:val="center"/>
        <w:rPr>
          <w:b/>
        </w:rPr>
      </w:pPr>
    </w:p>
    <w:p w:rsidR="003A1BC3" w:rsidRPr="004D4ECC" w:rsidRDefault="005D4987" w:rsidP="00FF51D7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C56CF5">
        <w:rPr>
          <w:lang w:val="lt-LT"/>
        </w:rPr>
        <w:t xml:space="preserve">gruodžio 23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F51D7">
        <w:rPr>
          <w:lang w:val="lt-LT"/>
        </w:rPr>
        <w:t>27</w:t>
      </w:r>
      <w:r w:rsidR="0006466C">
        <w:rPr>
          <w:lang w:val="lt-LT"/>
        </w:rPr>
        <w:t>5</w:t>
      </w:r>
    </w:p>
    <w:p w:rsidR="00AC75EA" w:rsidRDefault="00AC75EA" w:rsidP="00FF51D7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0F1637">
      <w:pPr>
        <w:spacing w:line="276" w:lineRule="auto"/>
        <w:ind w:firstLine="1080"/>
        <w:jc w:val="both"/>
        <w:rPr>
          <w:lang w:val="lt-LT" w:eastAsia="lt-LT"/>
        </w:rPr>
      </w:pPr>
    </w:p>
    <w:p w:rsidR="000F1637" w:rsidRPr="00F242F6" w:rsidRDefault="000F1637" w:rsidP="000F1637">
      <w:pPr>
        <w:pStyle w:val="Header"/>
        <w:tabs>
          <w:tab w:val="left" w:pos="720"/>
        </w:tabs>
        <w:spacing w:line="276" w:lineRule="auto"/>
        <w:ind w:firstLine="1134"/>
        <w:jc w:val="both"/>
        <w:rPr>
          <w:spacing w:val="100"/>
        </w:rPr>
      </w:pPr>
      <w:r w:rsidRPr="00167B36">
        <w:t xml:space="preserve">Vadovaudamasi </w:t>
      </w:r>
      <w:r>
        <w:t xml:space="preserve">Lietuvos Respublikos vietos savivaldos įstatymo 48 </w:t>
      </w:r>
      <w:r w:rsidRPr="00F242F6">
        <w:t xml:space="preserve">straipsnio 2 dalimi, Lietuvos Respublikos valstybės ir savivaldybių turto valdymo, naudojimo ir disponavimo juo įstatymo 12 straipsnio 1 dalimi ir atsižvelgdama į </w:t>
      </w:r>
      <w:r>
        <w:t xml:space="preserve">Prienų rajono savivaldybės kūno kultūros ir sporto centro </w:t>
      </w:r>
      <w:r w:rsidRPr="00F242F6">
        <w:t>2021-1</w:t>
      </w:r>
      <w:r>
        <w:t>2-13</w:t>
      </w:r>
      <w:r w:rsidRPr="00F242F6">
        <w:t xml:space="preserve"> prašymą</w:t>
      </w:r>
      <w:r>
        <w:t xml:space="preserve"> Nr. (4.5)V6-37</w:t>
      </w:r>
      <w:r w:rsidRPr="00F242F6">
        <w:t xml:space="preserve">, Prienų rajono savivaldybės taryba </w:t>
      </w:r>
      <w:r w:rsidRPr="000F1637">
        <w:rPr>
          <w:spacing w:val="100"/>
        </w:rPr>
        <w:t>nusprendži</w:t>
      </w:r>
      <w:r w:rsidRPr="00F242F6">
        <w:rPr>
          <w:spacing w:val="20"/>
        </w:rPr>
        <w:t>a</w:t>
      </w:r>
      <w:r w:rsidRPr="00F242F6">
        <w:t>:</w:t>
      </w:r>
    </w:p>
    <w:p w:rsidR="000F1637" w:rsidRPr="00A26FD4" w:rsidRDefault="000F1637" w:rsidP="000F1637">
      <w:pPr>
        <w:pStyle w:val="Header"/>
        <w:tabs>
          <w:tab w:val="left" w:pos="720"/>
        </w:tabs>
        <w:spacing w:line="276" w:lineRule="auto"/>
        <w:ind w:firstLine="1134"/>
        <w:jc w:val="both"/>
      </w:pPr>
      <w:r w:rsidRPr="00F242F6">
        <w:t>S</w:t>
      </w:r>
      <w:r>
        <w:t>utikti, kad Prienų rajono savivaldybės kūno kultūros ir sporto centro (į. k. 190203567)</w:t>
      </w:r>
      <w:r w:rsidRPr="00C72A18">
        <w:t xml:space="preserve"> buveinė būtų įregistruota Prienų rajono savivaldybei nuosavybės teise priklausančiame pastate </w:t>
      </w:r>
      <w:r>
        <w:t xml:space="preserve">adresu Pramonės </w:t>
      </w:r>
      <w:r w:rsidRPr="00C72A18">
        <w:t xml:space="preserve">g. </w:t>
      </w:r>
      <w:r>
        <w:t>20</w:t>
      </w:r>
      <w:r w:rsidRPr="00C72A18">
        <w:t xml:space="preserve">, Prienų m. (unikalus Nr. </w:t>
      </w:r>
      <w:r>
        <w:t>4400-2184-5438</w:t>
      </w:r>
      <w:r w:rsidRPr="00C72A18">
        <w:t xml:space="preserve">, registro Nr. </w:t>
      </w:r>
      <w:r>
        <w:t>44</w:t>
      </w:r>
      <w:r w:rsidRPr="00C72A18">
        <w:t>/</w:t>
      </w:r>
      <w:r>
        <w:t>1173457</w:t>
      </w:r>
      <w:r w:rsidRPr="00A26FD4">
        <w:t>)</w:t>
      </w:r>
      <w:r>
        <w:t>.</w:t>
      </w:r>
    </w:p>
    <w:p w:rsidR="000F1637" w:rsidRPr="009A2DD5" w:rsidRDefault="000F1637" w:rsidP="000F1637">
      <w:pPr>
        <w:spacing w:line="276" w:lineRule="auto"/>
        <w:ind w:firstLine="1134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B210BC" w:rsidRDefault="00B210BC" w:rsidP="00FF51D7">
      <w:pPr>
        <w:spacing w:line="276" w:lineRule="auto"/>
        <w:jc w:val="both"/>
        <w:rPr>
          <w:bCs/>
        </w:rPr>
      </w:pPr>
    </w:p>
    <w:p w:rsidR="000F1637" w:rsidRDefault="000F1637" w:rsidP="00FF51D7">
      <w:pPr>
        <w:spacing w:line="276" w:lineRule="auto"/>
        <w:jc w:val="both"/>
        <w:rPr>
          <w:bCs/>
        </w:rPr>
      </w:pPr>
    </w:p>
    <w:p w:rsidR="00636DC4" w:rsidRPr="004D4ECC" w:rsidRDefault="00AC75EA" w:rsidP="00FF51D7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D38" w:rsidRDefault="00024D38">
      <w:r>
        <w:separator/>
      </w:r>
    </w:p>
  </w:endnote>
  <w:endnote w:type="continuationSeparator" w:id="1">
    <w:p w:rsidR="00024D38" w:rsidRDefault="0002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D38" w:rsidRDefault="00024D38">
      <w:r>
        <w:separator/>
      </w:r>
    </w:p>
  </w:footnote>
  <w:footnote w:type="continuationSeparator" w:id="1">
    <w:p w:rsidR="00024D38" w:rsidRDefault="00024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50A7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50A7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2D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>
    <w:nsid w:val="2EDD0FB1"/>
    <w:multiLevelType w:val="multilevel"/>
    <w:tmpl w:val="6D0024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9D25229"/>
    <w:multiLevelType w:val="multilevel"/>
    <w:tmpl w:val="5AC23620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9745962"/>
    <w:multiLevelType w:val="hybridMultilevel"/>
    <w:tmpl w:val="EED86280"/>
    <w:lvl w:ilvl="0" w:tplc="612C74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E289B"/>
    <w:multiLevelType w:val="hybridMultilevel"/>
    <w:tmpl w:val="50EA774A"/>
    <w:lvl w:ilvl="0" w:tplc="7EE8008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478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3F09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4D3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3B43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466C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6EC6"/>
    <w:rsid w:val="00077045"/>
    <w:rsid w:val="00077F29"/>
    <w:rsid w:val="00080163"/>
    <w:rsid w:val="00080A6F"/>
    <w:rsid w:val="00080BB3"/>
    <w:rsid w:val="00081555"/>
    <w:rsid w:val="000816DB"/>
    <w:rsid w:val="00081D72"/>
    <w:rsid w:val="00083871"/>
    <w:rsid w:val="0008485C"/>
    <w:rsid w:val="00085652"/>
    <w:rsid w:val="000869BD"/>
    <w:rsid w:val="00086F34"/>
    <w:rsid w:val="0008708E"/>
    <w:rsid w:val="00087485"/>
    <w:rsid w:val="00087CFA"/>
    <w:rsid w:val="00093585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2744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1637"/>
    <w:rsid w:val="000F3826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6FC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3F3A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AB7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906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0A33"/>
    <w:rsid w:val="002122E5"/>
    <w:rsid w:val="00212B44"/>
    <w:rsid w:val="002130B4"/>
    <w:rsid w:val="00213D59"/>
    <w:rsid w:val="002164D8"/>
    <w:rsid w:val="00216D96"/>
    <w:rsid w:val="00220832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09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0A75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16DB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02EF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536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543D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390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467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3852"/>
    <w:rsid w:val="006146AD"/>
    <w:rsid w:val="00614CE9"/>
    <w:rsid w:val="00614F72"/>
    <w:rsid w:val="00617BBD"/>
    <w:rsid w:val="00621458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1B1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B45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46F5"/>
    <w:rsid w:val="00715988"/>
    <w:rsid w:val="007163AE"/>
    <w:rsid w:val="007225BE"/>
    <w:rsid w:val="00722D6D"/>
    <w:rsid w:val="00724298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3048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1836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B4B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011B"/>
    <w:rsid w:val="008F1B52"/>
    <w:rsid w:val="008F2655"/>
    <w:rsid w:val="008F3469"/>
    <w:rsid w:val="008F6402"/>
    <w:rsid w:val="008F7F24"/>
    <w:rsid w:val="00900607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76CF9"/>
    <w:rsid w:val="00981458"/>
    <w:rsid w:val="00981FD1"/>
    <w:rsid w:val="00983239"/>
    <w:rsid w:val="00983243"/>
    <w:rsid w:val="0098662C"/>
    <w:rsid w:val="009871AA"/>
    <w:rsid w:val="0098756D"/>
    <w:rsid w:val="009904B1"/>
    <w:rsid w:val="00992442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4A3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033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A52D9"/>
    <w:rsid w:val="00AB39E4"/>
    <w:rsid w:val="00AB6E5F"/>
    <w:rsid w:val="00AB6EE6"/>
    <w:rsid w:val="00AC0E7D"/>
    <w:rsid w:val="00AC1DA0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D716D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1C3"/>
    <w:rsid w:val="00B51E02"/>
    <w:rsid w:val="00B52D61"/>
    <w:rsid w:val="00B55263"/>
    <w:rsid w:val="00B606B8"/>
    <w:rsid w:val="00B6086E"/>
    <w:rsid w:val="00B61B95"/>
    <w:rsid w:val="00B6394F"/>
    <w:rsid w:val="00B64743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217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970"/>
    <w:rsid w:val="00BC190D"/>
    <w:rsid w:val="00BC2B72"/>
    <w:rsid w:val="00BC3911"/>
    <w:rsid w:val="00BC497D"/>
    <w:rsid w:val="00BC4A48"/>
    <w:rsid w:val="00BC4A99"/>
    <w:rsid w:val="00BC4C68"/>
    <w:rsid w:val="00BC4D34"/>
    <w:rsid w:val="00BC5F42"/>
    <w:rsid w:val="00BC6A8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4B88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4CAA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3B89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15B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87497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A97"/>
    <w:rsid w:val="00DC0045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50F5"/>
    <w:rsid w:val="00ED5198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139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0993"/>
    <w:rsid w:val="00F61CE7"/>
    <w:rsid w:val="00F63975"/>
    <w:rsid w:val="00F64544"/>
    <w:rsid w:val="00F6506E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578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3D60"/>
    <w:rsid w:val="00FF51D7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B7B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2021-12-17T12:33:00Z</dcterms:created>
  <dcterms:modified xsi:type="dcterms:W3CDTF">2021-12-23T12:38:00Z</dcterms:modified>
</cp:coreProperties>
</file>