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4E7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4E7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4E7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4E7C">
      <w:pPr>
        <w:spacing w:line="276" w:lineRule="auto"/>
        <w:rPr>
          <w:b/>
          <w:lang w:val="lt-LT"/>
        </w:rPr>
      </w:pPr>
    </w:p>
    <w:p w:rsidR="00641A4B" w:rsidRPr="004D4ECC" w:rsidRDefault="00641A4B" w:rsidP="00FF4E7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A7936" w:rsidRPr="008C09B5" w:rsidRDefault="004A7936" w:rsidP="004A7936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VIEŠOSIOS ĮSTAIGOS VEIVERIŲ</w:t>
      </w:r>
      <w:r w:rsidRPr="008C09B5">
        <w:rPr>
          <w:b/>
          <w:bCs/>
        </w:rPr>
        <w:t xml:space="preserve"> PIRMINĖS SVEIKATOS PRIEŽIŪROS CENTRO</w:t>
      </w:r>
      <w:r>
        <w:rPr>
          <w:b/>
          <w:bCs/>
        </w:rPr>
        <w:t xml:space="preserve"> ĮSTATŲ PATVIRTINIMO</w:t>
      </w:r>
    </w:p>
    <w:p w:rsidR="00324981" w:rsidRPr="00D97230" w:rsidRDefault="00324981" w:rsidP="00FF4E7C">
      <w:pPr>
        <w:spacing w:line="276" w:lineRule="auto"/>
        <w:jc w:val="center"/>
        <w:rPr>
          <w:b/>
        </w:rPr>
      </w:pPr>
    </w:p>
    <w:p w:rsidR="003A1BC3" w:rsidRPr="004D4ECC" w:rsidRDefault="007814A3" w:rsidP="00FF4E7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942C0">
        <w:rPr>
          <w:lang w:val="lt-LT"/>
        </w:rPr>
        <w:t>4</w:t>
      </w:r>
      <w:r w:rsidR="00A72383">
        <w:rPr>
          <w:lang w:val="lt-LT"/>
        </w:rPr>
        <w:t>6</w:t>
      </w:r>
    </w:p>
    <w:p w:rsidR="00AC75EA" w:rsidRDefault="00AC75EA" w:rsidP="00FF4E7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F4E7C">
      <w:pPr>
        <w:spacing w:line="276" w:lineRule="auto"/>
        <w:ind w:firstLine="1080"/>
        <w:jc w:val="both"/>
        <w:rPr>
          <w:lang w:val="lt-LT" w:eastAsia="lt-LT"/>
        </w:rPr>
      </w:pPr>
    </w:p>
    <w:p w:rsidR="004A7936" w:rsidRDefault="004A7936" w:rsidP="004A7936">
      <w:pPr>
        <w:spacing w:line="276" w:lineRule="auto"/>
        <w:ind w:firstLine="850"/>
        <w:jc w:val="both"/>
      </w:pPr>
      <w:r>
        <w:t xml:space="preserve">Vadovaudamasi </w:t>
      </w:r>
      <w:r w:rsidRPr="009E5C45">
        <w:t>Lietuvos Respublikos viešųjų įstaigų įstatymo 10 straipsnio 1 dalies 1 punktu ir Lietuvos Respublikos sveikatos priežiūros įstaigų įstatymo  28 straipsnio 1 punktu, Prienų rajono savivaldybės taryba n u s p r e n d ž i a:</w:t>
      </w:r>
    </w:p>
    <w:p w:rsidR="004A7936" w:rsidRPr="0076028F" w:rsidRDefault="004A7936" w:rsidP="004A7936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1. Patvirtinti Viešosios įstaigos </w:t>
      </w:r>
      <w:r>
        <w:t>Veiverių</w:t>
      </w:r>
      <w:r w:rsidRPr="0076028F">
        <w:t xml:space="preserve"> pirminės sveikatos priežiūros centro įstatus (pridedama).</w:t>
      </w:r>
    </w:p>
    <w:p w:rsidR="004A7936" w:rsidRPr="0076028F" w:rsidRDefault="004A7936" w:rsidP="004A7936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2. Įpareigoti </w:t>
      </w:r>
      <w:r>
        <w:t>Veiverių</w:t>
      </w:r>
      <w:r w:rsidRPr="0076028F">
        <w:t xml:space="preserve"> pirminės sveikatos priežiūros centro direktorių įstatus pasirašyti ir įregistruoti VĮ Registrų centre.</w:t>
      </w:r>
    </w:p>
    <w:p w:rsidR="004A7936" w:rsidRPr="0076028F" w:rsidRDefault="004A7936" w:rsidP="004A7936">
      <w:pPr>
        <w:pStyle w:val="BodyText"/>
        <w:spacing w:after="0" w:line="276" w:lineRule="auto"/>
        <w:ind w:firstLine="850"/>
        <w:jc w:val="both"/>
        <w:rPr>
          <w:b/>
          <w:bCs/>
        </w:rPr>
      </w:pPr>
      <w:r w:rsidRPr="0076028F">
        <w:t>3. Pripažinti netekusi</w:t>
      </w:r>
      <w:r>
        <w:t>u</w:t>
      </w:r>
      <w:r w:rsidRPr="0076028F">
        <w:t xml:space="preserve"> galios Prienų rajono savivaldybės tarybos 20</w:t>
      </w:r>
      <w:r>
        <w:t>16</w:t>
      </w:r>
      <w:r w:rsidRPr="0076028F">
        <w:t xml:space="preserve"> m. </w:t>
      </w:r>
      <w:r>
        <w:t>kovo</w:t>
      </w:r>
      <w:r w:rsidRPr="0076028F">
        <w:t xml:space="preserve"> </w:t>
      </w:r>
      <w:r>
        <w:t>31 d. sprendimą</w:t>
      </w:r>
      <w:r w:rsidRPr="0076028F">
        <w:t xml:space="preserve"> Nr. T3-</w:t>
      </w:r>
      <w:r>
        <w:t>71</w:t>
      </w:r>
      <w:r w:rsidRPr="0076028F">
        <w:t xml:space="preserve"> „</w:t>
      </w:r>
      <w:r w:rsidRPr="0076028F">
        <w:rPr>
          <w:bCs/>
        </w:rPr>
        <w:t xml:space="preserve">Dėl </w:t>
      </w:r>
      <w:r>
        <w:rPr>
          <w:bCs/>
        </w:rPr>
        <w:t>V</w:t>
      </w:r>
      <w:r w:rsidRPr="0076028F">
        <w:rPr>
          <w:bCs/>
        </w:rPr>
        <w:t xml:space="preserve">iešosios įstaigos </w:t>
      </w:r>
      <w:r>
        <w:rPr>
          <w:bCs/>
        </w:rPr>
        <w:t>Veiverių</w:t>
      </w:r>
      <w:r w:rsidRPr="0076028F">
        <w:rPr>
          <w:bCs/>
        </w:rPr>
        <w:t xml:space="preserve"> pirminės sveikatos priežiūros centro</w:t>
      </w:r>
      <w:r>
        <w:rPr>
          <w:bCs/>
        </w:rPr>
        <w:t xml:space="preserve"> įstatų patvirtinimo</w:t>
      </w:r>
      <w:r w:rsidRPr="0076028F">
        <w:rPr>
          <w:bCs/>
        </w:rPr>
        <w:t>“.</w:t>
      </w:r>
    </w:p>
    <w:p w:rsidR="004A7936" w:rsidRPr="0076028F" w:rsidRDefault="004A7936" w:rsidP="004A7936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6028F">
        <w:rPr>
          <w:rStyle w:val="uficommentbody"/>
        </w:rPr>
        <w:t>Laisvės al. 36, Kaunas</w:t>
      </w:r>
      <w:r w:rsidRPr="0076028F"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BE428C" w:rsidRDefault="00BE428C" w:rsidP="00FF4E7C">
      <w:pPr>
        <w:spacing w:line="276" w:lineRule="auto"/>
        <w:jc w:val="both"/>
        <w:rPr>
          <w:lang w:val="lt-LT"/>
        </w:rPr>
      </w:pPr>
    </w:p>
    <w:p w:rsidR="004A7936" w:rsidRDefault="004A7936" w:rsidP="00FF4E7C">
      <w:pPr>
        <w:spacing w:line="276" w:lineRule="auto"/>
        <w:jc w:val="both"/>
        <w:rPr>
          <w:lang w:val="lt-LT"/>
        </w:rPr>
      </w:pPr>
    </w:p>
    <w:p w:rsidR="00636DC4" w:rsidRPr="004D4ECC" w:rsidRDefault="00AC75EA" w:rsidP="00FF4E7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0B" w:rsidRDefault="00BF1C0B">
      <w:r>
        <w:separator/>
      </w:r>
    </w:p>
  </w:endnote>
  <w:endnote w:type="continuationSeparator" w:id="1">
    <w:p w:rsidR="00BF1C0B" w:rsidRDefault="00BF1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0B" w:rsidRDefault="00BF1C0B">
      <w:r>
        <w:separator/>
      </w:r>
    </w:p>
  </w:footnote>
  <w:footnote w:type="continuationSeparator" w:id="1">
    <w:p w:rsidR="00BF1C0B" w:rsidRDefault="00BF1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D0D2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D0D2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09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170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226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6F25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383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0D26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1C0B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5954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2022-02-18T12:34:00Z</dcterms:created>
  <dcterms:modified xsi:type="dcterms:W3CDTF">2022-02-24T13:34:00Z</dcterms:modified>
</cp:coreProperties>
</file>