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641" w:rsidRPr="00C65AD8" w:rsidRDefault="00061641" w:rsidP="00061641">
      <w:pPr>
        <w:ind w:right="-2"/>
        <w:jc w:val="center"/>
        <w:rPr>
          <w:color w:val="000000" w:themeColor="text1"/>
          <w:szCs w:val="24"/>
        </w:rPr>
      </w:pPr>
    </w:p>
    <w:p w:rsidR="00A35961" w:rsidRPr="00C65AD8" w:rsidRDefault="00281653" w:rsidP="00B66D17">
      <w:pPr>
        <w:ind w:left="5220" w:firstLine="36"/>
        <w:rPr>
          <w:color w:val="000000" w:themeColor="text1"/>
          <w:szCs w:val="24"/>
        </w:rPr>
      </w:pPr>
      <w:bookmarkStart w:id="0" w:name="_GoBack"/>
      <w:bookmarkEnd w:id="0"/>
      <w:r>
        <w:rPr>
          <w:color w:val="000000" w:themeColor="text1"/>
          <w:szCs w:val="24"/>
        </w:rPr>
        <w:t>P</w:t>
      </w:r>
      <w:r w:rsidR="00580011" w:rsidRPr="00C65AD8">
        <w:rPr>
          <w:color w:val="000000" w:themeColor="text1"/>
          <w:szCs w:val="24"/>
        </w:rPr>
        <w:t>ATVIRTINTA</w:t>
      </w:r>
    </w:p>
    <w:p w:rsidR="00A35961" w:rsidRPr="00C65AD8" w:rsidRDefault="00061641" w:rsidP="00B66D17">
      <w:pPr>
        <w:ind w:left="5220" w:firstLine="36"/>
        <w:rPr>
          <w:color w:val="000000" w:themeColor="text1"/>
          <w:szCs w:val="24"/>
        </w:rPr>
      </w:pPr>
      <w:r w:rsidRPr="00C65AD8">
        <w:rPr>
          <w:color w:val="000000" w:themeColor="text1"/>
          <w:szCs w:val="24"/>
        </w:rPr>
        <w:t xml:space="preserve">Prienų rajono </w:t>
      </w:r>
      <w:r w:rsidR="00580011" w:rsidRPr="00C65AD8">
        <w:rPr>
          <w:color w:val="000000" w:themeColor="text1"/>
          <w:szCs w:val="24"/>
        </w:rPr>
        <w:t xml:space="preserve"> savivaldybės tarybos</w:t>
      </w:r>
    </w:p>
    <w:p w:rsidR="002F6AD3" w:rsidRPr="00C65AD8" w:rsidRDefault="00580011" w:rsidP="00B66D17">
      <w:pPr>
        <w:ind w:left="5220" w:firstLine="36"/>
        <w:rPr>
          <w:color w:val="000000" w:themeColor="text1"/>
          <w:szCs w:val="24"/>
        </w:rPr>
      </w:pPr>
      <w:r w:rsidRPr="00C65AD8">
        <w:rPr>
          <w:color w:val="000000" w:themeColor="text1"/>
          <w:szCs w:val="24"/>
        </w:rPr>
        <w:t>20</w:t>
      </w:r>
      <w:r w:rsidR="00061641" w:rsidRPr="00C65AD8">
        <w:rPr>
          <w:color w:val="000000" w:themeColor="text1"/>
          <w:szCs w:val="24"/>
        </w:rPr>
        <w:t>21</w:t>
      </w:r>
      <w:r w:rsidRPr="00C65AD8">
        <w:rPr>
          <w:color w:val="000000" w:themeColor="text1"/>
          <w:szCs w:val="24"/>
        </w:rPr>
        <w:t xml:space="preserve"> m.</w:t>
      </w:r>
      <w:r w:rsidR="00A41BAD">
        <w:rPr>
          <w:color w:val="000000" w:themeColor="text1"/>
          <w:szCs w:val="24"/>
        </w:rPr>
        <w:t xml:space="preserve"> balandžio 29 </w:t>
      </w:r>
      <w:r w:rsidRPr="00C65AD8">
        <w:rPr>
          <w:color w:val="000000" w:themeColor="text1"/>
          <w:szCs w:val="24"/>
        </w:rPr>
        <w:t xml:space="preserve"> d. </w:t>
      </w:r>
    </w:p>
    <w:p w:rsidR="00B66D17" w:rsidRDefault="00580011" w:rsidP="00B66D17">
      <w:pPr>
        <w:ind w:left="5220" w:firstLine="36"/>
        <w:rPr>
          <w:color w:val="000000" w:themeColor="text1"/>
          <w:szCs w:val="24"/>
        </w:rPr>
      </w:pPr>
      <w:r w:rsidRPr="00C65AD8">
        <w:rPr>
          <w:color w:val="000000" w:themeColor="text1"/>
          <w:szCs w:val="24"/>
        </w:rPr>
        <w:t xml:space="preserve">sprendimu Nr. </w:t>
      </w:r>
      <w:r w:rsidR="00A41BAD">
        <w:rPr>
          <w:color w:val="000000" w:themeColor="text1"/>
          <w:szCs w:val="24"/>
        </w:rPr>
        <w:t>T3-123</w:t>
      </w:r>
    </w:p>
    <w:p w:rsidR="00B66D17" w:rsidRDefault="00B86A55" w:rsidP="00B66D17">
      <w:pPr>
        <w:ind w:left="5220" w:firstLine="36"/>
        <w:rPr>
          <w:color w:val="000000" w:themeColor="text1"/>
          <w:szCs w:val="24"/>
        </w:rPr>
      </w:pPr>
      <w:r w:rsidRPr="006C469D">
        <w:rPr>
          <w:szCs w:val="24"/>
          <w:lang w:eastAsia="lt-LT"/>
        </w:rPr>
        <w:t>(Prienų rajono savivaldybės tarybos</w:t>
      </w:r>
    </w:p>
    <w:p w:rsidR="00B66D17" w:rsidRDefault="00B86A55" w:rsidP="00B66D17">
      <w:pPr>
        <w:ind w:left="5220" w:firstLine="36"/>
        <w:rPr>
          <w:szCs w:val="24"/>
          <w:lang w:eastAsia="lt-LT"/>
        </w:rPr>
      </w:pPr>
      <w:r w:rsidRPr="006C469D">
        <w:rPr>
          <w:szCs w:val="24"/>
          <w:lang w:eastAsia="lt-LT"/>
        </w:rPr>
        <w:t xml:space="preserve">2022 m. vasario </w:t>
      </w:r>
      <w:r w:rsidR="00B66D17">
        <w:rPr>
          <w:szCs w:val="24"/>
          <w:lang w:eastAsia="lt-LT"/>
        </w:rPr>
        <w:t>24</w:t>
      </w:r>
      <w:r w:rsidRPr="006C469D">
        <w:rPr>
          <w:szCs w:val="24"/>
          <w:lang w:eastAsia="lt-LT"/>
        </w:rPr>
        <w:t xml:space="preserve"> d. sprendimo </w:t>
      </w:r>
    </w:p>
    <w:p w:rsidR="00B86A55" w:rsidRPr="00B66D17" w:rsidRDefault="00B86A55" w:rsidP="00B66D17">
      <w:pPr>
        <w:ind w:left="5220" w:firstLine="36"/>
        <w:rPr>
          <w:color w:val="000000" w:themeColor="text1"/>
          <w:szCs w:val="24"/>
        </w:rPr>
      </w:pPr>
      <w:r w:rsidRPr="006C469D">
        <w:rPr>
          <w:szCs w:val="24"/>
          <w:lang w:eastAsia="lt-LT"/>
        </w:rPr>
        <w:t>Nr.</w:t>
      </w:r>
      <w:r w:rsidR="00B66D17">
        <w:rPr>
          <w:szCs w:val="24"/>
          <w:lang w:eastAsia="lt-LT"/>
        </w:rPr>
        <w:t xml:space="preserve"> T3-5</w:t>
      </w:r>
      <w:r w:rsidR="00B159F8">
        <w:rPr>
          <w:szCs w:val="24"/>
          <w:lang w:eastAsia="lt-LT"/>
        </w:rPr>
        <w:t>1</w:t>
      </w:r>
      <w:r w:rsidRPr="006C469D">
        <w:rPr>
          <w:szCs w:val="24"/>
          <w:lang w:eastAsia="lt-LT"/>
        </w:rPr>
        <w:t xml:space="preserve"> redakcija)</w:t>
      </w:r>
    </w:p>
    <w:p w:rsidR="002F6AD3" w:rsidRPr="00C65AD8" w:rsidRDefault="002F6AD3">
      <w:pPr>
        <w:jc w:val="center"/>
        <w:rPr>
          <w:color w:val="000000" w:themeColor="text1"/>
          <w:szCs w:val="24"/>
          <w:lang w:eastAsia="lt-LT"/>
        </w:rPr>
      </w:pPr>
    </w:p>
    <w:p w:rsidR="00A35961" w:rsidRPr="00C65AD8" w:rsidRDefault="00D2529F" w:rsidP="00396E7C">
      <w:pPr>
        <w:jc w:val="center"/>
        <w:rPr>
          <w:b/>
          <w:bCs/>
          <w:color w:val="000000" w:themeColor="text1"/>
          <w:szCs w:val="24"/>
          <w:lang w:eastAsia="lt-LT"/>
        </w:rPr>
      </w:pPr>
      <w:r w:rsidRPr="00C65AD8">
        <w:rPr>
          <w:b/>
          <w:bCs/>
          <w:color w:val="000000" w:themeColor="text1"/>
          <w:szCs w:val="24"/>
          <w:lang w:eastAsia="lt-LT"/>
        </w:rPr>
        <w:t>PRIENŲ RAJONO</w:t>
      </w:r>
      <w:r w:rsidR="00493505" w:rsidRPr="00C65AD8">
        <w:rPr>
          <w:b/>
          <w:bCs/>
          <w:color w:val="262626" w:themeColor="text1" w:themeTint="D9"/>
          <w:szCs w:val="24"/>
          <w:lang w:eastAsia="lt-LT"/>
        </w:rPr>
        <w:t xml:space="preserve"> SAVIVALDYBĖS</w:t>
      </w:r>
      <w:r w:rsidR="00580011" w:rsidRPr="00C65AD8">
        <w:rPr>
          <w:b/>
          <w:bCs/>
          <w:color w:val="262626" w:themeColor="text1" w:themeTint="D9"/>
          <w:szCs w:val="24"/>
          <w:lang w:eastAsia="lt-LT"/>
        </w:rPr>
        <w:t xml:space="preserve"> </w:t>
      </w:r>
      <w:r w:rsidR="00493505" w:rsidRPr="00C65AD8">
        <w:rPr>
          <w:b/>
          <w:bCs/>
          <w:color w:val="262626" w:themeColor="text1" w:themeTint="D9"/>
          <w:szCs w:val="24"/>
          <w:lang w:eastAsia="lt-LT"/>
        </w:rPr>
        <w:t xml:space="preserve">2021–2023 M. </w:t>
      </w:r>
      <w:r w:rsidR="0079569D" w:rsidRPr="00C65AD8">
        <w:rPr>
          <w:b/>
          <w:bCs/>
          <w:color w:val="000000" w:themeColor="text1"/>
          <w:szCs w:val="24"/>
          <w:lang w:eastAsia="lt-LT"/>
        </w:rPr>
        <w:t>MELIORACIJOS PROGRAMA</w:t>
      </w:r>
    </w:p>
    <w:p w:rsidR="008009E1" w:rsidRPr="00C65AD8" w:rsidRDefault="008009E1" w:rsidP="008009E1">
      <w:pPr>
        <w:spacing w:line="276" w:lineRule="auto"/>
        <w:jc w:val="center"/>
        <w:rPr>
          <w:b/>
          <w:bCs/>
          <w:color w:val="000000" w:themeColor="text1"/>
          <w:szCs w:val="24"/>
          <w:lang w:eastAsia="lt-LT"/>
        </w:rPr>
      </w:pPr>
    </w:p>
    <w:p w:rsidR="008009E1" w:rsidRPr="00C65AD8" w:rsidRDefault="008009E1" w:rsidP="008009E1">
      <w:pPr>
        <w:spacing w:line="276" w:lineRule="auto"/>
        <w:jc w:val="center"/>
        <w:rPr>
          <w:b/>
          <w:bCs/>
          <w:color w:val="000000" w:themeColor="text1"/>
          <w:szCs w:val="24"/>
          <w:lang w:eastAsia="lt-LT"/>
        </w:rPr>
      </w:pPr>
    </w:p>
    <w:p w:rsidR="008009E1" w:rsidRPr="00C65AD8" w:rsidRDefault="00580011" w:rsidP="008009E1">
      <w:pPr>
        <w:spacing w:line="276" w:lineRule="auto"/>
        <w:jc w:val="center"/>
        <w:rPr>
          <w:b/>
          <w:bCs/>
          <w:color w:val="000000" w:themeColor="text1"/>
          <w:szCs w:val="24"/>
          <w:lang w:eastAsia="lt-LT"/>
        </w:rPr>
      </w:pPr>
      <w:r w:rsidRPr="00C65AD8">
        <w:rPr>
          <w:b/>
          <w:bCs/>
          <w:color w:val="000000" w:themeColor="text1"/>
          <w:szCs w:val="24"/>
          <w:lang w:eastAsia="lt-LT"/>
        </w:rPr>
        <w:t>I</w:t>
      </w:r>
      <w:r w:rsidR="002F6AD3" w:rsidRPr="00C65AD8">
        <w:rPr>
          <w:b/>
          <w:bCs/>
          <w:color w:val="000000" w:themeColor="text1"/>
          <w:szCs w:val="24"/>
          <w:lang w:eastAsia="lt-LT"/>
        </w:rPr>
        <w:t xml:space="preserve"> SKYRIUS</w:t>
      </w:r>
    </w:p>
    <w:p w:rsidR="008009E1" w:rsidRPr="00C65AD8" w:rsidRDefault="00580011" w:rsidP="008009E1">
      <w:pPr>
        <w:spacing w:line="276" w:lineRule="auto"/>
        <w:jc w:val="center"/>
        <w:rPr>
          <w:b/>
          <w:bCs/>
          <w:color w:val="000000" w:themeColor="text1"/>
          <w:szCs w:val="24"/>
          <w:lang w:eastAsia="lt-LT"/>
        </w:rPr>
      </w:pPr>
      <w:r w:rsidRPr="00C65AD8">
        <w:rPr>
          <w:b/>
          <w:bCs/>
          <w:color w:val="000000" w:themeColor="text1"/>
          <w:szCs w:val="24"/>
          <w:lang w:eastAsia="lt-LT"/>
        </w:rPr>
        <w:t xml:space="preserve"> BENDROSIOS NUOSTATOS </w:t>
      </w:r>
    </w:p>
    <w:p w:rsidR="008009E1" w:rsidRPr="00C65AD8" w:rsidRDefault="008009E1" w:rsidP="008009E1">
      <w:pPr>
        <w:spacing w:line="276" w:lineRule="auto"/>
        <w:jc w:val="both"/>
        <w:rPr>
          <w:color w:val="000000" w:themeColor="text1"/>
          <w:szCs w:val="24"/>
          <w:lang w:eastAsia="lt-LT"/>
        </w:rPr>
      </w:pP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 xml:space="preserve">1. </w:t>
      </w:r>
      <w:r w:rsidR="00D2529F" w:rsidRPr="00C65AD8">
        <w:rPr>
          <w:color w:val="000000" w:themeColor="text1"/>
          <w:szCs w:val="24"/>
          <w:lang w:eastAsia="lt-LT"/>
        </w:rPr>
        <w:t>Prienų</w:t>
      </w:r>
      <w:r w:rsidRPr="00C65AD8">
        <w:rPr>
          <w:color w:val="000000" w:themeColor="text1"/>
          <w:szCs w:val="24"/>
          <w:lang w:eastAsia="lt-LT"/>
        </w:rPr>
        <w:t xml:space="preserve"> </w:t>
      </w:r>
      <w:r w:rsidR="00061641" w:rsidRPr="00C65AD8">
        <w:rPr>
          <w:color w:val="000000" w:themeColor="text1"/>
          <w:szCs w:val="24"/>
          <w:lang w:eastAsia="lt-LT"/>
        </w:rPr>
        <w:t xml:space="preserve">rajono </w:t>
      </w:r>
      <w:r w:rsidRPr="00C65AD8">
        <w:rPr>
          <w:color w:val="000000" w:themeColor="text1"/>
          <w:szCs w:val="24"/>
          <w:lang w:eastAsia="lt-LT"/>
        </w:rPr>
        <w:t xml:space="preserve">savivaldybės </w:t>
      </w:r>
      <w:r w:rsidR="002F6AD3" w:rsidRPr="00C65AD8">
        <w:rPr>
          <w:color w:val="000000" w:themeColor="text1"/>
          <w:szCs w:val="24"/>
          <w:lang w:eastAsia="lt-LT"/>
        </w:rPr>
        <w:t xml:space="preserve">2021–2023 m. </w:t>
      </w:r>
      <w:r w:rsidRPr="00C65AD8">
        <w:rPr>
          <w:color w:val="000000" w:themeColor="text1"/>
          <w:szCs w:val="24"/>
          <w:lang w:eastAsia="lt-LT"/>
        </w:rPr>
        <w:t>melioracijos program</w:t>
      </w:r>
      <w:r w:rsidR="00493505" w:rsidRPr="00C65AD8">
        <w:rPr>
          <w:color w:val="000000" w:themeColor="text1"/>
          <w:szCs w:val="24"/>
          <w:lang w:eastAsia="lt-LT"/>
        </w:rPr>
        <w:t>a</w:t>
      </w:r>
      <w:r w:rsidRPr="00C65AD8">
        <w:rPr>
          <w:color w:val="000000" w:themeColor="text1"/>
          <w:szCs w:val="24"/>
          <w:lang w:eastAsia="lt-LT"/>
        </w:rPr>
        <w:t xml:space="preserve"> (toliau – programa) skirta savivaldybės teritorijoje esančių, valstybei nuosavybės teise priklausančių melioracijos statinių</w:t>
      </w:r>
      <w:r w:rsidRPr="00C65AD8">
        <w:rPr>
          <w:color w:val="000000" w:themeColor="text1"/>
          <w:szCs w:val="24"/>
        </w:rPr>
        <w:t xml:space="preserve"> </w:t>
      </w:r>
      <w:r w:rsidRPr="00C65AD8">
        <w:rPr>
          <w:color w:val="000000" w:themeColor="text1"/>
          <w:szCs w:val="24"/>
          <w:lang w:eastAsia="lt-LT"/>
        </w:rPr>
        <w:t xml:space="preserve">ir įrenginių, kuriuos patikėjimo teise valdo ir naudoja </w:t>
      </w:r>
      <w:r w:rsidR="00493505" w:rsidRPr="00C65AD8">
        <w:rPr>
          <w:color w:val="000000" w:themeColor="text1"/>
          <w:szCs w:val="24"/>
          <w:lang w:eastAsia="lt-LT"/>
        </w:rPr>
        <w:t xml:space="preserve">Prienų rajono </w:t>
      </w:r>
      <w:r w:rsidRPr="00C65AD8">
        <w:rPr>
          <w:color w:val="000000" w:themeColor="text1"/>
          <w:szCs w:val="24"/>
          <w:lang w:eastAsia="lt-LT"/>
        </w:rPr>
        <w:t>savivaldybė</w:t>
      </w:r>
      <w:r w:rsidR="00493505" w:rsidRPr="00C65AD8">
        <w:rPr>
          <w:color w:val="000000" w:themeColor="text1"/>
          <w:szCs w:val="24"/>
          <w:lang w:eastAsia="lt-LT"/>
        </w:rPr>
        <w:t xml:space="preserve"> (toliau – savivaldybė)</w:t>
      </w:r>
      <w:r w:rsidRPr="00C65AD8">
        <w:rPr>
          <w:color w:val="000000" w:themeColor="text1"/>
          <w:szCs w:val="24"/>
          <w:lang w:eastAsia="lt-LT"/>
        </w:rPr>
        <w:t>, racionalaus naudojimo tiksl</w:t>
      </w:r>
      <w:r w:rsidR="00493505" w:rsidRPr="00C65AD8">
        <w:rPr>
          <w:color w:val="000000" w:themeColor="text1"/>
          <w:szCs w:val="24"/>
          <w:lang w:eastAsia="lt-LT"/>
        </w:rPr>
        <w:t>ui</w:t>
      </w:r>
      <w:r w:rsidRPr="00C65AD8">
        <w:rPr>
          <w:color w:val="000000" w:themeColor="text1"/>
          <w:szCs w:val="24"/>
          <w:lang w:eastAsia="lt-LT"/>
        </w:rPr>
        <w:t xml:space="preserve"> ir uždavini</w:t>
      </w:r>
      <w:r w:rsidR="00493505" w:rsidRPr="00C65AD8">
        <w:rPr>
          <w:color w:val="000000" w:themeColor="text1"/>
          <w:szCs w:val="24"/>
          <w:lang w:eastAsia="lt-LT"/>
        </w:rPr>
        <w:t>ams nustatyti</w:t>
      </w:r>
      <w:r w:rsidRPr="00C65AD8">
        <w:rPr>
          <w:color w:val="000000" w:themeColor="text1"/>
          <w:szCs w:val="24"/>
          <w:lang w:eastAsia="lt-LT"/>
        </w:rPr>
        <w:t>, priemon</w:t>
      </w:r>
      <w:r w:rsidR="00493505" w:rsidRPr="00C65AD8">
        <w:rPr>
          <w:color w:val="000000" w:themeColor="text1"/>
          <w:szCs w:val="24"/>
          <w:lang w:eastAsia="lt-LT"/>
        </w:rPr>
        <w:t>ėm</w:t>
      </w:r>
      <w:r w:rsidRPr="00C65AD8">
        <w:rPr>
          <w:color w:val="000000" w:themeColor="text1"/>
          <w:szCs w:val="24"/>
          <w:lang w:eastAsia="lt-LT"/>
        </w:rPr>
        <w:t>s ir būtin</w:t>
      </w:r>
      <w:r w:rsidR="00493505" w:rsidRPr="00C65AD8">
        <w:rPr>
          <w:color w:val="000000" w:themeColor="text1"/>
          <w:szCs w:val="24"/>
          <w:lang w:eastAsia="lt-LT"/>
        </w:rPr>
        <w:t>oms</w:t>
      </w:r>
      <w:r w:rsidRPr="00C65AD8">
        <w:rPr>
          <w:color w:val="000000" w:themeColor="text1"/>
          <w:szCs w:val="24"/>
          <w:lang w:eastAsia="lt-LT"/>
        </w:rPr>
        <w:t xml:space="preserve"> lėš</w:t>
      </w:r>
      <w:r w:rsidR="00493505" w:rsidRPr="00C65AD8">
        <w:rPr>
          <w:color w:val="000000" w:themeColor="text1"/>
          <w:szCs w:val="24"/>
          <w:lang w:eastAsia="lt-LT"/>
        </w:rPr>
        <w:t>oms</w:t>
      </w:r>
      <w:r w:rsidRPr="00C65AD8">
        <w:rPr>
          <w:color w:val="000000" w:themeColor="text1"/>
          <w:szCs w:val="24"/>
          <w:lang w:eastAsia="lt-LT"/>
        </w:rPr>
        <w:t xml:space="preserve"> </w:t>
      </w:r>
      <w:r w:rsidR="00493505" w:rsidRPr="00C65AD8">
        <w:rPr>
          <w:color w:val="000000" w:themeColor="text1"/>
          <w:szCs w:val="24"/>
          <w:lang w:eastAsia="lt-LT"/>
        </w:rPr>
        <w:t>numatyti</w:t>
      </w:r>
      <w:r w:rsidRPr="00C65AD8">
        <w:rPr>
          <w:color w:val="000000" w:themeColor="text1"/>
          <w:szCs w:val="24"/>
          <w:lang w:eastAsia="lt-LT"/>
        </w:rPr>
        <w:t>, programos vertinimo rezultat</w:t>
      </w:r>
      <w:r w:rsidR="00493505" w:rsidRPr="00C65AD8">
        <w:rPr>
          <w:color w:val="000000" w:themeColor="text1"/>
          <w:szCs w:val="24"/>
          <w:lang w:eastAsia="lt-LT"/>
        </w:rPr>
        <w:t>ams nustatyti</w:t>
      </w:r>
      <w:r w:rsidRPr="00C65AD8">
        <w:rPr>
          <w:color w:val="000000" w:themeColor="text1"/>
          <w:szCs w:val="24"/>
          <w:lang w:eastAsia="lt-LT"/>
        </w:rPr>
        <w:t>.</w:t>
      </w:r>
    </w:p>
    <w:p w:rsidR="008009E1" w:rsidRPr="00C65AD8" w:rsidRDefault="00580011" w:rsidP="008009E1">
      <w:pPr>
        <w:spacing w:line="276" w:lineRule="auto"/>
        <w:ind w:firstLine="1276"/>
        <w:jc w:val="both"/>
        <w:rPr>
          <w:color w:val="000000" w:themeColor="text1"/>
          <w:szCs w:val="24"/>
          <w:lang w:eastAsia="lt-LT"/>
        </w:rPr>
      </w:pPr>
      <w:r w:rsidRPr="00C65AD8">
        <w:rPr>
          <w:color w:val="000000" w:themeColor="text1"/>
          <w:szCs w:val="24"/>
          <w:lang w:eastAsia="lt-LT"/>
        </w:rPr>
        <w:t xml:space="preserve">2. Programos vykdytojas – </w:t>
      </w:r>
      <w:r w:rsidR="00D2529F" w:rsidRPr="00C65AD8">
        <w:rPr>
          <w:color w:val="000000" w:themeColor="text1"/>
          <w:szCs w:val="24"/>
          <w:lang w:eastAsia="lt-LT"/>
        </w:rPr>
        <w:t>Prienų</w:t>
      </w:r>
      <w:r w:rsidRPr="00C65AD8">
        <w:rPr>
          <w:color w:val="000000" w:themeColor="text1"/>
          <w:szCs w:val="24"/>
          <w:lang w:eastAsia="lt-LT"/>
        </w:rPr>
        <w:t xml:space="preserve"> </w:t>
      </w:r>
      <w:r w:rsidR="00061641" w:rsidRPr="00C65AD8">
        <w:rPr>
          <w:color w:val="000000" w:themeColor="text1"/>
          <w:szCs w:val="24"/>
          <w:lang w:eastAsia="lt-LT"/>
        </w:rPr>
        <w:t xml:space="preserve">rajono </w:t>
      </w:r>
      <w:r w:rsidRPr="00C65AD8">
        <w:rPr>
          <w:color w:val="000000" w:themeColor="text1"/>
          <w:szCs w:val="24"/>
          <w:lang w:eastAsia="lt-LT"/>
        </w:rPr>
        <w:t>savivaldybės administracija.</w:t>
      </w:r>
    </w:p>
    <w:p w:rsidR="008009E1" w:rsidRPr="00C65AD8" w:rsidRDefault="00580011" w:rsidP="008009E1">
      <w:pPr>
        <w:spacing w:line="276" w:lineRule="auto"/>
        <w:ind w:firstLine="1276"/>
        <w:jc w:val="both"/>
        <w:rPr>
          <w:color w:val="000000" w:themeColor="text1"/>
          <w:szCs w:val="24"/>
          <w:lang w:eastAsia="lt-LT"/>
        </w:rPr>
      </w:pPr>
      <w:r w:rsidRPr="00C65AD8">
        <w:rPr>
          <w:color w:val="000000" w:themeColor="text1"/>
          <w:szCs w:val="24"/>
          <w:lang w:eastAsia="lt-LT"/>
        </w:rPr>
        <w:t xml:space="preserve">3. Programos įgyvendinimo lėšos – lėšos iš valstybės biudžeto (melioracijai valstybinėms (valstybės perduotoms savivaldybėms) funkcijoms atlikti skirta specialioji tikslinė dotacija), </w:t>
      </w:r>
      <w:r w:rsidRPr="00C65AD8">
        <w:rPr>
          <w:color w:val="000000" w:themeColor="text1"/>
          <w:szCs w:val="24"/>
        </w:rPr>
        <w:t xml:space="preserve">ES paramos </w:t>
      </w:r>
      <w:r w:rsidRPr="00C65AD8">
        <w:rPr>
          <w:color w:val="000000" w:themeColor="text1"/>
          <w:szCs w:val="24"/>
          <w:lang w:eastAsia="lt-LT"/>
        </w:rPr>
        <w:t>lėšos ir savivaldybės biudžeto lėšos.</w:t>
      </w:r>
    </w:p>
    <w:p w:rsidR="008009E1" w:rsidRPr="00C65AD8" w:rsidRDefault="008009E1" w:rsidP="008009E1">
      <w:pPr>
        <w:spacing w:line="276" w:lineRule="auto"/>
        <w:ind w:firstLine="1276"/>
        <w:jc w:val="both"/>
        <w:rPr>
          <w:color w:val="000000" w:themeColor="text1"/>
          <w:szCs w:val="24"/>
          <w:lang w:eastAsia="lt-LT"/>
        </w:rPr>
      </w:pPr>
    </w:p>
    <w:p w:rsidR="008009E1" w:rsidRPr="00C65AD8" w:rsidRDefault="00580011" w:rsidP="008009E1">
      <w:pPr>
        <w:spacing w:line="276" w:lineRule="auto"/>
        <w:jc w:val="center"/>
        <w:rPr>
          <w:b/>
          <w:bCs/>
          <w:color w:val="000000" w:themeColor="text1"/>
          <w:szCs w:val="24"/>
          <w:lang w:eastAsia="lt-LT"/>
        </w:rPr>
      </w:pPr>
      <w:r w:rsidRPr="00C65AD8">
        <w:rPr>
          <w:b/>
          <w:bCs/>
          <w:color w:val="000000" w:themeColor="text1"/>
          <w:szCs w:val="24"/>
          <w:lang w:eastAsia="lt-LT"/>
        </w:rPr>
        <w:t xml:space="preserve">II </w:t>
      </w:r>
      <w:r w:rsidR="002F6AD3" w:rsidRPr="00C65AD8">
        <w:rPr>
          <w:b/>
          <w:bCs/>
          <w:color w:val="000000" w:themeColor="text1"/>
          <w:szCs w:val="24"/>
          <w:lang w:eastAsia="lt-LT"/>
        </w:rPr>
        <w:t>SKYRIUS</w:t>
      </w:r>
    </w:p>
    <w:p w:rsidR="008009E1" w:rsidRPr="00C65AD8" w:rsidRDefault="00580011" w:rsidP="008009E1">
      <w:pPr>
        <w:spacing w:line="276" w:lineRule="auto"/>
        <w:jc w:val="center"/>
        <w:rPr>
          <w:b/>
          <w:bCs/>
          <w:color w:val="000000" w:themeColor="text1"/>
          <w:szCs w:val="24"/>
          <w:lang w:eastAsia="lt-LT"/>
        </w:rPr>
      </w:pPr>
      <w:r w:rsidRPr="00C65AD8">
        <w:rPr>
          <w:b/>
          <w:bCs/>
          <w:color w:val="000000" w:themeColor="text1"/>
          <w:szCs w:val="24"/>
          <w:lang w:eastAsia="lt-LT"/>
        </w:rPr>
        <w:t xml:space="preserve">PROGRAMOJE VARTOJAMOS SĄVOKOS </w:t>
      </w:r>
    </w:p>
    <w:p w:rsidR="008009E1" w:rsidRPr="00C65AD8" w:rsidRDefault="008009E1" w:rsidP="008009E1">
      <w:pPr>
        <w:spacing w:line="276" w:lineRule="auto"/>
        <w:rPr>
          <w:color w:val="000000" w:themeColor="text1"/>
          <w:szCs w:val="24"/>
        </w:rPr>
      </w:pPr>
    </w:p>
    <w:p w:rsidR="008009E1" w:rsidRPr="00C65AD8" w:rsidRDefault="00580011" w:rsidP="00FC31D4">
      <w:pPr>
        <w:spacing w:line="276" w:lineRule="auto"/>
        <w:ind w:firstLine="1276"/>
        <w:jc w:val="both"/>
        <w:rPr>
          <w:color w:val="000000" w:themeColor="text1"/>
          <w:szCs w:val="24"/>
          <w:lang w:eastAsia="lt-LT"/>
        </w:rPr>
      </w:pPr>
      <w:r w:rsidRPr="00C65AD8">
        <w:rPr>
          <w:color w:val="000000" w:themeColor="text1"/>
          <w:szCs w:val="24"/>
          <w:lang w:eastAsia="lt-LT"/>
        </w:rPr>
        <w:t>4. Programoje vartojamos sąvokos:</w:t>
      </w:r>
    </w:p>
    <w:p w:rsidR="00C5420F" w:rsidRPr="00C65AD8" w:rsidRDefault="00580011" w:rsidP="00FC31D4">
      <w:pPr>
        <w:spacing w:line="276" w:lineRule="auto"/>
        <w:ind w:firstLine="1276"/>
        <w:jc w:val="both"/>
        <w:rPr>
          <w:color w:val="000000"/>
          <w:szCs w:val="24"/>
        </w:rPr>
      </w:pPr>
      <w:r w:rsidRPr="00C65AD8">
        <w:rPr>
          <w:color w:val="000000" w:themeColor="text1"/>
          <w:szCs w:val="24"/>
          <w:lang w:eastAsia="lt-LT"/>
        </w:rPr>
        <w:t xml:space="preserve">4.1. </w:t>
      </w:r>
      <w:r w:rsidR="00FC31D4" w:rsidRPr="00C65AD8">
        <w:rPr>
          <w:color w:val="000000" w:themeColor="text1"/>
          <w:szCs w:val="24"/>
          <w:lang w:eastAsia="lt-LT"/>
        </w:rPr>
        <w:t>M</w:t>
      </w:r>
      <w:r w:rsidRPr="00C65AD8">
        <w:rPr>
          <w:color w:val="000000" w:themeColor="text1"/>
          <w:szCs w:val="24"/>
          <w:lang w:eastAsia="lt-LT"/>
        </w:rPr>
        <w:t>elioracija –</w:t>
      </w:r>
      <w:r w:rsidR="00C5420F" w:rsidRPr="00C65AD8">
        <w:rPr>
          <w:color w:val="000000" w:themeColor="text1"/>
          <w:szCs w:val="24"/>
          <w:lang w:eastAsia="lt-LT"/>
        </w:rPr>
        <w:t xml:space="preserve"> </w:t>
      </w:r>
      <w:r w:rsidR="00452C5A" w:rsidRPr="00C65AD8">
        <w:rPr>
          <w:color w:val="000000" w:themeColor="text1"/>
          <w:szCs w:val="24"/>
          <w:lang w:eastAsia="lt-LT"/>
        </w:rPr>
        <w:t>d</w:t>
      </w:r>
      <w:r w:rsidR="00C5420F" w:rsidRPr="00C65AD8">
        <w:rPr>
          <w:color w:val="000000"/>
          <w:szCs w:val="24"/>
        </w:rPr>
        <w:t>irvožemio</w:t>
      </w:r>
      <w:r w:rsidR="00C5420F" w:rsidRPr="00C65AD8">
        <w:rPr>
          <w:b/>
          <w:bCs/>
          <w:color w:val="000000"/>
          <w:szCs w:val="24"/>
        </w:rPr>
        <w:t xml:space="preserve"> </w:t>
      </w:r>
      <w:r w:rsidR="00C5420F" w:rsidRPr="00C65AD8">
        <w:rPr>
          <w:color w:val="000000"/>
          <w:szCs w:val="24"/>
        </w:rPr>
        <w:t>gerinimas hidrotechninėmis, kultūrtechninėmis, agromelioracinėmis ir kitomis priemonėmis siekiant sureguliuoti dirvožemio vandens, šilumos ir oro režimą, sudaryti geresnes sąlygas žemdirbystei, išsaugoti ir padidinti dirvos derlingumą, formuoti racionalią ūkio žemėvaldą.</w:t>
      </w:r>
    </w:p>
    <w:p w:rsidR="00C5420F" w:rsidRPr="00C65AD8" w:rsidRDefault="00580011" w:rsidP="00FC31D4">
      <w:pPr>
        <w:spacing w:line="276" w:lineRule="auto"/>
        <w:ind w:firstLine="1276"/>
        <w:jc w:val="both"/>
        <w:rPr>
          <w:color w:val="000000"/>
          <w:szCs w:val="24"/>
        </w:rPr>
      </w:pPr>
      <w:r w:rsidRPr="00C65AD8">
        <w:rPr>
          <w:color w:val="000000" w:themeColor="text1"/>
          <w:szCs w:val="24"/>
          <w:lang w:eastAsia="lt-LT"/>
        </w:rPr>
        <w:t xml:space="preserve">4.2. </w:t>
      </w:r>
      <w:r w:rsidR="00FC31D4" w:rsidRPr="00C65AD8">
        <w:rPr>
          <w:color w:val="000000" w:themeColor="text1"/>
          <w:szCs w:val="24"/>
          <w:lang w:eastAsia="lt-LT"/>
        </w:rPr>
        <w:t>M</w:t>
      </w:r>
      <w:r w:rsidRPr="00C65AD8">
        <w:rPr>
          <w:color w:val="000000" w:themeColor="text1"/>
          <w:szCs w:val="24"/>
          <w:lang w:eastAsia="lt-LT"/>
        </w:rPr>
        <w:t>elioracijos sistema –</w:t>
      </w:r>
      <w:r w:rsidR="00C5420F" w:rsidRPr="00C65AD8">
        <w:rPr>
          <w:color w:val="000000"/>
          <w:szCs w:val="24"/>
        </w:rPr>
        <w:t xml:space="preserve"> grupė melioracijos statinių, kurie yra susiję funkciniais ryšiais ir išsidėstę konkrečiame melioruotos žemės plote.</w:t>
      </w:r>
    </w:p>
    <w:p w:rsidR="00C5420F" w:rsidRPr="00C65AD8" w:rsidRDefault="00FC31D4" w:rsidP="00FC31D4">
      <w:pPr>
        <w:spacing w:line="276" w:lineRule="auto"/>
        <w:ind w:firstLine="1276"/>
        <w:jc w:val="both"/>
        <w:rPr>
          <w:color w:val="000000"/>
          <w:szCs w:val="24"/>
        </w:rPr>
      </w:pPr>
      <w:r w:rsidRPr="00C65AD8">
        <w:rPr>
          <w:color w:val="000000" w:themeColor="text1"/>
          <w:szCs w:val="24"/>
          <w:lang w:eastAsia="lt-LT"/>
        </w:rPr>
        <w:t>4.3. M</w:t>
      </w:r>
      <w:r w:rsidR="00580011" w:rsidRPr="00C65AD8">
        <w:rPr>
          <w:color w:val="000000" w:themeColor="text1"/>
          <w:szCs w:val="24"/>
          <w:lang w:eastAsia="lt-LT"/>
        </w:rPr>
        <w:t>elioracijos statiniai –</w:t>
      </w:r>
      <w:r w:rsidR="00C5420F" w:rsidRPr="00C65AD8">
        <w:rPr>
          <w:color w:val="000000"/>
          <w:szCs w:val="24"/>
        </w:rPr>
        <w:t xml:space="preserve"> melioracijai naudojami įvairūs statiniai (grioviai, slenksčiai, greitvietės, vandens pralaidos, drenažo rinktuvai ir sausintuvai, siurblinės, tvenkinių žemės užtvankos, pylimai, drėkinimo vamzdynai, šuliniai, vandens nuleistuvai ir kiti).</w:t>
      </w:r>
    </w:p>
    <w:p w:rsidR="008009E1" w:rsidRPr="00C65AD8" w:rsidRDefault="00FC31D4" w:rsidP="00FC31D4">
      <w:pPr>
        <w:spacing w:line="276" w:lineRule="auto"/>
        <w:ind w:firstLine="1276"/>
        <w:jc w:val="both"/>
        <w:rPr>
          <w:color w:val="000000" w:themeColor="text1"/>
          <w:szCs w:val="24"/>
          <w:lang w:eastAsia="lt-LT"/>
        </w:rPr>
      </w:pPr>
      <w:r w:rsidRPr="00C65AD8">
        <w:rPr>
          <w:color w:val="000000" w:themeColor="text1"/>
          <w:szCs w:val="24"/>
          <w:lang w:eastAsia="lt-LT"/>
        </w:rPr>
        <w:t>4.4. M</w:t>
      </w:r>
      <w:r w:rsidR="00580011" w:rsidRPr="00C65AD8">
        <w:rPr>
          <w:color w:val="000000" w:themeColor="text1"/>
          <w:szCs w:val="24"/>
          <w:lang w:eastAsia="lt-LT"/>
        </w:rPr>
        <w:t xml:space="preserve">elioruota žemė – </w:t>
      </w:r>
      <w:r w:rsidRPr="00C65AD8">
        <w:rPr>
          <w:color w:val="000000"/>
          <w:szCs w:val="24"/>
        </w:rPr>
        <w:t>žemės sklypas su įrengta ir veikiančia melioracijos sistema bei įgyvendintomis kultūrtechninėmis, agromelioracinėmis ir kitomis priemonėmis, sudarančiomis palankias sąlygas žemdirbystei vystyti.</w:t>
      </w:r>
    </w:p>
    <w:p w:rsidR="008009E1" w:rsidRPr="00C65AD8" w:rsidRDefault="008009E1" w:rsidP="008009E1">
      <w:pPr>
        <w:spacing w:line="276" w:lineRule="auto"/>
        <w:jc w:val="center"/>
        <w:rPr>
          <w:b/>
          <w:bCs/>
          <w:color w:val="000000" w:themeColor="text1"/>
          <w:szCs w:val="24"/>
          <w:lang w:eastAsia="lt-LT"/>
        </w:rPr>
      </w:pPr>
    </w:p>
    <w:p w:rsidR="008009E1" w:rsidRPr="00C65AD8" w:rsidRDefault="00580011" w:rsidP="008009E1">
      <w:pPr>
        <w:spacing w:line="276" w:lineRule="auto"/>
        <w:jc w:val="center"/>
        <w:rPr>
          <w:b/>
          <w:bCs/>
          <w:color w:val="000000" w:themeColor="text1"/>
          <w:szCs w:val="24"/>
          <w:lang w:eastAsia="lt-LT"/>
        </w:rPr>
      </w:pPr>
      <w:r w:rsidRPr="00C65AD8">
        <w:rPr>
          <w:b/>
          <w:bCs/>
          <w:color w:val="000000" w:themeColor="text1"/>
          <w:szCs w:val="24"/>
          <w:lang w:eastAsia="lt-LT"/>
        </w:rPr>
        <w:t>III</w:t>
      </w:r>
      <w:r w:rsidR="002F6AD3" w:rsidRPr="00C65AD8">
        <w:rPr>
          <w:b/>
          <w:bCs/>
          <w:color w:val="000000" w:themeColor="text1"/>
          <w:szCs w:val="24"/>
          <w:lang w:eastAsia="lt-LT"/>
        </w:rPr>
        <w:t xml:space="preserve"> SKYRIUS</w:t>
      </w:r>
    </w:p>
    <w:p w:rsidR="008009E1" w:rsidRPr="00C65AD8" w:rsidRDefault="00580011" w:rsidP="008009E1">
      <w:pPr>
        <w:spacing w:line="276" w:lineRule="auto"/>
        <w:jc w:val="center"/>
        <w:rPr>
          <w:color w:val="000000" w:themeColor="text1"/>
          <w:szCs w:val="24"/>
        </w:rPr>
      </w:pPr>
      <w:r w:rsidRPr="00C65AD8">
        <w:rPr>
          <w:b/>
          <w:bCs/>
          <w:color w:val="000000" w:themeColor="text1"/>
          <w:szCs w:val="24"/>
          <w:lang w:eastAsia="lt-LT"/>
        </w:rPr>
        <w:t xml:space="preserve"> PROGRAMOS TIKSLAS IR UŽDAVINIAI</w:t>
      </w:r>
    </w:p>
    <w:p w:rsidR="008009E1" w:rsidRPr="00C65AD8" w:rsidRDefault="008009E1" w:rsidP="008009E1">
      <w:pPr>
        <w:spacing w:line="276" w:lineRule="auto"/>
        <w:ind w:firstLine="1247"/>
        <w:jc w:val="both"/>
        <w:rPr>
          <w:color w:val="000000" w:themeColor="text1"/>
          <w:szCs w:val="24"/>
          <w:lang w:eastAsia="lt-LT"/>
        </w:rPr>
      </w:pP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5. Programos tikslas – įgyvendinti racionalų melioracijos statinių, melioruotos žemės naudojimą, išsaugant gerą žemės agrarinę būklę, turto ir aplinkos apsaugą bei gerą kaimo gyventojų gyvenimo kokybę.</w:t>
      </w:r>
    </w:p>
    <w:p w:rsidR="00FC31D4" w:rsidRPr="00C65AD8" w:rsidRDefault="00FC31D4" w:rsidP="008009E1">
      <w:pPr>
        <w:spacing w:line="276" w:lineRule="auto"/>
        <w:ind w:firstLine="1247"/>
        <w:jc w:val="both"/>
        <w:rPr>
          <w:color w:val="000000" w:themeColor="text1"/>
          <w:szCs w:val="24"/>
          <w:lang w:eastAsia="lt-LT"/>
        </w:rPr>
      </w:pPr>
    </w:p>
    <w:p w:rsidR="00FC31D4" w:rsidRPr="00C65AD8" w:rsidRDefault="00FC31D4" w:rsidP="008009E1">
      <w:pPr>
        <w:spacing w:line="276" w:lineRule="auto"/>
        <w:ind w:firstLine="1247"/>
        <w:jc w:val="both"/>
        <w:rPr>
          <w:color w:val="000000" w:themeColor="text1"/>
          <w:szCs w:val="24"/>
          <w:lang w:eastAsia="lt-LT"/>
        </w:rPr>
      </w:pP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6. Programos uždaviniai:</w:t>
      </w: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 xml:space="preserve">6.1. užtikrinti valstybei nuosavybės teise priklausančių melioracijos statinių ir </w:t>
      </w:r>
      <w:r w:rsidRPr="00C65AD8">
        <w:rPr>
          <w:color w:val="000000" w:themeColor="text1"/>
          <w:szCs w:val="24"/>
        </w:rPr>
        <w:t xml:space="preserve">įrenginių, kuriuos patikėjimo teise valdo ir naudoja savivaldybė, </w:t>
      </w:r>
      <w:r w:rsidRPr="00C65AD8">
        <w:rPr>
          <w:color w:val="000000" w:themeColor="text1"/>
          <w:szCs w:val="24"/>
          <w:lang w:eastAsia="lt-LT"/>
        </w:rPr>
        <w:t>tinkamą veikimą;</w:t>
      </w: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 xml:space="preserve">6.2. </w:t>
      </w:r>
      <w:r w:rsidR="00452C5A" w:rsidRPr="00C65AD8">
        <w:rPr>
          <w:color w:val="262626" w:themeColor="text1" w:themeTint="D9"/>
          <w:szCs w:val="24"/>
          <w:lang w:eastAsia="lt-LT"/>
        </w:rPr>
        <w:t>u</w:t>
      </w:r>
      <w:r w:rsidR="008009E1" w:rsidRPr="00C65AD8">
        <w:rPr>
          <w:color w:val="262626" w:themeColor="text1" w:themeTint="D9"/>
          <w:szCs w:val="24"/>
          <w:lang w:eastAsia="lt-LT"/>
        </w:rPr>
        <w:t>žtikrinti</w:t>
      </w:r>
      <w:r w:rsidRPr="00C65AD8">
        <w:rPr>
          <w:color w:val="000000" w:themeColor="text1"/>
          <w:szCs w:val="24"/>
          <w:lang w:eastAsia="lt-LT"/>
        </w:rPr>
        <w:t xml:space="preserve"> žemės savininkų ir kitų naudotojų žemėje esančių meliora</w:t>
      </w:r>
      <w:r w:rsidR="003D6DF1" w:rsidRPr="00C65AD8">
        <w:rPr>
          <w:color w:val="000000" w:themeColor="text1"/>
          <w:szCs w:val="24"/>
          <w:lang w:eastAsia="lt-LT"/>
        </w:rPr>
        <w:t xml:space="preserve">cijos statinių tinkamą veikimą, </w:t>
      </w:r>
      <w:r w:rsidRPr="00C65AD8">
        <w:rPr>
          <w:color w:val="000000" w:themeColor="text1"/>
          <w:szCs w:val="24"/>
          <w:lang w:eastAsia="lt-LT"/>
        </w:rPr>
        <w:t>tinkamas ūkininkavimo sąlygas melioruotose žemėse;</w:t>
      </w: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6.3. gerinti kaimo kraštovaizdį.</w:t>
      </w:r>
    </w:p>
    <w:p w:rsidR="008009E1" w:rsidRPr="00C65AD8" w:rsidRDefault="008009E1" w:rsidP="008009E1">
      <w:pPr>
        <w:spacing w:line="276" w:lineRule="auto"/>
        <w:ind w:firstLine="1247"/>
        <w:rPr>
          <w:color w:val="000000" w:themeColor="text1"/>
          <w:szCs w:val="24"/>
          <w:lang w:eastAsia="lt-LT"/>
        </w:rPr>
      </w:pPr>
    </w:p>
    <w:p w:rsidR="008009E1" w:rsidRPr="00C65AD8" w:rsidRDefault="00580011" w:rsidP="008009E1">
      <w:pPr>
        <w:spacing w:line="276" w:lineRule="auto"/>
        <w:jc w:val="center"/>
        <w:rPr>
          <w:b/>
          <w:bCs/>
          <w:color w:val="000000" w:themeColor="text1"/>
          <w:szCs w:val="24"/>
          <w:lang w:eastAsia="lt-LT"/>
        </w:rPr>
      </w:pPr>
      <w:r w:rsidRPr="00C65AD8">
        <w:rPr>
          <w:b/>
          <w:bCs/>
          <w:color w:val="000000" w:themeColor="text1"/>
          <w:szCs w:val="24"/>
          <w:lang w:eastAsia="lt-LT"/>
        </w:rPr>
        <w:t>IV</w:t>
      </w:r>
      <w:r w:rsidR="00493505" w:rsidRPr="00C65AD8">
        <w:rPr>
          <w:b/>
          <w:bCs/>
          <w:color w:val="000000" w:themeColor="text1"/>
          <w:szCs w:val="24"/>
          <w:lang w:eastAsia="lt-LT"/>
        </w:rPr>
        <w:t xml:space="preserve"> SKYRIUS</w:t>
      </w:r>
    </w:p>
    <w:p w:rsidR="00C5420F" w:rsidRPr="00C65AD8" w:rsidRDefault="00580011">
      <w:pPr>
        <w:spacing w:line="276" w:lineRule="auto"/>
        <w:jc w:val="center"/>
        <w:rPr>
          <w:b/>
          <w:bCs/>
          <w:color w:val="000000" w:themeColor="text1"/>
          <w:szCs w:val="24"/>
          <w:lang w:eastAsia="lt-LT"/>
        </w:rPr>
      </w:pPr>
      <w:r w:rsidRPr="00C65AD8">
        <w:rPr>
          <w:b/>
          <w:bCs/>
          <w:color w:val="000000" w:themeColor="text1"/>
          <w:szCs w:val="24"/>
          <w:lang w:eastAsia="lt-LT"/>
        </w:rPr>
        <w:t xml:space="preserve"> PROGRAMOS APIBŪDINIMAS</w:t>
      </w:r>
    </w:p>
    <w:p w:rsidR="00C5420F" w:rsidRPr="00C65AD8" w:rsidRDefault="00C5420F">
      <w:pPr>
        <w:spacing w:line="276" w:lineRule="auto"/>
        <w:jc w:val="center"/>
        <w:rPr>
          <w:b/>
          <w:bCs/>
          <w:color w:val="000000" w:themeColor="text1"/>
          <w:szCs w:val="24"/>
          <w:lang w:eastAsia="lt-LT"/>
        </w:rPr>
      </w:pPr>
    </w:p>
    <w:p w:rsidR="008009E1" w:rsidRPr="00C65AD8" w:rsidRDefault="00580011" w:rsidP="008009E1">
      <w:pPr>
        <w:spacing w:line="276" w:lineRule="auto"/>
        <w:ind w:firstLine="1276"/>
        <w:jc w:val="both"/>
        <w:rPr>
          <w:color w:val="000000" w:themeColor="text1"/>
          <w:szCs w:val="24"/>
          <w:lang w:eastAsia="lt-LT"/>
        </w:rPr>
      </w:pPr>
      <w:r w:rsidRPr="00C65AD8">
        <w:rPr>
          <w:color w:val="000000" w:themeColor="text1"/>
          <w:szCs w:val="24"/>
          <w:lang w:eastAsia="lt-LT"/>
        </w:rPr>
        <w:t xml:space="preserve">7. Programoje numatytos lėšos valstybei nuosavybės teise priklausančių melioracijos statinių ir </w:t>
      </w:r>
      <w:r w:rsidRPr="00C65AD8">
        <w:rPr>
          <w:color w:val="000000" w:themeColor="text1"/>
          <w:szCs w:val="24"/>
        </w:rPr>
        <w:t>įrenginių</w:t>
      </w:r>
      <w:r w:rsidRPr="00C65AD8">
        <w:rPr>
          <w:color w:val="000000" w:themeColor="text1"/>
          <w:szCs w:val="24"/>
          <w:lang w:eastAsia="lt-LT"/>
        </w:rPr>
        <w:t xml:space="preserve">, kuriuos patikėjimo teise valdo ir naudoja savivaldybė, remontui, rekonstrukcijai ir priežiūrai. </w:t>
      </w: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8. Savivaldybė patikėjimo teise valdo ir naudoja šiuos valstybei nuosavybės teise priklausančius melioracijos statinius: magistralinius griovius, vandens pralaidas, tiltus, kitus melioracijos ir hidrotechnikos įrenginius ir statinius, išskyrus požeminį drenažą (uždarą sausinimo tinklą – rinktuvus ir sausintuvus), kurio skersmuo mažesnis nei 12,5 cm.</w:t>
      </w:r>
    </w:p>
    <w:p w:rsidR="008009E1" w:rsidRPr="00C65AD8" w:rsidRDefault="00580011" w:rsidP="008009E1">
      <w:pPr>
        <w:widowControl w:val="0"/>
        <w:spacing w:line="276" w:lineRule="auto"/>
        <w:ind w:firstLine="1247"/>
        <w:jc w:val="both"/>
        <w:rPr>
          <w:color w:val="000000" w:themeColor="text1"/>
          <w:szCs w:val="24"/>
          <w:lang w:eastAsia="lt-LT"/>
        </w:rPr>
      </w:pPr>
      <w:r w:rsidRPr="00C65AD8">
        <w:rPr>
          <w:color w:val="000000" w:themeColor="text1"/>
          <w:szCs w:val="24"/>
          <w:lang w:eastAsia="lt-LT"/>
        </w:rPr>
        <w:t>9. Magistraliniai melioracijos grioviai yra pagrindiniai melioracijos statiniai ir įrenginiai, nuo kurių būklės priklauso visos melioracijos sistemos veikimas, todėl jų remontui, rekonstrukcijai ir priežiūrai numatytos didžiausios lėšos.</w:t>
      </w:r>
    </w:p>
    <w:p w:rsidR="008009E1" w:rsidRPr="00C65AD8" w:rsidRDefault="00580011" w:rsidP="008009E1">
      <w:pPr>
        <w:widowControl w:val="0"/>
        <w:spacing w:line="276" w:lineRule="auto"/>
        <w:ind w:firstLine="1247"/>
        <w:jc w:val="both"/>
        <w:rPr>
          <w:color w:val="000000" w:themeColor="text1"/>
          <w:szCs w:val="24"/>
          <w:lang w:eastAsia="lt-LT"/>
        </w:rPr>
      </w:pPr>
      <w:r w:rsidRPr="00C65AD8">
        <w:rPr>
          <w:color w:val="000000" w:themeColor="text1"/>
          <w:szCs w:val="24"/>
          <w:lang w:eastAsia="lt-LT"/>
        </w:rPr>
        <w:t>10. Požeminis drenažas (uždaras sausinimo tinklas – rinktuvai ir sausintuvai), kurio skersmuo mažesnis nei 12,5 cm, yra žemės sklypo priklausinys ir nuosavybės teise priklauso žemės sklypų savininkams, todėl melioruotos žemės savininkai ar kiti naudotojai jį prižiūri ir remontuoja savo lėšomis.</w:t>
      </w: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 xml:space="preserve">11. </w:t>
      </w:r>
      <w:r w:rsidR="00A41BAD">
        <w:rPr>
          <w:color w:val="000000" w:themeColor="text1"/>
          <w:szCs w:val="24"/>
          <w:lang w:eastAsia="lt-LT"/>
        </w:rPr>
        <w:t xml:space="preserve"> </w:t>
      </w:r>
      <w:r w:rsidRPr="00C65AD8">
        <w:rPr>
          <w:color w:val="000000" w:themeColor="text1"/>
          <w:szCs w:val="24"/>
          <w:lang w:eastAsia="lt-LT"/>
        </w:rPr>
        <w:t>Kadangi melioracijos sistemos yra bendrojo naudojimo sistemos, jų priežiūra vieno žemės savininko sklype yra beveik nebeįmanoma, nes dėl vandens nuleidimo, kuris siejasi su vandens pritekamų ir turinčių drėgmės perteklių plotų ribomis ir kurios nesutampa su žemės sklypų ribomis, melioracijos sistemų funkcionavimas negali būti dalomas pagal melioruotos žemės savininkų sklypus, todėl melioruotos žemės savininkai turėtų burtis į melioruotų žemės sklypų savininkų asociacijas, kad tinkamai galėtų užtikrinti efektyvią jiems priklausančių melioracijos statinių priežiūrą, remontą ar rekonstrukciją. Melioruotų žemės sklypų savininkų asociacijos taip pat turi galimybę jiems priklausančių melioracijos statinių rekonstrukciją atlikti ES paramos lėšomis.</w:t>
      </w:r>
    </w:p>
    <w:p w:rsidR="008009E1" w:rsidRPr="00C65AD8" w:rsidRDefault="008009E1" w:rsidP="008009E1">
      <w:pPr>
        <w:spacing w:line="276" w:lineRule="auto"/>
        <w:ind w:firstLine="1247"/>
        <w:jc w:val="both"/>
        <w:rPr>
          <w:color w:val="000000" w:themeColor="text1"/>
          <w:szCs w:val="24"/>
          <w:lang w:eastAsia="lt-LT"/>
        </w:rPr>
      </w:pPr>
    </w:p>
    <w:p w:rsidR="008009E1" w:rsidRPr="00C65AD8" w:rsidRDefault="00580011" w:rsidP="008009E1">
      <w:pPr>
        <w:spacing w:line="276" w:lineRule="auto"/>
        <w:jc w:val="center"/>
        <w:rPr>
          <w:b/>
          <w:bCs/>
          <w:color w:val="000000" w:themeColor="text1"/>
          <w:szCs w:val="24"/>
          <w:lang w:eastAsia="lt-LT"/>
        </w:rPr>
      </w:pPr>
      <w:r w:rsidRPr="00C65AD8">
        <w:rPr>
          <w:b/>
          <w:bCs/>
          <w:color w:val="000000" w:themeColor="text1"/>
          <w:szCs w:val="24"/>
          <w:lang w:eastAsia="lt-LT"/>
        </w:rPr>
        <w:t>V</w:t>
      </w:r>
      <w:r w:rsidR="00451B75" w:rsidRPr="00C65AD8">
        <w:rPr>
          <w:b/>
          <w:bCs/>
          <w:color w:val="000000" w:themeColor="text1"/>
          <w:szCs w:val="24"/>
          <w:lang w:eastAsia="lt-LT"/>
        </w:rPr>
        <w:t xml:space="preserve"> SKYRIUS</w:t>
      </w:r>
    </w:p>
    <w:p w:rsidR="008009E1" w:rsidRPr="00C65AD8" w:rsidRDefault="00580011" w:rsidP="008009E1">
      <w:pPr>
        <w:spacing w:line="276" w:lineRule="auto"/>
        <w:jc w:val="center"/>
        <w:rPr>
          <w:b/>
          <w:bCs/>
          <w:color w:val="000000" w:themeColor="text1"/>
          <w:szCs w:val="24"/>
          <w:lang w:eastAsia="lt-LT"/>
        </w:rPr>
      </w:pPr>
      <w:r w:rsidRPr="00C65AD8">
        <w:rPr>
          <w:b/>
          <w:bCs/>
          <w:color w:val="000000" w:themeColor="text1"/>
          <w:szCs w:val="24"/>
          <w:lang w:eastAsia="lt-LT"/>
        </w:rPr>
        <w:t xml:space="preserve"> MELIORACIJOS STATINIAI SAVIVALDYBĖJE</w:t>
      </w:r>
    </w:p>
    <w:p w:rsidR="008009E1" w:rsidRPr="00C65AD8" w:rsidRDefault="008009E1" w:rsidP="008009E1">
      <w:pPr>
        <w:spacing w:line="276" w:lineRule="auto"/>
        <w:rPr>
          <w:color w:val="000000" w:themeColor="text1"/>
          <w:szCs w:val="24"/>
        </w:rPr>
      </w:pP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12. Bendras sausinamos žemės plotas savivaldybėje:</w:t>
      </w:r>
    </w:p>
    <w:p w:rsidR="008009E1" w:rsidRPr="00C65AD8" w:rsidRDefault="00580011" w:rsidP="008009E1">
      <w:pPr>
        <w:spacing w:line="276" w:lineRule="auto"/>
        <w:ind w:firstLine="1247"/>
        <w:jc w:val="right"/>
        <w:rPr>
          <w:color w:val="000000" w:themeColor="text1"/>
          <w:szCs w:val="24"/>
          <w:lang w:eastAsia="lt-LT"/>
        </w:rPr>
      </w:pPr>
      <w:r w:rsidRPr="00C65AD8">
        <w:rPr>
          <w:color w:val="000000" w:themeColor="text1"/>
          <w:szCs w:val="24"/>
          <w:lang w:eastAsia="lt-LT"/>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6324"/>
        <w:gridCol w:w="1156"/>
        <w:gridCol w:w="1804"/>
      </w:tblGrid>
      <w:tr w:rsidR="00A35961" w:rsidRPr="00C65AD8" w:rsidTr="003D6DF1">
        <w:trPr>
          <w:trHeight w:val="210"/>
          <w:jc w:val="center"/>
        </w:trPr>
        <w:tc>
          <w:tcPr>
            <w:tcW w:w="553" w:type="dxa"/>
            <w:shd w:val="clear" w:color="auto" w:fill="auto"/>
            <w:vAlign w:val="center"/>
          </w:tcPr>
          <w:p w:rsidR="008009E1" w:rsidRPr="00C65AD8" w:rsidRDefault="008009E1" w:rsidP="008009E1">
            <w:pPr>
              <w:spacing w:line="276" w:lineRule="auto"/>
              <w:jc w:val="center"/>
              <w:rPr>
                <w:b/>
                <w:bCs/>
                <w:color w:val="000000" w:themeColor="text1"/>
                <w:szCs w:val="24"/>
              </w:rPr>
            </w:pPr>
            <w:r w:rsidRPr="00C65AD8">
              <w:rPr>
                <w:b/>
                <w:bCs/>
                <w:color w:val="000000" w:themeColor="text1"/>
                <w:szCs w:val="24"/>
              </w:rPr>
              <w:t>Eil. Nr.</w:t>
            </w:r>
          </w:p>
        </w:tc>
        <w:tc>
          <w:tcPr>
            <w:tcW w:w="6336" w:type="dxa"/>
            <w:noWrap/>
            <w:vAlign w:val="center"/>
          </w:tcPr>
          <w:p w:rsidR="008009E1" w:rsidRPr="00C65AD8" w:rsidRDefault="008009E1" w:rsidP="008009E1">
            <w:pPr>
              <w:spacing w:line="276" w:lineRule="auto"/>
              <w:jc w:val="center"/>
              <w:rPr>
                <w:b/>
                <w:bCs/>
                <w:color w:val="000000" w:themeColor="text1"/>
                <w:szCs w:val="24"/>
              </w:rPr>
            </w:pPr>
            <w:r w:rsidRPr="00C65AD8">
              <w:rPr>
                <w:b/>
                <w:bCs/>
                <w:color w:val="000000" w:themeColor="text1"/>
                <w:szCs w:val="24"/>
              </w:rPr>
              <w:t>Nusausinta žemė</w:t>
            </w:r>
          </w:p>
        </w:tc>
        <w:tc>
          <w:tcPr>
            <w:tcW w:w="1158" w:type="dxa"/>
            <w:noWrap/>
            <w:vAlign w:val="center"/>
          </w:tcPr>
          <w:p w:rsidR="008009E1" w:rsidRPr="00C65AD8" w:rsidRDefault="008009E1" w:rsidP="008009E1">
            <w:pPr>
              <w:spacing w:line="276" w:lineRule="auto"/>
              <w:jc w:val="center"/>
              <w:rPr>
                <w:b/>
                <w:bCs/>
                <w:color w:val="000000" w:themeColor="text1"/>
                <w:szCs w:val="24"/>
              </w:rPr>
            </w:pPr>
            <w:r w:rsidRPr="00C65AD8">
              <w:rPr>
                <w:b/>
                <w:bCs/>
                <w:color w:val="000000" w:themeColor="text1"/>
                <w:szCs w:val="24"/>
              </w:rPr>
              <w:t>Mato vnt.</w:t>
            </w:r>
          </w:p>
        </w:tc>
        <w:tc>
          <w:tcPr>
            <w:tcW w:w="1807" w:type="dxa"/>
            <w:noWrap/>
            <w:vAlign w:val="center"/>
          </w:tcPr>
          <w:p w:rsidR="008009E1" w:rsidRPr="00C65AD8" w:rsidRDefault="008009E1" w:rsidP="008009E1">
            <w:pPr>
              <w:spacing w:line="276" w:lineRule="auto"/>
              <w:ind w:firstLine="34"/>
              <w:jc w:val="center"/>
              <w:rPr>
                <w:b/>
                <w:bCs/>
                <w:color w:val="000000" w:themeColor="text1"/>
                <w:szCs w:val="24"/>
              </w:rPr>
            </w:pPr>
            <w:r w:rsidRPr="00C65AD8">
              <w:rPr>
                <w:b/>
                <w:bCs/>
                <w:color w:val="000000" w:themeColor="text1"/>
                <w:szCs w:val="24"/>
              </w:rPr>
              <w:t>Kiekis</w:t>
            </w:r>
          </w:p>
        </w:tc>
      </w:tr>
      <w:tr w:rsidR="00A35961" w:rsidRPr="00C65AD8" w:rsidTr="003D6DF1">
        <w:trPr>
          <w:trHeight w:val="210"/>
          <w:jc w:val="center"/>
        </w:trPr>
        <w:tc>
          <w:tcPr>
            <w:tcW w:w="553" w:type="dxa"/>
            <w:shd w:val="clear" w:color="auto" w:fill="auto"/>
          </w:tcPr>
          <w:p w:rsidR="008009E1" w:rsidRPr="00C65AD8" w:rsidRDefault="008009E1" w:rsidP="008009E1">
            <w:pPr>
              <w:spacing w:line="276" w:lineRule="auto"/>
              <w:jc w:val="center"/>
              <w:rPr>
                <w:color w:val="000000" w:themeColor="text1"/>
                <w:szCs w:val="24"/>
              </w:rPr>
            </w:pPr>
            <w:r w:rsidRPr="00C65AD8">
              <w:rPr>
                <w:color w:val="000000" w:themeColor="text1"/>
                <w:szCs w:val="24"/>
              </w:rPr>
              <w:t>1.</w:t>
            </w:r>
          </w:p>
        </w:tc>
        <w:tc>
          <w:tcPr>
            <w:tcW w:w="6336" w:type="dxa"/>
            <w:noWrap/>
            <w:hideMark/>
          </w:tcPr>
          <w:p w:rsidR="008009E1" w:rsidRPr="00C65AD8" w:rsidRDefault="003D6DF1" w:rsidP="008009E1">
            <w:pPr>
              <w:spacing w:line="276" w:lineRule="auto"/>
              <w:jc w:val="both"/>
              <w:rPr>
                <w:color w:val="000000" w:themeColor="text1"/>
                <w:szCs w:val="24"/>
                <w:lang w:eastAsia="lt-LT"/>
              </w:rPr>
            </w:pPr>
            <w:r w:rsidRPr="00C65AD8">
              <w:rPr>
                <w:color w:val="000000" w:themeColor="text1"/>
                <w:szCs w:val="24"/>
                <w:lang w:eastAsia="lt-LT"/>
              </w:rPr>
              <w:t>N</w:t>
            </w:r>
            <w:r w:rsidR="00C5420F" w:rsidRPr="00C65AD8">
              <w:rPr>
                <w:color w:val="000000" w:themeColor="text1"/>
                <w:szCs w:val="24"/>
                <w:lang w:eastAsia="lt-LT"/>
              </w:rPr>
              <w:t>usausintas plotas</w:t>
            </w:r>
          </w:p>
        </w:tc>
        <w:tc>
          <w:tcPr>
            <w:tcW w:w="1158" w:type="dxa"/>
            <w:noWrap/>
            <w:hideMark/>
          </w:tcPr>
          <w:p w:rsidR="008009E1" w:rsidRPr="00C65AD8" w:rsidRDefault="008009E1" w:rsidP="008009E1">
            <w:pPr>
              <w:spacing w:line="276" w:lineRule="auto"/>
              <w:jc w:val="center"/>
              <w:rPr>
                <w:color w:val="000000" w:themeColor="text1"/>
                <w:szCs w:val="24"/>
                <w:lang w:eastAsia="lt-LT"/>
              </w:rPr>
            </w:pPr>
            <w:r w:rsidRPr="00C65AD8">
              <w:rPr>
                <w:color w:val="000000" w:themeColor="text1"/>
                <w:szCs w:val="24"/>
                <w:lang w:eastAsia="lt-LT"/>
              </w:rPr>
              <w:t>ha</w:t>
            </w:r>
          </w:p>
        </w:tc>
        <w:tc>
          <w:tcPr>
            <w:tcW w:w="1807" w:type="dxa"/>
            <w:noWrap/>
            <w:hideMark/>
          </w:tcPr>
          <w:p w:rsidR="008009E1" w:rsidRPr="00C65AD8" w:rsidRDefault="008009E1" w:rsidP="008009E1">
            <w:pPr>
              <w:spacing w:line="276" w:lineRule="auto"/>
              <w:ind w:firstLine="34"/>
              <w:jc w:val="center"/>
              <w:rPr>
                <w:color w:val="000000" w:themeColor="text1"/>
                <w:szCs w:val="24"/>
                <w:lang w:eastAsia="lt-LT"/>
              </w:rPr>
            </w:pPr>
            <w:r w:rsidRPr="00C65AD8">
              <w:rPr>
                <w:color w:val="000000" w:themeColor="text1"/>
                <w:szCs w:val="24"/>
              </w:rPr>
              <w:t>45019,42</w:t>
            </w:r>
          </w:p>
        </w:tc>
      </w:tr>
      <w:tr w:rsidR="00A35961" w:rsidRPr="00C65AD8" w:rsidTr="003D6DF1">
        <w:trPr>
          <w:trHeight w:val="210"/>
          <w:jc w:val="center"/>
        </w:trPr>
        <w:tc>
          <w:tcPr>
            <w:tcW w:w="553" w:type="dxa"/>
            <w:shd w:val="clear" w:color="auto" w:fill="auto"/>
          </w:tcPr>
          <w:p w:rsidR="008009E1" w:rsidRPr="00C65AD8" w:rsidRDefault="008009E1" w:rsidP="008009E1">
            <w:pPr>
              <w:spacing w:line="276" w:lineRule="auto"/>
              <w:jc w:val="center"/>
              <w:rPr>
                <w:color w:val="000000" w:themeColor="text1"/>
                <w:szCs w:val="24"/>
              </w:rPr>
            </w:pPr>
            <w:r w:rsidRPr="00C65AD8">
              <w:rPr>
                <w:color w:val="000000" w:themeColor="text1"/>
                <w:szCs w:val="24"/>
              </w:rPr>
              <w:t>2.</w:t>
            </w:r>
          </w:p>
        </w:tc>
        <w:tc>
          <w:tcPr>
            <w:tcW w:w="6336" w:type="dxa"/>
            <w:noWrap/>
          </w:tcPr>
          <w:p w:rsidR="008009E1" w:rsidRPr="00C65AD8" w:rsidRDefault="003D6DF1" w:rsidP="008009E1">
            <w:pPr>
              <w:spacing w:line="276" w:lineRule="auto"/>
              <w:jc w:val="both"/>
              <w:rPr>
                <w:color w:val="000000" w:themeColor="text1"/>
                <w:szCs w:val="24"/>
                <w:lang w:eastAsia="lt-LT"/>
              </w:rPr>
            </w:pPr>
            <w:r w:rsidRPr="00C65AD8">
              <w:rPr>
                <w:color w:val="000000" w:themeColor="text1"/>
                <w:szCs w:val="24"/>
                <w:lang w:eastAsia="lt-LT"/>
              </w:rPr>
              <w:t>Ž</w:t>
            </w:r>
            <w:r w:rsidR="008009E1" w:rsidRPr="00C65AD8">
              <w:rPr>
                <w:color w:val="000000" w:themeColor="text1"/>
                <w:szCs w:val="24"/>
                <w:lang w:eastAsia="lt-LT"/>
              </w:rPr>
              <w:t>emės ūkio naudmenos</w:t>
            </w:r>
          </w:p>
        </w:tc>
        <w:tc>
          <w:tcPr>
            <w:tcW w:w="1158" w:type="dxa"/>
            <w:noWrap/>
          </w:tcPr>
          <w:p w:rsidR="008009E1" w:rsidRPr="00C65AD8" w:rsidRDefault="008009E1" w:rsidP="008009E1">
            <w:pPr>
              <w:spacing w:line="276" w:lineRule="auto"/>
              <w:jc w:val="center"/>
              <w:rPr>
                <w:color w:val="000000" w:themeColor="text1"/>
                <w:szCs w:val="24"/>
                <w:lang w:eastAsia="lt-LT"/>
              </w:rPr>
            </w:pPr>
            <w:r w:rsidRPr="00C65AD8">
              <w:rPr>
                <w:color w:val="000000" w:themeColor="text1"/>
                <w:szCs w:val="24"/>
                <w:lang w:eastAsia="lt-LT"/>
              </w:rPr>
              <w:t>ha</w:t>
            </w:r>
          </w:p>
        </w:tc>
        <w:tc>
          <w:tcPr>
            <w:tcW w:w="1807" w:type="dxa"/>
            <w:noWrap/>
          </w:tcPr>
          <w:p w:rsidR="008009E1" w:rsidRPr="00C65AD8" w:rsidRDefault="008009E1" w:rsidP="008009E1">
            <w:pPr>
              <w:spacing w:line="276" w:lineRule="auto"/>
              <w:ind w:firstLine="34"/>
              <w:jc w:val="center"/>
              <w:rPr>
                <w:color w:val="000000" w:themeColor="text1"/>
                <w:szCs w:val="24"/>
                <w:lang w:eastAsia="lt-LT"/>
              </w:rPr>
            </w:pPr>
            <w:r w:rsidRPr="00C65AD8">
              <w:rPr>
                <w:color w:val="000000" w:themeColor="text1"/>
                <w:szCs w:val="24"/>
              </w:rPr>
              <w:t>66 780</w:t>
            </w:r>
          </w:p>
        </w:tc>
      </w:tr>
      <w:tr w:rsidR="00A35961" w:rsidRPr="00C65AD8" w:rsidTr="003D6DF1">
        <w:trPr>
          <w:trHeight w:val="210"/>
          <w:jc w:val="center"/>
        </w:trPr>
        <w:tc>
          <w:tcPr>
            <w:tcW w:w="553" w:type="dxa"/>
            <w:shd w:val="clear" w:color="auto" w:fill="auto"/>
          </w:tcPr>
          <w:p w:rsidR="008009E1" w:rsidRPr="00C65AD8" w:rsidRDefault="003D6DF1" w:rsidP="008009E1">
            <w:pPr>
              <w:spacing w:line="276" w:lineRule="auto"/>
              <w:jc w:val="center"/>
              <w:rPr>
                <w:color w:val="000000" w:themeColor="text1"/>
                <w:szCs w:val="24"/>
              </w:rPr>
            </w:pPr>
            <w:r w:rsidRPr="00C65AD8">
              <w:rPr>
                <w:color w:val="000000" w:themeColor="text1"/>
                <w:szCs w:val="24"/>
              </w:rPr>
              <w:t>3</w:t>
            </w:r>
            <w:r w:rsidR="008009E1" w:rsidRPr="00C65AD8">
              <w:rPr>
                <w:color w:val="000000" w:themeColor="text1"/>
                <w:szCs w:val="24"/>
              </w:rPr>
              <w:t>.</w:t>
            </w:r>
          </w:p>
        </w:tc>
        <w:tc>
          <w:tcPr>
            <w:tcW w:w="6336" w:type="dxa"/>
            <w:noWrap/>
            <w:hideMark/>
          </w:tcPr>
          <w:p w:rsidR="008009E1" w:rsidRPr="00C65AD8" w:rsidRDefault="008009E1" w:rsidP="008009E1">
            <w:pPr>
              <w:spacing w:line="276" w:lineRule="auto"/>
              <w:jc w:val="both"/>
              <w:rPr>
                <w:color w:val="000000" w:themeColor="text1"/>
                <w:szCs w:val="24"/>
                <w:lang w:eastAsia="lt-LT"/>
              </w:rPr>
            </w:pPr>
            <w:r w:rsidRPr="00C65AD8">
              <w:rPr>
                <w:color w:val="000000" w:themeColor="text1"/>
                <w:szCs w:val="24"/>
                <w:lang w:eastAsia="lt-LT"/>
              </w:rPr>
              <w:t>Nusausinta drenažu</w:t>
            </w:r>
          </w:p>
        </w:tc>
        <w:tc>
          <w:tcPr>
            <w:tcW w:w="1158" w:type="dxa"/>
            <w:noWrap/>
            <w:hideMark/>
          </w:tcPr>
          <w:p w:rsidR="008009E1" w:rsidRPr="00C65AD8" w:rsidRDefault="008009E1" w:rsidP="008009E1">
            <w:pPr>
              <w:spacing w:line="276" w:lineRule="auto"/>
              <w:jc w:val="center"/>
              <w:rPr>
                <w:color w:val="000000" w:themeColor="text1"/>
                <w:szCs w:val="24"/>
                <w:lang w:eastAsia="lt-LT"/>
              </w:rPr>
            </w:pPr>
            <w:r w:rsidRPr="00C65AD8">
              <w:rPr>
                <w:color w:val="000000" w:themeColor="text1"/>
                <w:szCs w:val="24"/>
                <w:lang w:eastAsia="lt-LT"/>
              </w:rPr>
              <w:t>ha</w:t>
            </w:r>
          </w:p>
        </w:tc>
        <w:tc>
          <w:tcPr>
            <w:tcW w:w="1807" w:type="dxa"/>
            <w:noWrap/>
            <w:hideMark/>
          </w:tcPr>
          <w:p w:rsidR="008009E1" w:rsidRPr="00C65AD8" w:rsidRDefault="008009E1" w:rsidP="008009E1">
            <w:pPr>
              <w:spacing w:line="276" w:lineRule="auto"/>
              <w:ind w:firstLine="34"/>
              <w:jc w:val="center"/>
              <w:rPr>
                <w:color w:val="000000" w:themeColor="text1"/>
                <w:szCs w:val="24"/>
                <w:lang w:eastAsia="lt-LT"/>
              </w:rPr>
            </w:pPr>
            <w:r w:rsidRPr="00C65AD8">
              <w:rPr>
                <w:color w:val="000000" w:themeColor="text1"/>
                <w:szCs w:val="24"/>
                <w:lang w:eastAsia="lt-LT"/>
              </w:rPr>
              <w:t>38511,71</w:t>
            </w:r>
          </w:p>
        </w:tc>
      </w:tr>
    </w:tbl>
    <w:p w:rsidR="008009E1" w:rsidRPr="00C65AD8" w:rsidRDefault="008009E1" w:rsidP="008009E1">
      <w:pPr>
        <w:spacing w:line="276" w:lineRule="auto"/>
        <w:ind w:firstLine="1247"/>
        <w:jc w:val="both"/>
        <w:rPr>
          <w:color w:val="000000" w:themeColor="text1"/>
          <w:szCs w:val="24"/>
          <w:lang w:eastAsia="lt-LT"/>
        </w:rPr>
      </w:pPr>
    </w:p>
    <w:p w:rsidR="003D6DF1" w:rsidRPr="00C65AD8" w:rsidRDefault="003D6DF1" w:rsidP="008009E1">
      <w:pPr>
        <w:spacing w:line="276" w:lineRule="auto"/>
        <w:ind w:firstLine="1247"/>
        <w:jc w:val="both"/>
        <w:rPr>
          <w:color w:val="000000" w:themeColor="text1"/>
          <w:szCs w:val="24"/>
          <w:lang w:eastAsia="lt-LT"/>
        </w:rPr>
      </w:pP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13. Valstybei nuosavybės teise priklausančių pagrindinių melioracijos statinių, kuriuos patikėjimo teise valdo ir naudoja savivaldybė, kiekiai:</w:t>
      </w:r>
    </w:p>
    <w:p w:rsidR="008009E1" w:rsidRPr="00C65AD8" w:rsidRDefault="00580011" w:rsidP="008009E1">
      <w:pPr>
        <w:spacing w:line="276" w:lineRule="auto"/>
        <w:ind w:firstLine="1247"/>
        <w:jc w:val="right"/>
        <w:rPr>
          <w:color w:val="000000" w:themeColor="text1"/>
          <w:szCs w:val="24"/>
          <w:lang w:eastAsia="lt-LT"/>
        </w:rPr>
      </w:pPr>
      <w:r w:rsidRPr="00C65AD8">
        <w:rPr>
          <w:color w:val="000000" w:themeColor="text1"/>
          <w:szCs w:val="24"/>
          <w:lang w:eastAsia="lt-LT"/>
        </w:rPr>
        <w:t>2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7038"/>
        <w:gridCol w:w="1085"/>
        <w:gridCol w:w="1149"/>
      </w:tblGrid>
      <w:tr w:rsidR="00A35961" w:rsidRPr="00C65AD8">
        <w:trPr>
          <w:trHeight w:val="258"/>
          <w:jc w:val="center"/>
        </w:trPr>
        <w:tc>
          <w:tcPr>
            <w:tcW w:w="539" w:type="dxa"/>
            <w:shd w:val="clear" w:color="auto" w:fill="auto"/>
            <w:vAlign w:val="center"/>
          </w:tcPr>
          <w:p w:rsidR="008009E1" w:rsidRPr="00C65AD8" w:rsidRDefault="00580011" w:rsidP="008009E1">
            <w:pPr>
              <w:spacing w:line="276" w:lineRule="auto"/>
              <w:jc w:val="center"/>
              <w:rPr>
                <w:b/>
                <w:bCs/>
                <w:color w:val="000000" w:themeColor="text1"/>
                <w:szCs w:val="24"/>
              </w:rPr>
            </w:pPr>
            <w:r w:rsidRPr="00C65AD8">
              <w:rPr>
                <w:b/>
                <w:bCs/>
                <w:color w:val="000000" w:themeColor="text1"/>
                <w:szCs w:val="24"/>
              </w:rPr>
              <w:t>Eil. Nr.</w:t>
            </w:r>
          </w:p>
        </w:tc>
        <w:tc>
          <w:tcPr>
            <w:tcW w:w="6899" w:type="dxa"/>
            <w:noWrap/>
            <w:vAlign w:val="center"/>
          </w:tcPr>
          <w:p w:rsidR="008009E1" w:rsidRPr="00C65AD8" w:rsidRDefault="00580011" w:rsidP="008009E1">
            <w:pPr>
              <w:spacing w:line="276" w:lineRule="auto"/>
              <w:jc w:val="center"/>
              <w:rPr>
                <w:b/>
                <w:bCs/>
                <w:color w:val="000000" w:themeColor="text1"/>
                <w:szCs w:val="24"/>
              </w:rPr>
            </w:pPr>
            <w:r w:rsidRPr="00C65AD8">
              <w:rPr>
                <w:b/>
                <w:bCs/>
                <w:color w:val="000000" w:themeColor="text1"/>
                <w:szCs w:val="24"/>
              </w:rPr>
              <w:t>Statinio pavadinimas</w:t>
            </w:r>
          </w:p>
        </w:tc>
        <w:tc>
          <w:tcPr>
            <w:tcW w:w="1064" w:type="dxa"/>
            <w:noWrap/>
            <w:vAlign w:val="center"/>
          </w:tcPr>
          <w:p w:rsidR="008009E1" w:rsidRPr="00C65AD8" w:rsidRDefault="00580011" w:rsidP="008009E1">
            <w:pPr>
              <w:spacing w:line="276" w:lineRule="auto"/>
              <w:jc w:val="center"/>
              <w:rPr>
                <w:b/>
                <w:bCs/>
                <w:color w:val="000000" w:themeColor="text1"/>
                <w:szCs w:val="24"/>
              </w:rPr>
            </w:pPr>
            <w:r w:rsidRPr="00C65AD8">
              <w:rPr>
                <w:b/>
                <w:bCs/>
                <w:color w:val="000000" w:themeColor="text1"/>
                <w:szCs w:val="24"/>
              </w:rPr>
              <w:t>Mato vnt.</w:t>
            </w:r>
          </w:p>
        </w:tc>
        <w:tc>
          <w:tcPr>
            <w:tcW w:w="1126" w:type="dxa"/>
            <w:noWrap/>
            <w:vAlign w:val="center"/>
          </w:tcPr>
          <w:p w:rsidR="008009E1" w:rsidRPr="00C65AD8" w:rsidRDefault="00580011" w:rsidP="008009E1">
            <w:pPr>
              <w:spacing w:line="276" w:lineRule="auto"/>
              <w:ind w:firstLine="34"/>
              <w:jc w:val="center"/>
              <w:rPr>
                <w:b/>
                <w:bCs/>
                <w:color w:val="000000" w:themeColor="text1"/>
                <w:szCs w:val="24"/>
              </w:rPr>
            </w:pPr>
            <w:r w:rsidRPr="00C65AD8">
              <w:rPr>
                <w:b/>
                <w:bCs/>
                <w:color w:val="000000" w:themeColor="text1"/>
                <w:szCs w:val="24"/>
              </w:rPr>
              <w:t>Kiekis</w:t>
            </w:r>
          </w:p>
        </w:tc>
      </w:tr>
      <w:tr w:rsidR="00A35961" w:rsidRPr="00C65AD8">
        <w:trPr>
          <w:trHeight w:val="258"/>
          <w:jc w:val="center"/>
        </w:trPr>
        <w:tc>
          <w:tcPr>
            <w:tcW w:w="539" w:type="dxa"/>
            <w:shd w:val="clear" w:color="auto" w:fill="auto"/>
          </w:tcPr>
          <w:p w:rsidR="008009E1" w:rsidRPr="00C65AD8" w:rsidRDefault="00580011" w:rsidP="008009E1">
            <w:pPr>
              <w:spacing w:line="276" w:lineRule="auto"/>
              <w:jc w:val="center"/>
              <w:rPr>
                <w:color w:val="000000" w:themeColor="text1"/>
                <w:szCs w:val="24"/>
              </w:rPr>
            </w:pPr>
            <w:r w:rsidRPr="00C65AD8">
              <w:rPr>
                <w:color w:val="000000" w:themeColor="text1"/>
                <w:szCs w:val="24"/>
              </w:rPr>
              <w:t>1.</w:t>
            </w:r>
          </w:p>
        </w:tc>
        <w:tc>
          <w:tcPr>
            <w:tcW w:w="6899" w:type="dxa"/>
            <w:noWrap/>
            <w:hideMark/>
          </w:tcPr>
          <w:p w:rsidR="008009E1" w:rsidRPr="00C65AD8" w:rsidRDefault="00580011" w:rsidP="008009E1">
            <w:pPr>
              <w:spacing w:line="276" w:lineRule="auto"/>
              <w:jc w:val="both"/>
              <w:rPr>
                <w:color w:val="000000" w:themeColor="text1"/>
                <w:szCs w:val="24"/>
                <w:lang w:eastAsia="lt-LT"/>
              </w:rPr>
            </w:pPr>
            <w:r w:rsidRPr="00C65AD8">
              <w:rPr>
                <w:color w:val="000000" w:themeColor="text1"/>
                <w:szCs w:val="24"/>
                <w:lang w:eastAsia="lt-LT"/>
              </w:rPr>
              <w:t>Magistraliniai grioviai</w:t>
            </w:r>
          </w:p>
        </w:tc>
        <w:tc>
          <w:tcPr>
            <w:tcW w:w="1064" w:type="dxa"/>
            <w:noWrap/>
            <w:hideMark/>
          </w:tcPr>
          <w:p w:rsidR="008009E1" w:rsidRPr="00C65AD8" w:rsidRDefault="00580011" w:rsidP="008009E1">
            <w:pPr>
              <w:spacing w:line="276" w:lineRule="auto"/>
              <w:jc w:val="center"/>
              <w:rPr>
                <w:color w:val="000000" w:themeColor="text1"/>
                <w:szCs w:val="24"/>
                <w:lang w:eastAsia="lt-LT"/>
              </w:rPr>
            </w:pPr>
            <w:r w:rsidRPr="00C65AD8">
              <w:rPr>
                <w:color w:val="000000" w:themeColor="text1"/>
                <w:szCs w:val="24"/>
                <w:lang w:eastAsia="lt-LT"/>
              </w:rPr>
              <w:t>km</w:t>
            </w:r>
          </w:p>
        </w:tc>
        <w:tc>
          <w:tcPr>
            <w:tcW w:w="1126" w:type="dxa"/>
            <w:noWrap/>
            <w:hideMark/>
          </w:tcPr>
          <w:p w:rsidR="008009E1" w:rsidRPr="00C65AD8" w:rsidRDefault="001E5CE3" w:rsidP="008009E1">
            <w:pPr>
              <w:spacing w:line="276" w:lineRule="auto"/>
              <w:ind w:firstLine="34"/>
              <w:jc w:val="center"/>
              <w:rPr>
                <w:color w:val="000000" w:themeColor="text1"/>
                <w:szCs w:val="24"/>
                <w:lang w:eastAsia="lt-LT"/>
              </w:rPr>
            </w:pPr>
            <w:r w:rsidRPr="00C65AD8">
              <w:rPr>
                <w:color w:val="000000" w:themeColor="text1"/>
                <w:szCs w:val="24"/>
                <w:lang w:eastAsia="lt-LT"/>
              </w:rPr>
              <w:t>655,4</w:t>
            </w:r>
          </w:p>
        </w:tc>
      </w:tr>
      <w:tr w:rsidR="00A35961" w:rsidRPr="00C65AD8">
        <w:trPr>
          <w:trHeight w:val="258"/>
          <w:jc w:val="center"/>
        </w:trPr>
        <w:tc>
          <w:tcPr>
            <w:tcW w:w="539" w:type="dxa"/>
            <w:shd w:val="clear" w:color="auto" w:fill="auto"/>
          </w:tcPr>
          <w:p w:rsidR="008009E1" w:rsidRPr="00C65AD8" w:rsidRDefault="00580011" w:rsidP="008009E1">
            <w:pPr>
              <w:spacing w:line="276" w:lineRule="auto"/>
              <w:jc w:val="center"/>
              <w:rPr>
                <w:color w:val="000000" w:themeColor="text1"/>
                <w:szCs w:val="24"/>
              </w:rPr>
            </w:pPr>
            <w:r w:rsidRPr="00C65AD8">
              <w:rPr>
                <w:color w:val="000000" w:themeColor="text1"/>
                <w:szCs w:val="24"/>
              </w:rPr>
              <w:t>2.</w:t>
            </w:r>
          </w:p>
        </w:tc>
        <w:tc>
          <w:tcPr>
            <w:tcW w:w="6899" w:type="dxa"/>
            <w:noWrap/>
            <w:hideMark/>
          </w:tcPr>
          <w:p w:rsidR="008009E1" w:rsidRPr="00C65AD8" w:rsidRDefault="00580011" w:rsidP="008009E1">
            <w:pPr>
              <w:spacing w:line="276" w:lineRule="auto"/>
              <w:jc w:val="both"/>
              <w:rPr>
                <w:color w:val="000000" w:themeColor="text1"/>
                <w:szCs w:val="24"/>
                <w:lang w:eastAsia="lt-LT"/>
              </w:rPr>
            </w:pPr>
            <w:r w:rsidRPr="00C65AD8">
              <w:rPr>
                <w:color w:val="000000" w:themeColor="text1"/>
                <w:szCs w:val="24"/>
                <w:lang w:eastAsia="lt-LT"/>
              </w:rPr>
              <w:t>Drenažas (12,5 cm ir didesnio skersmens rinktuvai)</w:t>
            </w:r>
          </w:p>
        </w:tc>
        <w:tc>
          <w:tcPr>
            <w:tcW w:w="1064" w:type="dxa"/>
            <w:noWrap/>
            <w:hideMark/>
          </w:tcPr>
          <w:p w:rsidR="008009E1" w:rsidRPr="00C65AD8" w:rsidRDefault="00580011" w:rsidP="008009E1">
            <w:pPr>
              <w:spacing w:line="276" w:lineRule="auto"/>
              <w:jc w:val="center"/>
              <w:rPr>
                <w:color w:val="000000" w:themeColor="text1"/>
                <w:szCs w:val="24"/>
                <w:lang w:eastAsia="lt-LT"/>
              </w:rPr>
            </w:pPr>
            <w:r w:rsidRPr="00C65AD8">
              <w:rPr>
                <w:color w:val="000000" w:themeColor="text1"/>
                <w:szCs w:val="24"/>
                <w:lang w:eastAsia="lt-LT"/>
              </w:rPr>
              <w:t>km</w:t>
            </w:r>
          </w:p>
        </w:tc>
        <w:tc>
          <w:tcPr>
            <w:tcW w:w="1126" w:type="dxa"/>
            <w:noWrap/>
            <w:hideMark/>
          </w:tcPr>
          <w:p w:rsidR="008009E1" w:rsidRPr="00C65AD8" w:rsidRDefault="00A429FD" w:rsidP="008009E1">
            <w:pPr>
              <w:spacing w:line="276" w:lineRule="auto"/>
              <w:ind w:firstLine="34"/>
              <w:jc w:val="center"/>
              <w:rPr>
                <w:color w:val="000000" w:themeColor="text1"/>
                <w:szCs w:val="24"/>
                <w:lang w:eastAsia="lt-LT"/>
              </w:rPr>
            </w:pPr>
            <w:r w:rsidRPr="00C65AD8">
              <w:rPr>
                <w:color w:val="000000" w:themeColor="text1"/>
                <w:szCs w:val="24"/>
                <w:lang w:eastAsia="lt-LT"/>
              </w:rPr>
              <w:t>1256,65</w:t>
            </w:r>
          </w:p>
        </w:tc>
      </w:tr>
      <w:tr w:rsidR="00A35961" w:rsidRPr="00C65AD8">
        <w:trPr>
          <w:trHeight w:val="258"/>
          <w:jc w:val="center"/>
        </w:trPr>
        <w:tc>
          <w:tcPr>
            <w:tcW w:w="539" w:type="dxa"/>
            <w:shd w:val="clear" w:color="auto" w:fill="auto"/>
          </w:tcPr>
          <w:p w:rsidR="008009E1" w:rsidRPr="00C65AD8" w:rsidRDefault="00580011" w:rsidP="008009E1">
            <w:pPr>
              <w:spacing w:line="276" w:lineRule="auto"/>
              <w:jc w:val="center"/>
              <w:rPr>
                <w:color w:val="000000" w:themeColor="text1"/>
                <w:szCs w:val="24"/>
              </w:rPr>
            </w:pPr>
            <w:r w:rsidRPr="00C65AD8">
              <w:rPr>
                <w:color w:val="000000" w:themeColor="text1"/>
                <w:szCs w:val="24"/>
              </w:rPr>
              <w:t>3.</w:t>
            </w:r>
          </w:p>
        </w:tc>
        <w:tc>
          <w:tcPr>
            <w:tcW w:w="6899" w:type="dxa"/>
            <w:noWrap/>
            <w:vAlign w:val="center"/>
            <w:hideMark/>
          </w:tcPr>
          <w:p w:rsidR="008009E1" w:rsidRPr="00C65AD8" w:rsidRDefault="00580011" w:rsidP="008009E1">
            <w:pPr>
              <w:spacing w:line="276" w:lineRule="auto"/>
              <w:jc w:val="both"/>
              <w:rPr>
                <w:color w:val="000000" w:themeColor="text1"/>
                <w:szCs w:val="24"/>
                <w:lang w:eastAsia="lt-LT"/>
              </w:rPr>
            </w:pPr>
            <w:r w:rsidRPr="00C65AD8">
              <w:rPr>
                <w:color w:val="000000" w:themeColor="text1"/>
                <w:szCs w:val="24"/>
                <w:lang w:eastAsia="lt-LT"/>
              </w:rPr>
              <w:t>Tiltai</w:t>
            </w:r>
          </w:p>
        </w:tc>
        <w:tc>
          <w:tcPr>
            <w:tcW w:w="1064" w:type="dxa"/>
            <w:noWrap/>
            <w:hideMark/>
          </w:tcPr>
          <w:p w:rsidR="008009E1" w:rsidRPr="00C65AD8" w:rsidRDefault="00580011" w:rsidP="008009E1">
            <w:pPr>
              <w:spacing w:line="276" w:lineRule="auto"/>
              <w:jc w:val="center"/>
              <w:rPr>
                <w:color w:val="000000" w:themeColor="text1"/>
                <w:szCs w:val="24"/>
                <w:lang w:eastAsia="lt-LT"/>
              </w:rPr>
            </w:pPr>
            <w:r w:rsidRPr="00C65AD8">
              <w:rPr>
                <w:color w:val="000000" w:themeColor="text1"/>
                <w:szCs w:val="24"/>
                <w:lang w:eastAsia="lt-LT"/>
              </w:rPr>
              <w:t>vnt.</w:t>
            </w:r>
          </w:p>
        </w:tc>
        <w:tc>
          <w:tcPr>
            <w:tcW w:w="1126" w:type="dxa"/>
            <w:noWrap/>
            <w:hideMark/>
          </w:tcPr>
          <w:p w:rsidR="008009E1" w:rsidRPr="00C65AD8" w:rsidRDefault="001E5CE3" w:rsidP="008009E1">
            <w:pPr>
              <w:spacing w:line="276" w:lineRule="auto"/>
              <w:ind w:firstLine="34"/>
              <w:jc w:val="center"/>
              <w:rPr>
                <w:color w:val="000000" w:themeColor="text1"/>
                <w:szCs w:val="24"/>
                <w:lang w:eastAsia="lt-LT"/>
              </w:rPr>
            </w:pPr>
            <w:r w:rsidRPr="00C65AD8">
              <w:rPr>
                <w:color w:val="000000" w:themeColor="text1"/>
                <w:szCs w:val="24"/>
                <w:lang w:eastAsia="lt-LT"/>
              </w:rPr>
              <w:t>7</w:t>
            </w:r>
          </w:p>
        </w:tc>
      </w:tr>
      <w:tr w:rsidR="00A35961" w:rsidRPr="00C65AD8">
        <w:trPr>
          <w:trHeight w:val="258"/>
          <w:jc w:val="center"/>
        </w:trPr>
        <w:tc>
          <w:tcPr>
            <w:tcW w:w="539" w:type="dxa"/>
            <w:shd w:val="clear" w:color="auto" w:fill="auto"/>
          </w:tcPr>
          <w:p w:rsidR="008009E1" w:rsidRPr="00C65AD8" w:rsidRDefault="00580011" w:rsidP="008009E1">
            <w:pPr>
              <w:spacing w:line="276" w:lineRule="auto"/>
              <w:jc w:val="center"/>
              <w:rPr>
                <w:color w:val="000000" w:themeColor="text1"/>
                <w:szCs w:val="24"/>
              </w:rPr>
            </w:pPr>
            <w:r w:rsidRPr="00C65AD8">
              <w:rPr>
                <w:color w:val="000000" w:themeColor="text1"/>
                <w:szCs w:val="24"/>
              </w:rPr>
              <w:t>4.</w:t>
            </w:r>
          </w:p>
        </w:tc>
        <w:tc>
          <w:tcPr>
            <w:tcW w:w="6899" w:type="dxa"/>
            <w:noWrap/>
            <w:hideMark/>
          </w:tcPr>
          <w:p w:rsidR="008009E1" w:rsidRPr="00C65AD8" w:rsidRDefault="00580011" w:rsidP="008009E1">
            <w:pPr>
              <w:spacing w:line="276" w:lineRule="auto"/>
              <w:jc w:val="both"/>
              <w:rPr>
                <w:color w:val="000000" w:themeColor="text1"/>
                <w:szCs w:val="24"/>
                <w:lang w:eastAsia="lt-LT"/>
              </w:rPr>
            </w:pPr>
            <w:r w:rsidRPr="00C65AD8">
              <w:rPr>
                <w:color w:val="000000" w:themeColor="text1"/>
                <w:szCs w:val="24"/>
                <w:lang w:eastAsia="lt-LT"/>
              </w:rPr>
              <w:t>Pralaidos</w:t>
            </w:r>
          </w:p>
        </w:tc>
        <w:tc>
          <w:tcPr>
            <w:tcW w:w="1064" w:type="dxa"/>
            <w:noWrap/>
            <w:hideMark/>
          </w:tcPr>
          <w:p w:rsidR="008009E1" w:rsidRPr="00C65AD8" w:rsidRDefault="00580011" w:rsidP="008009E1">
            <w:pPr>
              <w:spacing w:line="276" w:lineRule="auto"/>
              <w:jc w:val="center"/>
              <w:rPr>
                <w:color w:val="000000" w:themeColor="text1"/>
                <w:szCs w:val="24"/>
                <w:lang w:eastAsia="lt-LT"/>
              </w:rPr>
            </w:pPr>
            <w:r w:rsidRPr="00C65AD8">
              <w:rPr>
                <w:color w:val="000000" w:themeColor="text1"/>
                <w:szCs w:val="24"/>
                <w:lang w:eastAsia="lt-LT"/>
              </w:rPr>
              <w:t>vnt.</w:t>
            </w:r>
          </w:p>
        </w:tc>
        <w:tc>
          <w:tcPr>
            <w:tcW w:w="1126" w:type="dxa"/>
            <w:noWrap/>
            <w:hideMark/>
          </w:tcPr>
          <w:p w:rsidR="008009E1" w:rsidRPr="00C65AD8" w:rsidRDefault="001E5CE3" w:rsidP="008009E1">
            <w:pPr>
              <w:spacing w:line="276" w:lineRule="auto"/>
              <w:ind w:firstLine="34"/>
              <w:jc w:val="center"/>
              <w:rPr>
                <w:color w:val="000000" w:themeColor="text1"/>
                <w:szCs w:val="24"/>
                <w:lang w:eastAsia="lt-LT"/>
              </w:rPr>
            </w:pPr>
            <w:r w:rsidRPr="00C65AD8">
              <w:rPr>
                <w:color w:val="000000" w:themeColor="text1"/>
                <w:szCs w:val="24"/>
                <w:lang w:eastAsia="lt-LT"/>
              </w:rPr>
              <w:t>764</w:t>
            </w:r>
          </w:p>
        </w:tc>
      </w:tr>
      <w:tr w:rsidR="00AE4D20" w:rsidRPr="00C65AD8">
        <w:trPr>
          <w:trHeight w:val="258"/>
          <w:jc w:val="center"/>
        </w:trPr>
        <w:tc>
          <w:tcPr>
            <w:tcW w:w="539" w:type="dxa"/>
            <w:shd w:val="clear" w:color="auto" w:fill="auto"/>
          </w:tcPr>
          <w:p w:rsidR="008009E1" w:rsidRPr="00C65AD8" w:rsidRDefault="00AE4D20" w:rsidP="008009E1">
            <w:pPr>
              <w:spacing w:line="276" w:lineRule="auto"/>
              <w:jc w:val="center"/>
              <w:rPr>
                <w:color w:val="000000" w:themeColor="text1"/>
                <w:szCs w:val="24"/>
              </w:rPr>
            </w:pPr>
            <w:r w:rsidRPr="00C65AD8">
              <w:rPr>
                <w:color w:val="000000" w:themeColor="text1"/>
                <w:szCs w:val="24"/>
              </w:rPr>
              <w:t>5.</w:t>
            </w:r>
          </w:p>
        </w:tc>
        <w:tc>
          <w:tcPr>
            <w:tcW w:w="6899" w:type="dxa"/>
            <w:noWrap/>
            <w:hideMark/>
          </w:tcPr>
          <w:p w:rsidR="008009E1" w:rsidRPr="00C65AD8" w:rsidRDefault="00AE4D20" w:rsidP="008009E1">
            <w:pPr>
              <w:spacing w:line="276" w:lineRule="auto"/>
              <w:jc w:val="both"/>
              <w:rPr>
                <w:color w:val="000000" w:themeColor="text1"/>
                <w:szCs w:val="24"/>
                <w:lang w:eastAsia="lt-LT"/>
              </w:rPr>
            </w:pPr>
            <w:r w:rsidRPr="00C65AD8">
              <w:rPr>
                <w:color w:val="000000" w:themeColor="text1"/>
                <w:szCs w:val="24"/>
                <w:lang w:eastAsia="lt-LT"/>
              </w:rPr>
              <w:t>Tvenkiniai</w:t>
            </w:r>
          </w:p>
        </w:tc>
        <w:tc>
          <w:tcPr>
            <w:tcW w:w="1064" w:type="dxa"/>
            <w:noWrap/>
            <w:hideMark/>
          </w:tcPr>
          <w:p w:rsidR="008009E1" w:rsidRPr="00C65AD8" w:rsidRDefault="00AE4D20" w:rsidP="008009E1">
            <w:pPr>
              <w:spacing w:line="276" w:lineRule="auto"/>
              <w:jc w:val="center"/>
              <w:rPr>
                <w:color w:val="000000" w:themeColor="text1"/>
                <w:szCs w:val="24"/>
                <w:lang w:eastAsia="lt-LT"/>
              </w:rPr>
            </w:pPr>
            <w:r w:rsidRPr="00C65AD8">
              <w:rPr>
                <w:color w:val="000000" w:themeColor="text1"/>
                <w:szCs w:val="24"/>
                <w:lang w:eastAsia="lt-LT"/>
              </w:rPr>
              <w:t>vnt.</w:t>
            </w:r>
          </w:p>
        </w:tc>
        <w:tc>
          <w:tcPr>
            <w:tcW w:w="1126" w:type="dxa"/>
            <w:noWrap/>
            <w:hideMark/>
          </w:tcPr>
          <w:p w:rsidR="008009E1" w:rsidRPr="00C65AD8" w:rsidRDefault="00AE4D20" w:rsidP="008009E1">
            <w:pPr>
              <w:spacing w:line="276" w:lineRule="auto"/>
              <w:ind w:firstLine="34"/>
              <w:jc w:val="center"/>
              <w:rPr>
                <w:color w:val="000000" w:themeColor="text1"/>
                <w:szCs w:val="24"/>
                <w:lang w:eastAsia="lt-LT"/>
              </w:rPr>
            </w:pPr>
            <w:r w:rsidRPr="00C65AD8">
              <w:rPr>
                <w:color w:val="000000" w:themeColor="text1"/>
                <w:szCs w:val="24"/>
                <w:lang w:eastAsia="lt-LT"/>
              </w:rPr>
              <w:t>1</w:t>
            </w:r>
          </w:p>
        </w:tc>
      </w:tr>
      <w:tr w:rsidR="00A35961" w:rsidRPr="00C65AD8">
        <w:trPr>
          <w:trHeight w:val="258"/>
          <w:jc w:val="center"/>
        </w:trPr>
        <w:tc>
          <w:tcPr>
            <w:tcW w:w="539" w:type="dxa"/>
            <w:shd w:val="clear" w:color="auto" w:fill="auto"/>
          </w:tcPr>
          <w:p w:rsidR="008009E1" w:rsidRPr="00C65AD8" w:rsidRDefault="00AE4D20" w:rsidP="008009E1">
            <w:pPr>
              <w:spacing w:line="276" w:lineRule="auto"/>
              <w:jc w:val="center"/>
              <w:rPr>
                <w:color w:val="000000" w:themeColor="text1"/>
                <w:szCs w:val="24"/>
              </w:rPr>
            </w:pPr>
            <w:r w:rsidRPr="00C65AD8">
              <w:rPr>
                <w:color w:val="000000" w:themeColor="text1"/>
                <w:szCs w:val="24"/>
              </w:rPr>
              <w:t>6</w:t>
            </w:r>
            <w:r w:rsidR="00580011" w:rsidRPr="00C65AD8">
              <w:rPr>
                <w:color w:val="000000" w:themeColor="text1"/>
                <w:szCs w:val="24"/>
              </w:rPr>
              <w:t>.</w:t>
            </w:r>
          </w:p>
        </w:tc>
        <w:tc>
          <w:tcPr>
            <w:tcW w:w="6899" w:type="dxa"/>
            <w:noWrap/>
            <w:hideMark/>
          </w:tcPr>
          <w:p w:rsidR="008009E1" w:rsidRPr="00C65AD8" w:rsidRDefault="00580011" w:rsidP="008009E1">
            <w:pPr>
              <w:spacing w:line="276" w:lineRule="auto"/>
              <w:jc w:val="both"/>
              <w:rPr>
                <w:color w:val="000000" w:themeColor="text1"/>
                <w:szCs w:val="24"/>
                <w:lang w:eastAsia="lt-LT"/>
              </w:rPr>
            </w:pPr>
            <w:r w:rsidRPr="00C65AD8">
              <w:rPr>
                <w:color w:val="000000" w:themeColor="text1"/>
                <w:szCs w:val="24"/>
                <w:lang w:eastAsia="lt-LT"/>
              </w:rPr>
              <w:t>Reguliatoriai</w:t>
            </w:r>
          </w:p>
        </w:tc>
        <w:tc>
          <w:tcPr>
            <w:tcW w:w="1064" w:type="dxa"/>
            <w:noWrap/>
            <w:hideMark/>
          </w:tcPr>
          <w:p w:rsidR="008009E1" w:rsidRPr="00C65AD8" w:rsidRDefault="00580011" w:rsidP="008009E1">
            <w:pPr>
              <w:spacing w:line="276" w:lineRule="auto"/>
              <w:jc w:val="center"/>
              <w:rPr>
                <w:color w:val="000000" w:themeColor="text1"/>
                <w:szCs w:val="24"/>
                <w:lang w:eastAsia="lt-LT"/>
              </w:rPr>
            </w:pPr>
            <w:r w:rsidRPr="00C65AD8">
              <w:rPr>
                <w:color w:val="000000" w:themeColor="text1"/>
                <w:szCs w:val="24"/>
                <w:lang w:eastAsia="lt-LT"/>
              </w:rPr>
              <w:t>vnt.</w:t>
            </w:r>
          </w:p>
        </w:tc>
        <w:tc>
          <w:tcPr>
            <w:tcW w:w="1126" w:type="dxa"/>
            <w:noWrap/>
            <w:hideMark/>
          </w:tcPr>
          <w:p w:rsidR="008009E1" w:rsidRPr="00C65AD8" w:rsidRDefault="001E5CE3" w:rsidP="008009E1">
            <w:pPr>
              <w:spacing w:line="276" w:lineRule="auto"/>
              <w:ind w:firstLine="34"/>
              <w:jc w:val="center"/>
              <w:rPr>
                <w:color w:val="000000" w:themeColor="text1"/>
                <w:szCs w:val="24"/>
                <w:lang w:eastAsia="lt-LT"/>
              </w:rPr>
            </w:pPr>
            <w:r w:rsidRPr="00C65AD8">
              <w:rPr>
                <w:color w:val="000000" w:themeColor="text1"/>
                <w:szCs w:val="24"/>
                <w:lang w:eastAsia="lt-LT"/>
              </w:rPr>
              <w:t>3</w:t>
            </w:r>
          </w:p>
        </w:tc>
      </w:tr>
    </w:tbl>
    <w:p w:rsidR="008009E1" w:rsidRPr="00C65AD8" w:rsidRDefault="008009E1" w:rsidP="008009E1">
      <w:pPr>
        <w:spacing w:line="276" w:lineRule="auto"/>
        <w:ind w:firstLine="1247"/>
        <w:jc w:val="both"/>
        <w:rPr>
          <w:color w:val="000000" w:themeColor="text1"/>
          <w:szCs w:val="24"/>
          <w:lang w:eastAsia="lt-LT"/>
        </w:rPr>
      </w:pP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14. Melioruotos žemės savininkams priklausančių melioracijos statinių kiekiai:</w:t>
      </w:r>
    </w:p>
    <w:p w:rsidR="008009E1" w:rsidRPr="00C65AD8" w:rsidRDefault="00580011" w:rsidP="008009E1">
      <w:pPr>
        <w:spacing w:line="276" w:lineRule="auto"/>
        <w:ind w:firstLine="1247"/>
        <w:jc w:val="right"/>
        <w:rPr>
          <w:color w:val="000000" w:themeColor="text1"/>
          <w:szCs w:val="24"/>
          <w:lang w:eastAsia="lt-LT"/>
        </w:rPr>
      </w:pPr>
      <w:r w:rsidRPr="00C65AD8">
        <w:rPr>
          <w:color w:val="000000" w:themeColor="text1"/>
          <w:szCs w:val="24"/>
          <w:lang w:eastAsia="lt-LT"/>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7038"/>
        <w:gridCol w:w="948"/>
        <w:gridCol w:w="1286"/>
      </w:tblGrid>
      <w:tr w:rsidR="00A35961" w:rsidRPr="00C65AD8" w:rsidTr="006C469D">
        <w:trPr>
          <w:trHeight w:val="258"/>
          <w:jc w:val="center"/>
        </w:trPr>
        <w:tc>
          <w:tcPr>
            <w:tcW w:w="582" w:type="dxa"/>
            <w:shd w:val="clear" w:color="auto" w:fill="auto"/>
            <w:vAlign w:val="center"/>
          </w:tcPr>
          <w:p w:rsidR="008009E1" w:rsidRPr="00C65AD8" w:rsidRDefault="00580011" w:rsidP="008009E1">
            <w:pPr>
              <w:spacing w:line="276" w:lineRule="auto"/>
              <w:jc w:val="center"/>
              <w:rPr>
                <w:b/>
                <w:bCs/>
                <w:color w:val="000000" w:themeColor="text1"/>
                <w:szCs w:val="24"/>
              </w:rPr>
            </w:pPr>
            <w:r w:rsidRPr="00C65AD8">
              <w:rPr>
                <w:b/>
                <w:bCs/>
                <w:color w:val="000000" w:themeColor="text1"/>
                <w:szCs w:val="24"/>
              </w:rPr>
              <w:t>Eil. Nr.</w:t>
            </w:r>
          </w:p>
        </w:tc>
        <w:tc>
          <w:tcPr>
            <w:tcW w:w="7038" w:type="dxa"/>
            <w:noWrap/>
            <w:vAlign w:val="center"/>
          </w:tcPr>
          <w:p w:rsidR="008009E1" w:rsidRPr="00C65AD8" w:rsidRDefault="00580011" w:rsidP="008009E1">
            <w:pPr>
              <w:spacing w:line="276" w:lineRule="auto"/>
              <w:jc w:val="center"/>
              <w:rPr>
                <w:b/>
                <w:bCs/>
                <w:color w:val="000000" w:themeColor="text1"/>
                <w:szCs w:val="24"/>
              </w:rPr>
            </w:pPr>
            <w:r w:rsidRPr="00C65AD8">
              <w:rPr>
                <w:b/>
                <w:bCs/>
                <w:color w:val="000000" w:themeColor="text1"/>
                <w:szCs w:val="24"/>
              </w:rPr>
              <w:t>Statinio pavadinimas</w:t>
            </w:r>
          </w:p>
        </w:tc>
        <w:tc>
          <w:tcPr>
            <w:tcW w:w="948" w:type="dxa"/>
            <w:noWrap/>
            <w:vAlign w:val="center"/>
          </w:tcPr>
          <w:p w:rsidR="008009E1" w:rsidRPr="00C65AD8" w:rsidRDefault="00580011" w:rsidP="008009E1">
            <w:pPr>
              <w:spacing w:line="276" w:lineRule="auto"/>
              <w:jc w:val="center"/>
              <w:rPr>
                <w:b/>
                <w:bCs/>
                <w:color w:val="000000" w:themeColor="text1"/>
                <w:szCs w:val="24"/>
              </w:rPr>
            </w:pPr>
            <w:r w:rsidRPr="00C65AD8">
              <w:rPr>
                <w:b/>
                <w:bCs/>
                <w:color w:val="000000" w:themeColor="text1"/>
                <w:szCs w:val="24"/>
              </w:rPr>
              <w:t>Mato vnt.</w:t>
            </w:r>
          </w:p>
        </w:tc>
        <w:tc>
          <w:tcPr>
            <w:tcW w:w="1286" w:type="dxa"/>
            <w:noWrap/>
            <w:vAlign w:val="center"/>
          </w:tcPr>
          <w:p w:rsidR="008009E1" w:rsidRPr="00C65AD8" w:rsidRDefault="00580011" w:rsidP="008009E1">
            <w:pPr>
              <w:spacing w:line="276" w:lineRule="auto"/>
              <w:ind w:firstLine="34"/>
              <w:jc w:val="center"/>
              <w:rPr>
                <w:b/>
                <w:bCs/>
                <w:color w:val="000000" w:themeColor="text1"/>
                <w:szCs w:val="24"/>
              </w:rPr>
            </w:pPr>
            <w:r w:rsidRPr="00C65AD8">
              <w:rPr>
                <w:b/>
                <w:bCs/>
                <w:color w:val="000000" w:themeColor="text1"/>
                <w:szCs w:val="24"/>
              </w:rPr>
              <w:t>Kiekis</w:t>
            </w:r>
          </w:p>
        </w:tc>
      </w:tr>
      <w:tr w:rsidR="00A35961" w:rsidRPr="00C65AD8" w:rsidTr="006C469D">
        <w:trPr>
          <w:trHeight w:val="258"/>
          <w:jc w:val="center"/>
        </w:trPr>
        <w:tc>
          <w:tcPr>
            <w:tcW w:w="582" w:type="dxa"/>
            <w:shd w:val="clear" w:color="auto" w:fill="auto"/>
          </w:tcPr>
          <w:p w:rsidR="008009E1" w:rsidRPr="00C65AD8" w:rsidRDefault="00580011" w:rsidP="008009E1">
            <w:pPr>
              <w:spacing w:line="276" w:lineRule="auto"/>
              <w:jc w:val="center"/>
              <w:rPr>
                <w:color w:val="000000" w:themeColor="text1"/>
                <w:szCs w:val="24"/>
              </w:rPr>
            </w:pPr>
            <w:r w:rsidRPr="00C65AD8">
              <w:rPr>
                <w:color w:val="000000" w:themeColor="text1"/>
                <w:szCs w:val="24"/>
              </w:rPr>
              <w:t>1.</w:t>
            </w:r>
          </w:p>
        </w:tc>
        <w:tc>
          <w:tcPr>
            <w:tcW w:w="7038" w:type="dxa"/>
            <w:noWrap/>
            <w:hideMark/>
          </w:tcPr>
          <w:p w:rsidR="008009E1" w:rsidRPr="00C65AD8" w:rsidRDefault="00580011" w:rsidP="008009E1">
            <w:pPr>
              <w:spacing w:line="276" w:lineRule="auto"/>
              <w:jc w:val="both"/>
              <w:rPr>
                <w:color w:val="000000" w:themeColor="text1"/>
                <w:szCs w:val="24"/>
                <w:lang w:eastAsia="lt-LT"/>
              </w:rPr>
            </w:pPr>
            <w:r w:rsidRPr="00C65AD8">
              <w:rPr>
                <w:color w:val="000000" w:themeColor="text1"/>
                <w:szCs w:val="24"/>
                <w:lang w:eastAsia="lt-LT"/>
              </w:rPr>
              <w:t>Drenažas (mažesnio nei 12,5 cm skersmens rinktuvai)</w:t>
            </w:r>
          </w:p>
        </w:tc>
        <w:tc>
          <w:tcPr>
            <w:tcW w:w="948" w:type="dxa"/>
            <w:noWrap/>
            <w:hideMark/>
          </w:tcPr>
          <w:p w:rsidR="008009E1" w:rsidRPr="00C65AD8" w:rsidRDefault="00580011" w:rsidP="008009E1">
            <w:pPr>
              <w:spacing w:line="276" w:lineRule="auto"/>
              <w:jc w:val="center"/>
              <w:rPr>
                <w:color w:val="000000" w:themeColor="text1"/>
                <w:szCs w:val="24"/>
                <w:lang w:eastAsia="lt-LT"/>
              </w:rPr>
            </w:pPr>
            <w:r w:rsidRPr="00C65AD8">
              <w:rPr>
                <w:color w:val="000000" w:themeColor="text1"/>
                <w:szCs w:val="24"/>
                <w:lang w:eastAsia="lt-LT"/>
              </w:rPr>
              <w:t>km</w:t>
            </w:r>
          </w:p>
        </w:tc>
        <w:tc>
          <w:tcPr>
            <w:tcW w:w="1286" w:type="dxa"/>
            <w:noWrap/>
            <w:hideMark/>
          </w:tcPr>
          <w:p w:rsidR="008009E1" w:rsidRPr="00C65AD8" w:rsidRDefault="00723497" w:rsidP="008009E1">
            <w:pPr>
              <w:spacing w:line="276" w:lineRule="auto"/>
              <w:ind w:firstLine="34"/>
              <w:jc w:val="center"/>
              <w:rPr>
                <w:color w:val="000000" w:themeColor="text1"/>
                <w:szCs w:val="24"/>
                <w:lang w:eastAsia="lt-LT"/>
              </w:rPr>
            </w:pPr>
            <w:r w:rsidRPr="00C65AD8">
              <w:rPr>
                <w:color w:val="000000" w:themeColor="text1"/>
                <w:szCs w:val="24"/>
                <w:lang w:eastAsia="lt-LT"/>
              </w:rPr>
              <w:t>2922,72</w:t>
            </w:r>
          </w:p>
        </w:tc>
      </w:tr>
      <w:tr w:rsidR="00A35961" w:rsidRPr="00C65AD8" w:rsidTr="006C469D">
        <w:trPr>
          <w:trHeight w:val="258"/>
          <w:jc w:val="center"/>
        </w:trPr>
        <w:tc>
          <w:tcPr>
            <w:tcW w:w="582" w:type="dxa"/>
            <w:shd w:val="clear" w:color="auto" w:fill="auto"/>
          </w:tcPr>
          <w:p w:rsidR="008009E1" w:rsidRPr="00C65AD8" w:rsidRDefault="00580011" w:rsidP="008009E1">
            <w:pPr>
              <w:spacing w:line="276" w:lineRule="auto"/>
              <w:jc w:val="center"/>
              <w:rPr>
                <w:color w:val="000000" w:themeColor="text1"/>
                <w:szCs w:val="24"/>
              </w:rPr>
            </w:pPr>
            <w:r w:rsidRPr="00C65AD8">
              <w:rPr>
                <w:color w:val="000000" w:themeColor="text1"/>
                <w:szCs w:val="24"/>
              </w:rPr>
              <w:t>2.</w:t>
            </w:r>
          </w:p>
        </w:tc>
        <w:tc>
          <w:tcPr>
            <w:tcW w:w="7038" w:type="dxa"/>
            <w:noWrap/>
            <w:vAlign w:val="center"/>
          </w:tcPr>
          <w:p w:rsidR="008009E1" w:rsidRPr="00C65AD8" w:rsidRDefault="00580011" w:rsidP="008009E1">
            <w:pPr>
              <w:spacing w:line="276" w:lineRule="auto"/>
              <w:jc w:val="both"/>
              <w:rPr>
                <w:color w:val="000000" w:themeColor="text1"/>
                <w:szCs w:val="24"/>
                <w:lang w:eastAsia="lt-LT"/>
              </w:rPr>
            </w:pPr>
            <w:r w:rsidRPr="00C65AD8">
              <w:rPr>
                <w:color w:val="000000" w:themeColor="text1"/>
                <w:szCs w:val="24"/>
                <w:lang w:eastAsia="lt-LT"/>
              </w:rPr>
              <w:t>Drenažas (sausintuvai)</w:t>
            </w:r>
          </w:p>
        </w:tc>
        <w:tc>
          <w:tcPr>
            <w:tcW w:w="948" w:type="dxa"/>
            <w:noWrap/>
            <w:hideMark/>
          </w:tcPr>
          <w:p w:rsidR="008009E1" w:rsidRPr="00C65AD8" w:rsidRDefault="00580011" w:rsidP="008009E1">
            <w:pPr>
              <w:spacing w:line="276" w:lineRule="auto"/>
              <w:jc w:val="center"/>
              <w:rPr>
                <w:color w:val="000000" w:themeColor="text1"/>
                <w:szCs w:val="24"/>
                <w:lang w:eastAsia="lt-LT"/>
              </w:rPr>
            </w:pPr>
            <w:r w:rsidRPr="00C65AD8">
              <w:rPr>
                <w:color w:val="000000" w:themeColor="text1"/>
                <w:szCs w:val="24"/>
                <w:lang w:eastAsia="lt-LT"/>
              </w:rPr>
              <w:t>km</w:t>
            </w:r>
          </w:p>
        </w:tc>
        <w:tc>
          <w:tcPr>
            <w:tcW w:w="1286" w:type="dxa"/>
            <w:noWrap/>
            <w:hideMark/>
          </w:tcPr>
          <w:p w:rsidR="008009E1" w:rsidRPr="00C65AD8" w:rsidRDefault="00723497" w:rsidP="008009E1">
            <w:pPr>
              <w:spacing w:line="276" w:lineRule="auto"/>
              <w:ind w:firstLine="34"/>
              <w:jc w:val="center"/>
              <w:rPr>
                <w:color w:val="000000" w:themeColor="text1"/>
                <w:szCs w:val="24"/>
                <w:lang w:eastAsia="lt-LT"/>
              </w:rPr>
            </w:pPr>
            <w:r w:rsidRPr="00C65AD8">
              <w:rPr>
                <w:color w:val="000000" w:themeColor="text1"/>
                <w:szCs w:val="24"/>
                <w:lang w:eastAsia="lt-LT"/>
              </w:rPr>
              <w:t>20621,82</w:t>
            </w:r>
          </w:p>
        </w:tc>
      </w:tr>
    </w:tbl>
    <w:p w:rsidR="008009E1" w:rsidRPr="00C65AD8" w:rsidRDefault="008009E1" w:rsidP="008009E1">
      <w:pPr>
        <w:spacing w:line="276" w:lineRule="auto"/>
        <w:ind w:firstLine="1247"/>
        <w:jc w:val="both"/>
        <w:rPr>
          <w:color w:val="000000" w:themeColor="text1"/>
          <w:szCs w:val="24"/>
          <w:lang w:eastAsia="lt-LT"/>
        </w:rPr>
      </w:pPr>
    </w:p>
    <w:p w:rsidR="008009E1" w:rsidRPr="00C65AD8" w:rsidRDefault="00580011" w:rsidP="008009E1">
      <w:pPr>
        <w:spacing w:line="276" w:lineRule="auto"/>
        <w:ind w:firstLine="1247"/>
        <w:jc w:val="both"/>
        <w:rPr>
          <w:color w:val="000000" w:themeColor="text1"/>
          <w:szCs w:val="24"/>
          <w:lang w:eastAsia="lt-LT"/>
        </w:rPr>
      </w:pPr>
      <w:r w:rsidRPr="00C65AD8">
        <w:rPr>
          <w:color w:val="000000" w:themeColor="text1"/>
          <w:szCs w:val="24"/>
          <w:lang w:eastAsia="lt-LT"/>
        </w:rPr>
        <w:t>15. Valstybei nuosavybės teise priklausančių melioracijos statinių, kuriuos patikėjimo teise valdo ir naudoja savivaldybė, balansinė vertė ir nusidėvėjimas 20</w:t>
      </w:r>
      <w:r w:rsidR="00FD3BB7" w:rsidRPr="00C65AD8">
        <w:rPr>
          <w:color w:val="000000" w:themeColor="text1"/>
          <w:szCs w:val="24"/>
          <w:lang w:eastAsia="lt-LT"/>
        </w:rPr>
        <w:t>21</w:t>
      </w:r>
      <w:r w:rsidRPr="00C65AD8">
        <w:rPr>
          <w:color w:val="000000" w:themeColor="text1"/>
          <w:szCs w:val="24"/>
          <w:lang w:eastAsia="lt-LT"/>
        </w:rPr>
        <w:t xml:space="preserve"> m. sausio 1 d.:</w:t>
      </w:r>
    </w:p>
    <w:p w:rsidR="008009E1" w:rsidRPr="00C65AD8" w:rsidRDefault="00580011" w:rsidP="008009E1">
      <w:pPr>
        <w:spacing w:line="276" w:lineRule="auto"/>
        <w:ind w:firstLine="1247"/>
        <w:jc w:val="right"/>
        <w:rPr>
          <w:color w:val="000000" w:themeColor="text1"/>
          <w:szCs w:val="24"/>
          <w:lang w:eastAsia="lt-LT"/>
        </w:rPr>
      </w:pPr>
      <w:r w:rsidRPr="00C65AD8">
        <w:rPr>
          <w:color w:val="000000" w:themeColor="text1"/>
          <w:szCs w:val="24"/>
          <w:lang w:eastAsia="lt-LT"/>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2231"/>
        <w:gridCol w:w="2142"/>
        <w:gridCol w:w="1843"/>
        <w:gridCol w:w="2800"/>
      </w:tblGrid>
      <w:tr w:rsidR="0042120F" w:rsidRPr="00C65AD8" w:rsidTr="0042120F">
        <w:trPr>
          <w:cantSplit/>
          <w:trHeight w:val="525"/>
        </w:trPr>
        <w:tc>
          <w:tcPr>
            <w:tcW w:w="838" w:type="dxa"/>
            <w:vAlign w:val="center"/>
            <w:hideMark/>
          </w:tcPr>
          <w:p w:rsidR="008009E1" w:rsidRPr="00C65AD8" w:rsidRDefault="0042120F" w:rsidP="008009E1">
            <w:pPr>
              <w:spacing w:line="276" w:lineRule="auto"/>
              <w:jc w:val="center"/>
              <w:rPr>
                <w:b/>
                <w:bCs/>
                <w:color w:val="000000" w:themeColor="text1"/>
                <w:szCs w:val="24"/>
              </w:rPr>
            </w:pPr>
            <w:r w:rsidRPr="00C65AD8">
              <w:rPr>
                <w:b/>
                <w:bCs/>
                <w:color w:val="000000" w:themeColor="text1"/>
                <w:szCs w:val="24"/>
              </w:rPr>
              <w:t>Eil. Nr.</w:t>
            </w:r>
          </w:p>
        </w:tc>
        <w:tc>
          <w:tcPr>
            <w:tcW w:w="2231" w:type="dxa"/>
            <w:vAlign w:val="center"/>
            <w:hideMark/>
          </w:tcPr>
          <w:p w:rsidR="008009E1" w:rsidRPr="00C65AD8" w:rsidRDefault="0042120F" w:rsidP="008009E1">
            <w:pPr>
              <w:spacing w:line="276" w:lineRule="auto"/>
              <w:jc w:val="center"/>
              <w:rPr>
                <w:b/>
                <w:bCs/>
                <w:color w:val="000000" w:themeColor="text1"/>
                <w:szCs w:val="24"/>
              </w:rPr>
            </w:pPr>
            <w:r w:rsidRPr="00C65AD8">
              <w:rPr>
                <w:b/>
                <w:bCs/>
                <w:color w:val="000000" w:themeColor="text1"/>
                <w:szCs w:val="24"/>
              </w:rPr>
              <w:t>Statinio pavadinimas</w:t>
            </w:r>
          </w:p>
        </w:tc>
        <w:tc>
          <w:tcPr>
            <w:tcW w:w="2142" w:type="dxa"/>
            <w:vAlign w:val="center"/>
            <w:hideMark/>
          </w:tcPr>
          <w:p w:rsidR="008009E1" w:rsidRPr="00C65AD8" w:rsidRDefault="0042120F" w:rsidP="008009E1">
            <w:pPr>
              <w:spacing w:line="276" w:lineRule="auto"/>
              <w:jc w:val="center"/>
              <w:rPr>
                <w:b/>
                <w:bCs/>
                <w:color w:val="000000" w:themeColor="text1"/>
                <w:szCs w:val="24"/>
              </w:rPr>
            </w:pPr>
            <w:r w:rsidRPr="00C65AD8">
              <w:rPr>
                <w:b/>
                <w:bCs/>
                <w:color w:val="000000" w:themeColor="text1"/>
                <w:szCs w:val="24"/>
              </w:rPr>
              <w:t>Balansinė vertė, Eur</w:t>
            </w:r>
          </w:p>
        </w:tc>
        <w:tc>
          <w:tcPr>
            <w:tcW w:w="1843" w:type="dxa"/>
            <w:vAlign w:val="center"/>
          </w:tcPr>
          <w:p w:rsidR="008009E1" w:rsidRPr="00C65AD8" w:rsidRDefault="0042120F" w:rsidP="008009E1">
            <w:pPr>
              <w:spacing w:line="276" w:lineRule="auto"/>
              <w:jc w:val="center"/>
              <w:rPr>
                <w:b/>
                <w:bCs/>
                <w:color w:val="000000" w:themeColor="text1"/>
                <w:szCs w:val="24"/>
              </w:rPr>
            </w:pPr>
            <w:r w:rsidRPr="00C65AD8">
              <w:rPr>
                <w:b/>
                <w:bCs/>
                <w:color w:val="000000" w:themeColor="text1"/>
                <w:szCs w:val="24"/>
              </w:rPr>
              <w:t>Nusidėvėjimas, Eur</w:t>
            </w:r>
          </w:p>
        </w:tc>
        <w:tc>
          <w:tcPr>
            <w:tcW w:w="2800" w:type="dxa"/>
            <w:vAlign w:val="center"/>
            <w:hideMark/>
          </w:tcPr>
          <w:p w:rsidR="008009E1" w:rsidRPr="00C65AD8" w:rsidRDefault="0042120F" w:rsidP="008009E1">
            <w:pPr>
              <w:spacing w:line="276" w:lineRule="auto"/>
              <w:jc w:val="center"/>
              <w:rPr>
                <w:b/>
                <w:bCs/>
                <w:color w:val="000000" w:themeColor="text1"/>
                <w:szCs w:val="24"/>
              </w:rPr>
            </w:pPr>
            <w:r w:rsidRPr="00C65AD8">
              <w:rPr>
                <w:b/>
                <w:bCs/>
                <w:color w:val="000000" w:themeColor="text1"/>
                <w:szCs w:val="24"/>
              </w:rPr>
              <w:t>Likutinė vertė, Eur</w:t>
            </w:r>
          </w:p>
        </w:tc>
      </w:tr>
      <w:tr w:rsidR="0042120F" w:rsidRPr="00C65AD8" w:rsidTr="0042120F">
        <w:trPr>
          <w:cantSplit/>
        </w:trPr>
        <w:tc>
          <w:tcPr>
            <w:tcW w:w="838" w:type="dxa"/>
            <w:noWrap/>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1.</w:t>
            </w:r>
          </w:p>
        </w:tc>
        <w:tc>
          <w:tcPr>
            <w:tcW w:w="2231" w:type="dxa"/>
            <w:noWrap/>
            <w:hideMark/>
          </w:tcPr>
          <w:p w:rsidR="008009E1" w:rsidRPr="00C65AD8" w:rsidRDefault="0042120F" w:rsidP="008009E1">
            <w:pPr>
              <w:spacing w:line="276" w:lineRule="auto"/>
              <w:rPr>
                <w:color w:val="000000" w:themeColor="text1"/>
                <w:szCs w:val="24"/>
              </w:rPr>
            </w:pPr>
            <w:r w:rsidRPr="00C65AD8">
              <w:rPr>
                <w:color w:val="000000" w:themeColor="text1"/>
                <w:szCs w:val="24"/>
              </w:rPr>
              <w:t>Magistraliniai grioviai</w:t>
            </w:r>
          </w:p>
        </w:tc>
        <w:tc>
          <w:tcPr>
            <w:tcW w:w="2142" w:type="dxa"/>
            <w:noWrap/>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5725913,74</w:t>
            </w:r>
          </w:p>
        </w:tc>
        <w:tc>
          <w:tcPr>
            <w:tcW w:w="1843" w:type="dxa"/>
          </w:tcPr>
          <w:p w:rsidR="008009E1" w:rsidRPr="00C65AD8" w:rsidRDefault="0042120F" w:rsidP="008009E1">
            <w:pPr>
              <w:spacing w:line="276" w:lineRule="auto"/>
              <w:jc w:val="center"/>
              <w:rPr>
                <w:color w:val="000000" w:themeColor="text1"/>
                <w:szCs w:val="24"/>
              </w:rPr>
            </w:pPr>
            <w:r w:rsidRPr="00C65AD8">
              <w:rPr>
                <w:color w:val="000000" w:themeColor="text1"/>
                <w:szCs w:val="24"/>
              </w:rPr>
              <w:t>4854117,74</w:t>
            </w:r>
          </w:p>
        </w:tc>
        <w:tc>
          <w:tcPr>
            <w:tcW w:w="2800" w:type="dxa"/>
            <w:noWrap/>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871796,00</w:t>
            </w:r>
          </w:p>
        </w:tc>
      </w:tr>
      <w:tr w:rsidR="0042120F" w:rsidRPr="00C65AD8" w:rsidTr="0042120F">
        <w:trPr>
          <w:cantSplit/>
          <w:trHeight w:val="323"/>
        </w:trPr>
        <w:tc>
          <w:tcPr>
            <w:tcW w:w="838" w:type="dxa"/>
            <w:noWrap/>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2.</w:t>
            </w:r>
          </w:p>
        </w:tc>
        <w:tc>
          <w:tcPr>
            <w:tcW w:w="2231" w:type="dxa"/>
            <w:noWrap/>
            <w:hideMark/>
          </w:tcPr>
          <w:p w:rsidR="008009E1" w:rsidRPr="00C65AD8" w:rsidRDefault="0042120F" w:rsidP="008009E1">
            <w:pPr>
              <w:spacing w:line="276" w:lineRule="auto"/>
              <w:rPr>
                <w:color w:val="000000" w:themeColor="text1"/>
                <w:szCs w:val="24"/>
              </w:rPr>
            </w:pPr>
            <w:r w:rsidRPr="00C65AD8">
              <w:rPr>
                <w:color w:val="000000" w:themeColor="text1"/>
                <w:szCs w:val="24"/>
                <w:lang w:eastAsia="lt-LT"/>
              </w:rPr>
              <w:t>Drenažas</w:t>
            </w:r>
          </w:p>
        </w:tc>
        <w:tc>
          <w:tcPr>
            <w:tcW w:w="2142" w:type="dxa"/>
            <w:noWrap/>
            <w:vAlign w:val="center"/>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22480792,32</w:t>
            </w:r>
          </w:p>
        </w:tc>
        <w:tc>
          <w:tcPr>
            <w:tcW w:w="1843" w:type="dxa"/>
            <w:vAlign w:val="center"/>
          </w:tcPr>
          <w:p w:rsidR="008009E1" w:rsidRPr="00C65AD8" w:rsidRDefault="0042120F" w:rsidP="008009E1">
            <w:pPr>
              <w:spacing w:line="276" w:lineRule="auto"/>
              <w:jc w:val="center"/>
              <w:rPr>
                <w:color w:val="000000" w:themeColor="text1"/>
                <w:szCs w:val="24"/>
              </w:rPr>
            </w:pPr>
            <w:r w:rsidRPr="00C65AD8">
              <w:rPr>
                <w:color w:val="000000" w:themeColor="text1"/>
                <w:szCs w:val="24"/>
              </w:rPr>
              <w:t>17996664,91</w:t>
            </w:r>
          </w:p>
        </w:tc>
        <w:tc>
          <w:tcPr>
            <w:tcW w:w="2800" w:type="dxa"/>
            <w:noWrap/>
            <w:vAlign w:val="center"/>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4484127,41</w:t>
            </w:r>
          </w:p>
        </w:tc>
      </w:tr>
      <w:tr w:rsidR="0042120F" w:rsidRPr="00C65AD8" w:rsidTr="0042120F">
        <w:trPr>
          <w:cantSplit/>
        </w:trPr>
        <w:tc>
          <w:tcPr>
            <w:tcW w:w="838" w:type="dxa"/>
            <w:noWrap/>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3.</w:t>
            </w:r>
          </w:p>
        </w:tc>
        <w:tc>
          <w:tcPr>
            <w:tcW w:w="2231" w:type="dxa"/>
            <w:noWrap/>
            <w:hideMark/>
          </w:tcPr>
          <w:p w:rsidR="008009E1" w:rsidRPr="00C65AD8" w:rsidRDefault="0042120F" w:rsidP="008009E1">
            <w:pPr>
              <w:spacing w:line="276" w:lineRule="auto"/>
              <w:rPr>
                <w:color w:val="000000" w:themeColor="text1"/>
                <w:szCs w:val="24"/>
              </w:rPr>
            </w:pPr>
            <w:r w:rsidRPr="00C65AD8">
              <w:rPr>
                <w:color w:val="000000" w:themeColor="text1"/>
                <w:szCs w:val="24"/>
              </w:rPr>
              <w:t>Tiltai</w:t>
            </w:r>
          </w:p>
        </w:tc>
        <w:tc>
          <w:tcPr>
            <w:tcW w:w="2142" w:type="dxa"/>
            <w:noWrap/>
            <w:hideMark/>
          </w:tcPr>
          <w:p w:rsidR="008009E1" w:rsidRPr="00C65AD8" w:rsidRDefault="0042120F" w:rsidP="008009E1">
            <w:pPr>
              <w:spacing w:line="276" w:lineRule="auto"/>
              <w:jc w:val="center"/>
              <w:rPr>
                <w:bCs/>
                <w:color w:val="000000" w:themeColor="text1"/>
                <w:szCs w:val="24"/>
              </w:rPr>
            </w:pPr>
            <w:r w:rsidRPr="00C65AD8">
              <w:rPr>
                <w:bCs/>
                <w:color w:val="000000" w:themeColor="text1"/>
                <w:szCs w:val="24"/>
              </w:rPr>
              <w:t>79472,02</w:t>
            </w:r>
          </w:p>
        </w:tc>
        <w:tc>
          <w:tcPr>
            <w:tcW w:w="1843" w:type="dxa"/>
          </w:tcPr>
          <w:p w:rsidR="008009E1" w:rsidRPr="00C65AD8" w:rsidRDefault="0042120F" w:rsidP="008009E1">
            <w:pPr>
              <w:spacing w:line="276" w:lineRule="auto"/>
              <w:jc w:val="center"/>
              <w:rPr>
                <w:bCs/>
                <w:color w:val="000000" w:themeColor="text1"/>
                <w:szCs w:val="24"/>
              </w:rPr>
            </w:pPr>
            <w:r w:rsidRPr="00C65AD8">
              <w:rPr>
                <w:bCs/>
                <w:color w:val="000000" w:themeColor="text1"/>
                <w:szCs w:val="24"/>
              </w:rPr>
              <w:t>50633,62</w:t>
            </w:r>
          </w:p>
        </w:tc>
        <w:tc>
          <w:tcPr>
            <w:tcW w:w="2800" w:type="dxa"/>
            <w:noWrap/>
            <w:hideMark/>
          </w:tcPr>
          <w:p w:rsidR="008009E1" w:rsidRPr="00C65AD8" w:rsidRDefault="0042120F" w:rsidP="008009E1">
            <w:pPr>
              <w:spacing w:line="276" w:lineRule="auto"/>
              <w:jc w:val="center"/>
              <w:rPr>
                <w:bCs/>
                <w:color w:val="000000" w:themeColor="text1"/>
                <w:szCs w:val="24"/>
              </w:rPr>
            </w:pPr>
            <w:r w:rsidRPr="00C65AD8">
              <w:rPr>
                <w:bCs/>
                <w:color w:val="000000" w:themeColor="text1"/>
                <w:szCs w:val="24"/>
              </w:rPr>
              <w:t>28838,40</w:t>
            </w:r>
          </w:p>
        </w:tc>
      </w:tr>
      <w:tr w:rsidR="0042120F" w:rsidRPr="00C65AD8" w:rsidTr="0042120F">
        <w:trPr>
          <w:cantSplit/>
        </w:trPr>
        <w:tc>
          <w:tcPr>
            <w:tcW w:w="838" w:type="dxa"/>
            <w:noWrap/>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2.</w:t>
            </w:r>
          </w:p>
        </w:tc>
        <w:tc>
          <w:tcPr>
            <w:tcW w:w="2231" w:type="dxa"/>
            <w:noWrap/>
            <w:hideMark/>
          </w:tcPr>
          <w:p w:rsidR="008009E1" w:rsidRPr="00C65AD8" w:rsidRDefault="0042120F" w:rsidP="008009E1">
            <w:pPr>
              <w:spacing w:line="276" w:lineRule="auto"/>
              <w:rPr>
                <w:color w:val="000000" w:themeColor="text1"/>
                <w:szCs w:val="24"/>
              </w:rPr>
            </w:pPr>
            <w:r w:rsidRPr="00C65AD8">
              <w:rPr>
                <w:color w:val="000000" w:themeColor="text1"/>
                <w:szCs w:val="24"/>
              </w:rPr>
              <w:t>Reguliatoriai</w:t>
            </w:r>
          </w:p>
        </w:tc>
        <w:tc>
          <w:tcPr>
            <w:tcW w:w="2142" w:type="dxa"/>
            <w:noWrap/>
            <w:hideMark/>
          </w:tcPr>
          <w:p w:rsidR="008009E1" w:rsidRPr="00C65AD8" w:rsidRDefault="0042120F" w:rsidP="008009E1">
            <w:pPr>
              <w:spacing w:line="276" w:lineRule="auto"/>
              <w:jc w:val="center"/>
              <w:rPr>
                <w:bCs/>
                <w:color w:val="000000" w:themeColor="text1"/>
                <w:szCs w:val="24"/>
              </w:rPr>
            </w:pPr>
            <w:r w:rsidRPr="00C65AD8">
              <w:rPr>
                <w:bCs/>
                <w:color w:val="000000" w:themeColor="text1"/>
                <w:szCs w:val="24"/>
              </w:rPr>
              <w:t>48557,99</w:t>
            </w:r>
          </w:p>
        </w:tc>
        <w:tc>
          <w:tcPr>
            <w:tcW w:w="1843" w:type="dxa"/>
          </w:tcPr>
          <w:p w:rsidR="008009E1" w:rsidRPr="00C65AD8" w:rsidRDefault="0042120F" w:rsidP="008009E1">
            <w:pPr>
              <w:spacing w:line="276" w:lineRule="auto"/>
              <w:jc w:val="center"/>
              <w:rPr>
                <w:bCs/>
                <w:color w:val="000000" w:themeColor="text1"/>
                <w:szCs w:val="24"/>
              </w:rPr>
            </w:pPr>
            <w:r w:rsidRPr="00C65AD8">
              <w:rPr>
                <w:bCs/>
                <w:color w:val="000000" w:themeColor="text1"/>
                <w:szCs w:val="24"/>
              </w:rPr>
              <w:t>47034,29</w:t>
            </w:r>
          </w:p>
        </w:tc>
        <w:tc>
          <w:tcPr>
            <w:tcW w:w="2800" w:type="dxa"/>
            <w:noWrap/>
            <w:hideMark/>
          </w:tcPr>
          <w:p w:rsidR="008009E1" w:rsidRPr="00C65AD8" w:rsidRDefault="0042120F" w:rsidP="008009E1">
            <w:pPr>
              <w:spacing w:line="276" w:lineRule="auto"/>
              <w:jc w:val="center"/>
              <w:rPr>
                <w:bCs/>
                <w:color w:val="000000" w:themeColor="text1"/>
                <w:szCs w:val="24"/>
              </w:rPr>
            </w:pPr>
            <w:r w:rsidRPr="00C65AD8">
              <w:rPr>
                <w:bCs/>
                <w:color w:val="000000" w:themeColor="text1"/>
                <w:szCs w:val="24"/>
              </w:rPr>
              <w:t>1523,70</w:t>
            </w:r>
          </w:p>
        </w:tc>
      </w:tr>
      <w:tr w:rsidR="0042120F" w:rsidRPr="00C65AD8" w:rsidTr="0042120F">
        <w:trPr>
          <w:cantSplit/>
        </w:trPr>
        <w:tc>
          <w:tcPr>
            <w:tcW w:w="838" w:type="dxa"/>
            <w:noWrap/>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4.</w:t>
            </w:r>
          </w:p>
        </w:tc>
        <w:tc>
          <w:tcPr>
            <w:tcW w:w="2231" w:type="dxa"/>
            <w:noWrap/>
            <w:hideMark/>
          </w:tcPr>
          <w:p w:rsidR="008009E1" w:rsidRPr="00C65AD8" w:rsidRDefault="0042120F" w:rsidP="008009E1">
            <w:pPr>
              <w:spacing w:line="276" w:lineRule="auto"/>
              <w:rPr>
                <w:color w:val="000000" w:themeColor="text1"/>
                <w:szCs w:val="24"/>
              </w:rPr>
            </w:pPr>
            <w:r w:rsidRPr="00C65AD8">
              <w:rPr>
                <w:color w:val="000000" w:themeColor="text1"/>
                <w:szCs w:val="24"/>
              </w:rPr>
              <w:t>Tvenkiniai</w:t>
            </w:r>
          </w:p>
        </w:tc>
        <w:tc>
          <w:tcPr>
            <w:tcW w:w="2142" w:type="dxa"/>
            <w:noWrap/>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25846,44</w:t>
            </w:r>
          </w:p>
        </w:tc>
        <w:tc>
          <w:tcPr>
            <w:tcW w:w="1843" w:type="dxa"/>
          </w:tcPr>
          <w:p w:rsidR="008009E1" w:rsidRPr="00C65AD8" w:rsidRDefault="0042120F" w:rsidP="008009E1">
            <w:pPr>
              <w:spacing w:line="276" w:lineRule="auto"/>
              <w:jc w:val="center"/>
              <w:rPr>
                <w:color w:val="000000" w:themeColor="text1"/>
                <w:szCs w:val="24"/>
              </w:rPr>
            </w:pPr>
            <w:r w:rsidRPr="00C65AD8">
              <w:rPr>
                <w:color w:val="000000" w:themeColor="text1"/>
                <w:szCs w:val="24"/>
              </w:rPr>
              <w:t>6559,75</w:t>
            </w:r>
          </w:p>
        </w:tc>
        <w:tc>
          <w:tcPr>
            <w:tcW w:w="2800" w:type="dxa"/>
            <w:noWrap/>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19286,69</w:t>
            </w:r>
          </w:p>
        </w:tc>
      </w:tr>
      <w:tr w:rsidR="0042120F" w:rsidRPr="00C65AD8" w:rsidTr="0042120F">
        <w:trPr>
          <w:cantSplit/>
        </w:trPr>
        <w:tc>
          <w:tcPr>
            <w:tcW w:w="838" w:type="dxa"/>
            <w:noWrap/>
            <w:hideMark/>
          </w:tcPr>
          <w:p w:rsidR="008009E1" w:rsidRPr="00C65AD8" w:rsidRDefault="0042120F" w:rsidP="008009E1">
            <w:pPr>
              <w:spacing w:line="276" w:lineRule="auto"/>
              <w:jc w:val="center"/>
              <w:rPr>
                <w:color w:val="000000" w:themeColor="text1"/>
                <w:szCs w:val="24"/>
              </w:rPr>
            </w:pPr>
            <w:r w:rsidRPr="00C65AD8">
              <w:rPr>
                <w:color w:val="000000" w:themeColor="text1"/>
                <w:szCs w:val="24"/>
              </w:rPr>
              <w:t>5.</w:t>
            </w:r>
          </w:p>
        </w:tc>
        <w:tc>
          <w:tcPr>
            <w:tcW w:w="2231" w:type="dxa"/>
            <w:noWrap/>
            <w:hideMark/>
          </w:tcPr>
          <w:p w:rsidR="008009E1" w:rsidRPr="00C65AD8" w:rsidRDefault="0042120F" w:rsidP="008009E1">
            <w:pPr>
              <w:spacing w:line="276" w:lineRule="auto"/>
              <w:rPr>
                <w:color w:val="000000" w:themeColor="text1"/>
                <w:szCs w:val="24"/>
              </w:rPr>
            </w:pPr>
            <w:r w:rsidRPr="00C65AD8">
              <w:rPr>
                <w:color w:val="000000" w:themeColor="text1"/>
                <w:szCs w:val="24"/>
              </w:rPr>
              <w:t>Pralaidos</w:t>
            </w:r>
          </w:p>
        </w:tc>
        <w:tc>
          <w:tcPr>
            <w:tcW w:w="2142" w:type="dxa"/>
            <w:noWrap/>
            <w:vAlign w:val="center"/>
            <w:hideMark/>
          </w:tcPr>
          <w:p w:rsidR="008009E1" w:rsidRPr="00C65AD8" w:rsidRDefault="0042120F" w:rsidP="008009E1">
            <w:pPr>
              <w:spacing w:line="276" w:lineRule="auto"/>
              <w:jc w:val="center"/>
              <w:rPr>
                <w:bCs/>
                <w:color w:val="000000" w:themeColor="text1"/>
                <w:szCs w:val="24"/>
              </w:rPr>
            </w:pPr>
            <w:r w:rsidRPr="00C65AD8">
              <w:rPr>
                <w:bCs/>
                <w:color w:val="000000" w:themeColor="text1"/>
                <w:szCs w:val="24"/>
              </w:rPr>
              <w:t>1638757,34</w:t>
            </w:r>
          </w:p>
        </w:tc>
        <w:tc>
          <w:tcPr>
            <w:tcW w:w="1843" w:type="dxa"/>
            <w:vAlign w:val="center"/>
          </w:tcPr>
          <w:p w:rsidR="008009E1" w:rsidRPr="00C65AD8" w:rsidRDefault="0042120F" w:rsidP="008009E1">
            <w:pPr>
              <w:spacing w:line="276" w:lineRule="auto"/>
              <w:jc w:val="center"/>
              <w:rPr>
                <w:bCs/>
                <w:color w:val="000000" w:themeColor="text1"/>
                <w:szCs w:val="24"/>
              </w:rPr>
            </w:pPr>
            <w:r w:rsidRPr="00C65AD8">
              <w:rPr>
                <w:bCs/>
                <w:color w:val="000000" w:themeColor="text1"/>
                <w:szCs w:val="24"/>
              </w:rPr>
              <w:t>1114639,13</w:t>
            </w:r>
          </w:p>
        </w:tc>
        <w:tc>
          <w:tcPr>
            <w:tcW w:w="2800" w:type="dxa"/>
            <w:noWrap/>
            <w:vAlign w:val="center"/>
            <w:hideMark/>
          </w:tcPr>
          <w:p w:rsidR="008009E1" w:rsidRPr="00C65AD8" w:rsidRDefault="0042120F" w:rsidP="008009E1">
            <w:pPr>
              <w:spacing w:line="276" w:lineRule="auto"/>
              <w:jc w:val="center"/>
              <w:rPr>
                <w:bCs/>
                <w:color w:val="000000" w:themeColor="text1"/>
                <w:szCs w:val="24"/>
              </w:rPr>
            </w:pPr>
            <w:r w:rsidRPr="00C65AD8">
              <w:rPr>
                <w:bCs/>
                <w:color w:val="000000" w:themeColor="text1"/>
                <w:szCs w:val="24"/>
              </w:rPr>
              <w:t>524118,21</w:t>
            </w:r>
          </w:p>
        </w:tc>
      </w:tr>
      <w:tr w:rsidR="0042120F" w:rsidRPr="00C65AD8" w:rsidTr="0042120F">
        <w:trPr>
          <w:cantSplit/>
        </w:trPr>
        <w:tc>
          <w:tcPr>
            <w:tcW w:w="838" w:type="dxa"/>
            <w:noWrap/>
          </w:tcPr>
          <w:p w:rsidR="008009E1" w:rsidRPr="00C65AD8" w:rsidRDefault="0042120F" w:rsidP="008009E1">
            <w:pPr>
              <w:spacing w:line="276" w:lineRule="auto"/>
              <w:jc w:val="center"/>
              <w:rPr>
                <w:color w:val="000000" w:themeColor="text1"/>
                <w:szCs w:val="24"/>
              </w:rPr>
            </w:pPr>
            <w:r w:rsidRPr="00C65AD8">
              <w:rPr>
                <w:color w:val="000000" w:themeColor="text1"/>
                <w:szCs w:val="24"/>
              </w:rPr>
              <w:t>6.</w:t>
            </w:r>
          </w:p>
        </w:tc>
        <w:tc>
          <w:tcPr>
            <w:tcW w:w="2231" w:type="dxa"/>
          </w:tcPr>
          <w:p w:rsidR="008009E1" w:rsidRPr="00C65AD8" w:rsidRDefault="0042120F" w:rsidP="008009E1">
            <w:pPr>
              <w:spacing w:line="276" w:lineRule="auto"/>
              <w:jc w:val="right"/>
              <w:rPr>
                <w:color w:val="000000" w:themeColor="text1"/>
                <w:szCs w:val="24"/>
              </w:rPr>
            </w:pPr>
            <w:r w:rsidRPr="00C65AD8">
              <w:rPr>
                <w:bCs/>
                <w:color w:val="000000" w:themeColor="text1"/>
                <w:szCs w:val="24"/>
              </w:rPr>
              <w:t>Iš viso</w:t>
            </w:r>
          </w:p>
        </w:tc>
        <w:tc>
          <w:tcPr>
            <w:tcW w:w="2142" w:type="dxa"/>
            <w:noWrap/>
            <w:vAlign w:val="center"/>
          </w:tcPr>
          <w:p w:rsidR="008009E1" w:rsidRPr="00C65AD8" w:rsidRDefault="00061641" w:rsidP="008009E1">
            <w:pPr>
              <w:spacing w:line="276" w:lineRule="auto"/>
              <w:jc w:val="center"/>
              <w:rPr>
                <w:color w:val="000000" w:themeColor="text1"/>
                <w:szCs w:val="24"/>
              </w:rPr>
            </w:pPr>
            <w:r w:rsidRPr="00C65AD8">
              <w:rPr>
                <w:color w:val="000000" w:themeColor="text1"/>
                <w:szCs w:val="24"/>
              </w:rPr>
              <w:t>29999339,85</w:t>
            </w:r>
          </w:p>
        </w:tc>
        <w:tc>
          <w:tcPr>
            <w:tcW w:w="1843" w:type="dxa"/>
            <w:vAlign w:val="center"/>
          </w:tcPr>
          <w:p w:rsidR="008009E1" w:rsidRPr="00C65AD8" w:rsidRDefault="00061641" w:rsidP="008009E1">
            <w:pPr>
              <w:spacing w:line="276" w:lineRule="auto"/>
              <w:jc w:val="center"/>
              <w:rPr>
                <w:color w:val="000000" w:themeColor="text1"/>
                <w:szCs w:val="24"/>
              </w:rPr>
            </w:pPr>
            <w:r w:rsidRPr="00C65AD8">
              <w:rPr>
                <w:color w:val="000000" w:themeColor="text1"/>
                <w:szCs w:val="24"/>
              </w:rPr>
              <w:t>24069649,44</w:t>
            </w:r>
          </w:p>
        </w:tc>
        <w:tc>
          <w:tcPr>
            <w:tcW w:w="2800" w:type="dxa"/>
            <w:noWrap/>
            <w:vAlign w:val="center"/>
          </w:tcPr>
          <w:p w:rsidR="008009E1" w:rsidRPr="00C65AD8" w:rsidRDefault="00061641" w:rsidP="008009E1">
            <w:pPr>
              <w:spacing w:line="276" w:lineRule="auto"/>
              <w:jc w:val="center"/>
              <w:rPr>
                <w:color w:val="000000" w:themeColor="text1"/>
                <w:szCs w:val="24"/>
              </w:rPr>
            </w:pPr>
            <w:r w:rsidRPr="00C65AD8">
              <w:rPr>
                <w:color w:val="000000" w:themeColor="text1"/>
                <w:szCs w:val="24"/>
              </w:rPr>
              <w:t>5929690,41</w:t>
            </w:r>
          </w:p>
        </w:tc>
      </w:tr>
    </w:tbl>
    <w:p w:rsidR="00A35961" w:rsidRPr="00C65AD8" w:rsidRDefault="00A35961" w:rsidP="00493505">
      <w:pPr>
        <w:spacing w:line="276" w:lineRule="auto"/>
        <w:jc w:val="center"/>
        <w:rPr>
          <w:b/>
          <w:bCs/>
          <w:color w:val="000000" w:themeColor="text1"/>
          <w:szCs w:val="24"/>
          <w:lang w:eastAsia="lt-LT"/>
        </w:rPr>
        <w:sectPr w:rsidR="00A35961" w:rsidRPr="00C65AD8" w:rsidSect="00A41BAD">
          <w:headerReference w:type="default" r:id="rId7"/>
          <w:headerReference w:type="first" r:id="rId8"/>
          <w:pgSz w:w="11906" w:h="16838" w:code="9"/>
          <w:pgMar w:top="1021" w:right="567" w:bottom="1021" w:left="1701" w:header="283" w:footer="720" w:gutter="0"/>
          <w:pgNumType w:start="1"/>
          <w:cols w:space="720"/>
          <w:formProt w:val="0"/>
          <w:titlePg/>
          <w:docGrid w:linePitch="326"/>
        </w:sectPr>
      </w:pPr>
    </w:p>
    <w:p w:rsidR="00810355" w:rsidRPr="00C65AD8" w:rsidRDefault="00580011">
      <w:pPr>
        <w:jc w:val="center"/>
        <w:rPr>
          <w:b/>
          <w:bCs/>
          <w:color w:val="000000" w:themeColor="text1"/>
          <w:szCs w:val="24"/>
          <w:lang w:eastAsia="lt-LT"/>
        </w:rPr>
      </w:pPr>
      <w:r w:rsidRPr="00C65AD8">
        <w:rPr>
          <w:b/>
          <w:bCs/>
          <w:color w:val="000000" w:themeColor="text1"/>
          <w:szCs w:val="24"/>
          <w:lang w:eastAsia="lt-LT"/>
        </w:rPr>
        <w:lastRenderedPageBreak/>
        <w:t>VI</w:t>
      </w:r>
      <w:r w:rsidR="00810355" w:rsidRPr="00C65AD8">
        <w:rPr>
          <w:b/>
          <w:bCs/>
          <w:color w:val="000000" w:themeColor="text1"/>
          <w:szCs w:val="24"/>
          <w:lang w:eastAsia="lt-LT"/>
        </w:rPr>
        <w:t xml:space="preserve"> SKYRIUS</w:t>
      </w:r>
    </w:p>
    <w:p w:rsidR="00810355" w:rsidRPr="00C65AD8" w:rsidRDefault="00580011">
      <w:pPr>
        <w:jc w:val="center"/>
        <w:rPr>
          <w:b/>
          <w:bCs/>
          <w:color w:val="000000" w:themeColor="text1"/>
          <w:szCs w:val="24"/>
          <w:lang w:eastAsia="lt-LT"/>
        </w:rPr>
      </w:pPr>
      <w:r w:rsidRPr="00C65AD8">
        <w:rPr>
          <w:b/>
          <w:bCs/>
          <w:color w:val="000000" w:themeColor="text1"/>
          <w:szCs w:val="24"/>
          <w:lang w:eastAsia="lt-LT"/>
        </w:rPr>
        <w:t xml:space="preserve"> LĖŠŲ POREIKIS PROGRAM</w:t>
      </w:r>
      <w:r w:rsidR="00577FE7" w:rsidRPr="00C65AD8">
        <w:rPr>
          <w:b/>
          <w:bCs/>
          <w:color w:val="000000" w:themeColor="text1"/>
          <w:szCs w:val="24"/>
          <w:lang w:eastAsia="lt-LT"/>
        </w:rPr>
        <w:t>AI</w:t>
      </w:r>
      <w:r w:rsidRPr="00C65AD8">
        <w:rPr>
          <w:b/>
          <w:bCs/>
          <w:color w:val="000000" w:themeColor="text1"/>
          <w:szCs w:val="24"/>
          <w:lang w:eastAsia="lt-LT"/>
        </w:rPr>
        <w:t xml:space="preserve"> ĮGYVENDI</w:t>
      </w:r>
      <w:r w:rsidR="00810355" w:rsidRPr="00C65AD8">
        <w:rPr>
          <w:b/>
          <w:bCs/>
          <w:color w:val="000000" w:themeColor="text1"/>
          <w:szCs w:val="24"/>
          <w:lang w:eastAsia="lt-LT"/>
        </w:rPr>
        <w:t>NTI</w:t>
      </w:r>
    </w:p>
    <w:p w:rsidR="00A35961" w:rsidRPr="00C65AD8" w:rsidRDefault="00A35961">
      <w:pPr>
        <w:jc w:val="center"/>
        <w:rPr>
          <w:b/>
          <w:bCs/>
          <w:color w:val="000000" w:themeColor="text1"/>
          <w:szCs w:val="24"/>
          <w:lang w:eastAsia="lt-LT"/>
        </w:rPr>
      </w:pPr>
    </w:p>
    <w:p w:rsidR="00C5420F" w:rsidRPr="00C65AD8" w:rsidRDefault="00580011">
      <w:pPr>
        <w:ind w:firstLine="1418"/>
        <w:jc w:val="both"/>
        <w:rPr>
          <w:color w:val="000000" w:themeColor="text1"/>
          <w:szCs w:val="24"/>
          <w:lang w:eastAsia="lt-LT"/>
        </w:rPr>
      </w:pPr>
      <w:r w:rsidRPr="00C65AD8">
        <w:rPr>
          <w:color w:val="000000" w:themeColor="text1"/>
          <w:szCs w:val="24"/>
          <w:lang w:eastAsia="lt-LT"/>
        </w:rPr>
        <w:t>16. Lėšų poreikis program</w:t>
      </w:r>
      <w:r w:rsidR="00810355" w:rsidRPr="00C65AD8">
        <w:rPr>
          <w:color w:val="000000" w:themeColor="text1"/>
          <w:szCs w:val="24"/>
          <w:lang w:eastAsia="lt-LT"/>
        </w:rPr>
        <w:t>ai</w:t>
      </w:r>
      <w:r w:rsidRPr="00C65AD8">
        <w:rPr>
          <w:color w:val="000000" w:themeColor="text1"/>
          <w:szCs w:val="24"/>
          <w:lang w:eastAsia="lt-LT"/>
        </w:rPr>
        <w:t xml:space="preserve"> įgyvendin</w:t>
      </w:r>
      <w:r w:rsidR="00810355" w:rsidRPr="00C65AD8">
        <w:rPr>
          <w:color w:val="000000" w:themeColor="text1"/>
          <w:szCs w:val="24"/>
          <w:lang w:eastAsia="lt-LT"/>
        </w:rPr>
        <w:t>ti</w:t>
      </w:r>
      <w:r w:rsidRPr="00C65AD8">
        <w:rPr>
          <w:color w:val="000000" w:themeColor="text1"/>
          <w:szCs w:val="24"/>
          <w:lang w:eastAsia="lt-LT"/>
        </w:rPr>
        <w:t>:</w:t>
      </w:r>
    </w:p>
    <w:p w:rsidR="00A35961" w:rsidRPr="00C65AD8" w:rsidRDefault="00580011">
      <w:pPr>
        <w:ind w:firstLine="1247"/>
        <w:jc w:val="right"/>
        <w:rPr>
          <w:color w:val="000000" w:themeColor="text1"/>
          <w:szCs w:val="24"/>
          <w:lang w:eastAsia="lt-LT"/>
        </w:rPr>
      </w:pPr>
      <w:r w:rsidRPr="00C65AD8">
        <w:rPr>
          <w:color w:val="000000" w:themeColor="text1"/>
          <w:szCs w:val="24"/>
          <w:lang w:eastAsia="lt-LT"/>
        </w:rPr>
        <w:t>5 lentelė</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7"/>
        <w:gridCol w:w="1009"/>
        <w:gridCol w:w="1442"/>
        <w:gridCol w:w="2162"/>
        <w:gridCol w:w="1442"/>
        <w:gridCol w:w="5406"/>
        <w:gridCol w:w="2883"/>
      </w:tblGrid>
      <w:tr w:rsidR="00A35961" w:rsidRPr="00C65AD8" w:rsidTr="00A141B7">
        <w:trPr>
          <w:trHeight w:val="348"/>
          <w:jc w:val="center"/>
        </w:trPr>
        <w:tc>
          <w:tcPr>
            <w:tcW w:w="717" w:type="dxa"/>
            <w:noWrap/>
            <w:vAlign w:val="center"/>
          </w:tcPr>
          <w:p w:rsidR="00A35961" w:rsidRPr="00C65AD8" w:rsidRDefault="00580011" w:rsidP="00A141B7">
            <w:pPr>
              <w:jc w:val="center"/>
              <w:rPr>
                <w:b/>
                <w:bCs/>
                <w:color w:val="000000" w:themeColor="text1"/>
                <w:szCs w:val="24"/>
              </w:rPr>
            </w:pPr>
            <w:r w:rsidRPr="00C65AD8">
              <w:rPr>
                <w:b/>
                <w:bCs/>
                <w:color w:val="000000" w:themeColor="text1"/>
                <w:szCs w:val="24"/>
              </w:rPr>
              <w:t>Eil. Nr.</w:t>
            </w:r>
          </w:p>
        </w:tc>
        <w:tc>
          <w:tcPr>
            <w:tcW w:w="1009" w:type="dxa"/>
            <w:noWrap/>
            <w:vAlign w:val="center"/>
          </w:tcPr>
          <w:p w:rsidR="00A35961" w:rsidRPr="00C65AD8" w:rsidRDefault="00A35961" w:rsidP="00A141B7">
            <w:pPr>
              <w:jc w:val="center"/>
              <w:rPr>
                <w:color w:val="000000" w:themeColor="text1"/>
                <w:szCs w:val="24"/>
              </w:rPr>
            </w:pPr>
          </w:p>
          <w:p w:rsidR="00A35961" w:rsidRPr="00C65AD8" w:rsidRDefault="00580011" w:rsidP="00A141B7">
            <w:pPr>
              <w:spacing w:line="240" w:lineRule="atLeast"/>
              <w:jc w:val="center"/>
              <w:rPr>
                <w:b/>
                <w:bCs/>
                <w:color w:val="000000" w:themeColor="text1"/>
                <w:szCs w:val="24"/>
                <w:lang w:eastAsia="lt-LT"/>
              </w:rPr>
            </w:pPr>
            <w:r w:rsidRPr="00C65AD8">
              <w:rPr>
                <w:b/>
                <w:bCs/>
                <w:color w:val="000000" w:themeColor="text1"/>
                <w:szCs w:val="24"/>
                <w:lang w:eastAsia="lt-LT"/>
              </w:rPr>
              <w:t>Metai</w:t>
            </w:r>
          </w:p>
        </w:tc>
        <w:tc>
          <w:tcPr>
            <w:tcW w:w="1442" w:type="dxa"/>
            <w:noWrap/>
            <w:vAlign w:val="center"/>
          </w:tcPr>
          <w:p w:rsidR="00A35961" w:rsidRPr="00C65AD8" w:rsidRDefault="00580011" w:rsidP="001E6B9D">
            <w:pPr>
              <w:spacing w:line="240" w:lineRule="atLeast"/>
              <w:jc w:val="center"/>
              <w:rPr>
                <w:b/>
                <w:bCs/>
                <w:color w:val="000000" w:themeColor="text1"/>
                <w:szCs w:val="24"/>
                <w:lang w:eastAsia="lt-LT"/>
              </w:rPr>
            </w:pPr>
            <w:r w:rsidRPr="00C65AD8">
              <w:rPr>
                <w:b/>
                <w:bCs/>
                <w:color w:val="000000" w:themeColor="text1"/>
                <w:szCs w:val="24"/>
                <w:lang w:eastAsia="lt-LT"/>
              </w:rPr>
              <w:t>Bendras lėšų poreikis, Eur</w:t>
            </w:r>
          </w:p>
        </w:tc>
        <w:tc>
          <w:tcPr>
            <w:tcW w:w="11893" w:type="dxa"/>
            <w:gridSpan w:val="4"/>
            <w:noWrap/>
            <w:vAlign w:val="center"/>
          </w:tcPr>
          <w:p w:rsidR="00A35961" w:rsidRPr="00C65AD8" w:rsidRDefault="00A35961" w:rsidP="00A141B7">
            <w:pPr>
              <w:jc w:val="center"/>
              <w:rPr>
                <w:color w:val="000000" w:themeColor="text1"/>
                <w:szCs w:val="24"/>
              </w:rPr>
            </w:pPr>
          </w:p>
          <w:p w:rsidR="00A35961" w:rsidRPr="00C65AD8" w:rsidRDefault="00580011" w:rsidP="00A141B7">
            <w:pPr>
              <w:spacing w:line="240" w:lineRule="atLeast"/>
              <w:jc w:val="center"/>
              <w:rPr>
                <w:b/>
                <w:bCs/>
                <w:color w:val="000000" w:themeColor="text1"/>
                <w:szCs w:val="24"/>
                <w:lang w:eastAsia="lt-LT"/>
              </w:rPr>
            </w:pPr>
            <w:r w:rsidRPr="00C65AD8">
              <w:rPr>
                <w:b/>
                <w:bCs/>
                <w:color w:val="000000" w:themeColor="text1"/>
                <w:szCs w:val="24"/>
                <w:lang w:eastAsia="lt-LT"/>
              </w:rPr>
              <w:t>Lėšų šaltinis</w:t>
            </w:r>
          </w:p>
        </w:tc>
      </w:tr>
      <w:tr w:rsidR="00A35961" w:rsidRPr="00C65AD8" w:rsidTr="00A141B7">
        <w:trPr>
          <w:trHeight w:val="411"/>
          <w:jc w:val="center"/>
        </w:trPr>
        <w:tc>
          <w:tcPr>
            <w:tcW w:w="717" w:type="dxa"/>
            <w:noWrap/>
            <w:textDirection w:val="btLr"/>
          </w:tcPr>
          <w:p w:rsidR="00A35961" w:rsidRPr="00C65AD8" w:rsidRDefault="00A35961" w:rsidP="00A141B7">
            <w:pPr>
              <w:jc w:val="center"/>
              <w:rPr>
                <w:color w:val="000000" w:themeColor="text1"/>
                <w:szCs w:val="24"/>
              </w:rPr>
            </w:pPr>
          </w:p>
          <w:p w:rsidR="00A35961" w:rsidRPr="00C65AD8" w:rsidRDefault="00A35961" w:rsidP="00A141B7">
            <w:pPr>
              <w:spacing w:line="240" w:lineRule="atLeast"/>
              <w:ind w:left="113" w:right="113"/>
              <w:jc w:val="center"/>
              <w:rPr>
                <w:b/>
                <w:bCs/>
                <w:color w:val="000000" w:themeColor="text1"/>
                <w:szCs w:val="24"/>
                <w:lang w:eastAsia="lt-LT"/>
              </w:rPr>
            </w:pPr>
          </w:p>
        </w:tc>
        <w:tc>
          <w:tcPr>
            <w:tcW w:w="1009" w:type="dxa"/>
            <w:noWrap/>
            <w:textDirection w:val="btLr"/>
          </w:tcPr>
          <w:p w:rsidR="00A35961" w:rsidRPr="00C65AD8" w:rsidRDefault="00A35961" w:rsidP="00A141B7">
            <w:pPr>
              <w:jc w:val="center"/>
              <w:rPr>
                <w:color w:val="000000" w:themeColor="text1"/>
                <w:szCs w:val="24"/>
              </w:rPr>
            </w:pPr>
          </w:p>
          <w:p w:rsidR="00A35961" w:rsidRPr="00C65AD8" w:rsidRDefault="00A35961" w:rsidP="00A141B7">
            <w:pPr>
              <w:spacing w:line="240" w:lineRule="atLeast"/>
              <w:ind w:left="113" w:right="113"/>
              <w:jc w:val="center"/>
              <w:rPr>
                <w:b/>
                <w:bCs/>
                <w:color w:val="000000" w:themeColor="text1"/>
                <w:szCs w:val="24"/>
                <w:lang w:eastAsia="lt-LT"/>
              </w:rPr>
            </w:pPr>
          </w:p>
        </w:tc>
        <w:tc>
          <w:tcPr>
            <w:tcW w:w="1442" w:type="dxa"/>
            <w:noWrap/>
            <w:textDirection w:val="btLr"/>
          </w:tcPr>
          <w:p w:rsidR="00A35961" w:rsidRPr="00C65AD8" w:rsidRDefault="00A35961" w:rsidP="00A141B7">
            <w:pPr>
              <w:jc w:val="center"/>
              <w:rPr>
                <w:color w:val="000000" w:themeColor="text1"/>
                <w:szCs w:val="24"/>
              </w:rPr>
            </w:pPr>
          </w:p>
          <w:p w:rsidR="00A35961" w:rsidRPr="00C65AD8" w:rsidRDefault="00A35961" w:rsidP="00A141B7">
            <w:pPr>
              <w:spacing w:line="240" w:lineRule="atLeast"/>
              <w:ind w:left="113" w:right="113"/>
              <w:jc w:val="center"/>
              <w:rPr>
                <w:b/>
                <w:bCs/>
                <w:color w:val="000000" w:themeColor="text1"/>
                <w:szCs w:val="24"/>
                <w:lang w:eastAsia="lt-LT"/>
              </w:rPr>
            </w:pPr>
          </w:p>
        </w:tc>
        <w:tc>
          <w:tcPr>
            <w:tcW w:w="2162" w:type="dxa"/>
            <w:noWrap/>
            <w:vAlign w:val="center"/>
          </w:tcPr>
          <w:p w:rsidR="00A35961" w:rsidRPr="00C65AD8" w:rsidRDefault="00580011" w:rsidP="001E6B9D">
            <w:pPr>
              <w:spacing w:line="240" w:lineRule="atLeast"/>
              <w:jc w:val="center"/>
              <w:rPr>
                <w:b/>
                <w:bCs/>
                <w:color w:val="000000" w:themeColor="text1"/>
                <w:szCs w:val="24"/>
                <w:lang w:eastAsia="lt-LT"/>
              </w:rPr>
            </w:pPr>
            <w:r w:rsidRPr="00C65AD8">
              <w:rPr>
                <w:b/>
                <w:bCs/>
                <w:color w:val="000000" w:themeColor="text1"/>
                <w:szCs w:val="24"/>
                <w:lang w:eastAsia="lt-LT"/>
              </w:rPr>
              <w:t>Lėšos valstybinėms (valstybės perduotoms savivaldybėms) funkcijoms atlikti, Eur</w:t>
            </w:r>
          </w:p>
        </w:tc>
        <w:tc>
          <w:tcPr>
            <w:tcW w:w="1442" w:type="dxa"/>
            <w:vAlign w:val="center"/>
          </w:tcPr>
          <w:p w:rsidR="00A35961" w:rsidRPr="00C65AD8" w:rsidRDefault="003678C5" w:rsidP="00A141B7">
            <w:pPr>
              <w:spacing w:line="240" w:lineRule="atLeast"/>
              <w:jc w:val="center"/>
              <w:rPr>
                <w:b/>
                <w:bCs/>
                <w:color w:val="000000" w:themeColor="text1"/>
                <w:szCs w:val="24"/>
                <w:lang w:eastAsia="lt-LT"/>
              </w:rPr>
            </w:pPr>
            <w:r w:rsidRPr="00C65AD8">
              <w:rPr>
                <w:b/>
                <w:color w:val="000000" w:themeColor="text1"/>
                <w:szCs w:val="24"/>
              </w:rPr>
              <w:t>Lietuvos kaimo plėtros 2014–2020 metų programos priemonės</w:t>
            </w:r>
            <w:r w:rsidR="00C61EC8" w:rsidRPr="00C65AD8">
              <w:rPr>
                <w:b/>
                <w:color w:val="000000" w:themeColor="text1"/>
                <w:szCs w:val="24"/>
              </w:rPr>
              <w:t xml:space="preserve"> lėšos</w:t>
            </w:r>
          </w:p>
        </w:tc>
        <w:tc>
          <w:tcPr>
            <w:tcW w:w="5406" w:type="dxa"/>
            <w:noWrap/>
            <w:vAlign w:val="center"/>
          </w:tcPr>
          <w:p w:rsidR="00A35961" w:rsidRPr="00C65AD8" w:rsidRDefault="003678C5" w:rsidP="00A141B7">
            <w:pPr>
              <w:spacing w:line="240" w:lineRule="atLeast"/>
              <w:jc w:val="center"/>
              <w:rPr>
                <w:b/>
                <w:bCs/>
                <w:color w:val="000000" w:themeColor="text1"/>
                <w:szCs w:val="24"/>
                <w:lang w:eastAsia="lt-LT"/>
              </w:rPr>
            </w:pPr>
            <w:r w:rsidRPr="00C65AD8">
              <w:rPr>
                <w:b/>
                <w:color w:val="000000" w:themeColor="text1"/>
                <w:szCs w:val="24"/>
              </w:rPr>
              <w:t>Lietuvos kaimo plėtros 2014–2020 metų programos priemonės „Investicijos į materialųjį turtą“ veiklos „Parama žemės ūkio vandentvarkai“ lėšos, Eur</w:t>
            </w:r>
          </w:p>
        </w:tc>
        <w:tc>
          <w:tcPr>
            <w:tcW w:w="2883" w:type="dxa"/>
            <w:vAlign w:val="center"/>
          </w:tcPr>
          <w:p w:rsidR="00A35961" w:rsidRPr="00C65AD8" w:rsidRDefault="00A35961" w:rsidP="00A141B7">
            <w:pPr>
              <w:jc w:val="center"/>
              <w:rPr>
                <w:color w:val="000000" w:themeColor="text1"/>
                <w:szCs w:val="24"/>
              </w:rPr>
            </w:pPr>
          </w:p>
          <w:p w:rsidR="00A35961" w:rsidRPr="00C65AD8" w:rsidRDefault="00580011" w:rsidP="00A141B7">
            <w:pPr>
              <w:spacing w:line="240" w:lineRule="atLeast"/>
              <w:jc w:val="center"/>
              <w:rPr>
                <w:b/>
                <w:bCs/>
                <w:color w:val="000000" w:themeColor="text1"/>
                <w:szCs w:val="24"/>
                <w:lang w:eastAsia="lt-LT"/>
              </w:rPr>
            </w:pPr>
            <w:r w:rsidRPr="00C65AD8">
              <w:rPr>
                <w:b/>
                <w:bCs/>
                <w:color w:val="000000" w:themeColor="text1"/>
                <w:szCs w:val="24"/>
                <w:lang w:eastAsia="lt-LT"/>
              </w:rPr>
              <w:t>Savivaldybės biudžeto lėšos (ES paramos projektų bendrojo finansavimo dalis), Eur</w:t>
            </w:r>
          </w:p>
        </w:tc>
      </w:tr>
      <w:tr w:rsidR="00A141B7" w:rsidRPr="00C65AD8" w:rsidTr="00A141B7">
        <w:trPr>
          <w:trHeight w:val="289"/>
          <w:jc w:val="center"/>
        </w:trPr>
        <w:tc>
          <w:tcPr>
            <w:tcW w:w="717" w:type="dxa"/>
            <w:noWrap/>
          </w:tcPr>
          <w:p w:rsidR="00A141B7" w:rsidRPr="00C65AD8" w:rsidRDefault="00A141B7" w:rsidP="006C677E">
            <w:pPr>
              <w:jc w:val="center"/>
              <w:rPr>
                <w:color w:val="000000" w:themeColor="text1"/>
                <w:szCs w:val="24"/>
              </w:rPr>
            </w:pPr>
          </w:p>
          <w:p w:rsidR="00A141B7" w:rsidRPr="00C65AD8" w:rsidRDefault="00A141B7" w:rsidP="006C677E">
            <w:pPr>
              <w:spacing w:line="240" w:lineRule="atLeast"/>
              <w:jc w:val="center"/>
              <w:rPr>
                <w:bCs/>
                <w:color w:val="000000" w:themeColor="text1"/>
                <w:szCs w:val="24"/>
                <w:lang w:eastAsia="lt-LT"/>
              </w:rPr>
            </w:pPr>
            <w:r w:rsidRPr="00C65AD8">
              <w:rPr>
                <w:bCs/>
                <w:color w:val="000000" w:themeColor="text1"/>
                <w:szCs w:val="24"/>
                <w:lang w:eastAsia="lt-LT"/>
              </w:rPr>
              <w:t>1.</w:t>
            </w:r>
          </w:p>
        </w:tc>
        <w:tc>
          <w:tcPr>
            <w:tcW w:w="1009" w:type="dxa"/>
            <w:noWrap/>
          </w:tcPr>
          <w:p w:rsidR="00A141B7" w:rsidRPr="00C65AD8" w:rsidRDefault="00A141B7" w:rsidP="00D8455F">
            <w:pPr>
              <w:jc w:val="center"/>
              <w:rPr>
                <w:color w:val="000000" w:themeColor="text1"/>
                <w:szCs w:val="24"/>
              </w:rPr>
            </w:pPr>
          </w:p>
          <w:p w:rsidR="00A141B7" w:rsidRPr="00C65AD8" w:rsidRDefault="00A141B7" w:rsidP="00D8455F">
            <w:pPr>
              <w:spacing w:line="240" w:lineRule="atLeast"/>
              <w:jc w:val="center"/>
              <w:rPr>
                <w:bCs/>
                <w:color w:val="000000" w:themeColor="text1"/>
                <w:szCs w:val="24"/>
                <w:lang w:eastAsia="lt-LT"/>
              </w:rPr>
            </w:pPr>
            <w:r w:rsidRPr="00C65AD8">
              <w:rPr>
                <w:bCs/>
                <w:color w:val="000000" w:themeColor="text1"/>
                <w:szCs w:val="24"/>
                <w:lang w:eastAsia="lt-LT"/>
              </w:rPr>
              <w:t>2021</w:t>
            </w:r>
          </w:p>
        </w:tc>
        <w:tc>
          <w:tcPr>
            <w:tcW w:w="1442" w:type="dxa"/>
            <w:noWrap/>
            <w:vAlign w:val="center"/>
          </w:tcPr>
          <w:p w:rsidR="00A141B7" w:rsidRPr="00C65AD8" w:rsidRDefault="00A141B7" w:rsidP="00D8455F">
            <w:pPr>
              <w:jc w:val="center"/>
              <w:rPr>
                <w:color w:val="000000" w:themeColor="text1"/>
                <w:szCs w:val="24"/>
              </w:rPr>
            </w:pPr>
          </w:p>
          <w:p w:rsidR="00A141B7" w:rsidRPr="00C65AD8" w:rsidRDefault="00F028D2" w:rsidP="00D8455F">
            <w:pPr>
              <w:spacing w:line="240" w:lineRule="atLeast"/>
              <w:jc w:val="center"/>
              <w:rPr>
                <w:bCs/>
                <w:color w:val="000000" w:themeColor="text1"/>
                <w:szCs w:val="24"/>
                <w:lang w:eastAsia="lt-LT"/>
              </w:rPr>
            </w:pPr>
            <w:r w:rsidRPr="00C65AD8">
              <w:rPr>
                <w:bCs/>
                <w:color w:val="000000" w:themeColor="text1"/>
                <w:szCs w:val="24"/>
                <w:lang w:eastAsia="lt-LT"/>
              </w:rPr>
              <w:t>692659</w:t>
            </w:r>
          </w:p>
        </w:tc>
        <w:tc>
          <w:tcPr>
            <w:tcW w:w="2162" w:type="dxa"/>
            <w:noWrap/>
          </w:tcPr>
          <w:p w:rsidR="00A141B7" w:rsidRPr="00C65AD8" w:rsidRDefault="00A141B7" w:rsidP="00D8455F">
            <w:pPr>
              <w:jc w:val="center"/>
              <w:rPr>
                <w:color w:val="000000" w:themeColor="text1"/>
                <w:szCs w:val="24"/>
              </w:rPr>
            </w:pPr>
          </w:p>
          <w:p w:rsidR="00A141B7" w:rsidRPr="00C65AD8" w:rsidRDefault="00A141B7" w:rsidP="00D8455F">
            <w:pPr>
              <w:spacing w:line="240" w:lineRule="atLeast"/>
              <w:jc w:val="center"/>
              <w:rPr>
                <w:bCs/>
                <w:color w:val="000000" w:themeColor="text1"/>
                <w:szCs w:val="24"/>
                <w:lang w:eastAsia="lt-LT"/>
              </w:rPr>
            </w:pPr>
            <w:r w:rsidRPr="00C65AD8">
              <w:rPr>
                <w:bCs/>
                <w:color w:val="000000" w:themeColor="text1"/>
                <w:szCs w:val="24"/>
                <w:lang w:eastAsia="lt-LT"/>
              </w:rPr>
              <w:t>141000</w:t>
            </w:r>
          </w:p>
        </w:tc>
        <w:tc>
          <w:tcPr>
            <w:tcW w:w="1442" w:type="dxa"/>
          </w:tcPr>
          <w:p w:rsidR="00A141B7" w:rsidRPr="00C65AD8" w:rsidRDefault="00A141B7" w:rsidP="00D8455F">
            <w:pPr>
              <w:jc w:val="center"/>
              <w:rPr>
                <w:color w:val="000000" w:themeColor="text1"/>
                <w:szCs w:val="24"/>
              </w:rPr>
            </w:pPr>
          </w:p>
          <w:p w:rsidR="00A141B7" w:rsidRPr="00C65AD8" w:rsidRDefault="00423BD7" w:rsidP="00D8455F">
            <w:pPr>
              <w:spacing w:line="240" w:lineRule="atLeast"/>
              <w:jc w:val="center"/>
              <w:rPr>
                <w:bCs/>
                <w:color w:val="000000" w:themeColor="text1"/>
                <w:szCs w:val="24"/>
                <w:lang w:eastAsia="lt-LT"/>
              </w:rPr>
            </w:pPr>
            <w:r w:rsidRPr="00C65AD8">
              <w:rPr>
                <w:bCs/>
                <w:color w:val="000000" w:themeColor="text1"/>
                <w:szCs w:val="24"/>
                <w:lang w:eastAsia="lt-LT"/>
              </w:rPr>
              <w:t>551659</w:t>
            </w:r>
          </w:p>
        </w:tc>
        <w:tc>
          <w:tcPr>
            <w:tcW w:w="5406" w:type="dxa"/>
          </w:tcPr>
          <w:p w:rsidR="00917659" w:rsidRPr="00C65AD8" w:rsidRDefault="00917659" w:rsidP="00D8455F">
            <w:pPr>
              <w:spacing w:line="240" w:lineRule="atLeast"/>
              <w:jc w:val="center"/>
              <w:rPr>
                <w:bCs/>
                <w:color w:val="000000" w:themeColor="text1"/>
                <w:szCs w:val="24"/>
                <w:lang w:eastAsia="lt-LT"/>
              </w:rPr>
            </w:pPr>
          </w:p>
          <w:p w:rsidR="00A141B7" w:rsidRPr="00C65AD8" w:rsidRDefault="00423BD7" w:rsidP="00D8455F">
            <w:pPr>
              <w:spacing w:line="240" w:lineRule="atLeast"/>
              <w:jc w:val="center"/>
              <w:rPr>
                <w:bCs/>
                <w:color w:val="000000" w:themeColor="text1"/>
                <w:szCs w:val="24"/>
                <w:lang w:eastAsia="lt-LT"/>
              </w:rPr>
            </w:pPr>
            <w:r w:rsidRPr="00C65AD8">
              <w:rPr>
                <w:bCs/>
                <w:color w:val="000000" w:themeColor="text1"/>
                <w:szCs w:val="24"/>
                <w:lang w:eastAsia="lt-LT"/>
              </w:rPr>
              <w:t>435247</w:t>
            </w:r>
          </w:p>
        </w:tc>
        <w:tc>
          <w:tcPr>
            <w:tcW w:w="2883" w:type="dxa"/>
          </w:tcPr>
          <w:p w:rsidR="00A141B7" w:rsidRPr="00C65AD8" w:rsidRDefault="00A141B7" w:rsidP="00D8455F">
            <w:pPr>
              <w:jc w:val="center"/>
              <w:rPr>
                <w:color w:val="000000" w:themeColor="text1"/>
                <w:szCs w:val="24"/>
              </w:rPr>
            </w:pPr>
          </w:p>
          <w:p w:rsidR="00A141B7" w:rsidRPr="00C65AD8" w:rsidRDefault="00423BD7" w:rsidP="00D8455F">
            <w:pPr>
              <w:spacing w:line="240" w:lineRule="atLeast"/>
              <w:jc w:val="center"/>
              <w:rPr>
                <w:bCs/>
                <w:color w:val="000000" w:themeColor="text1"/>
                <w:szCs w:val="24"/>
                <w:lang w:eastAsia="lt-LT"/>
              </w:rPr>
            </w:pPr>
            <w:r w:rsidRPr="00C65AD8">
              <w:rPr>
                <w:bCs/>
                <w:color w:val="000000" w:themeColor="text1"/>
                <w:szCs w:val="24"/>
                <w:lang w:eastAsia="lt-LT"/>
              </w:rPr>
              <w:t>116412</w:t>
            </w:r>
          </w:p>
        </w:tc>
      </w:tr>
      <w:tr w:rsidR="00A141B7" w:rsidRPr="00C65AD8" w:rsidTr="00A141B7">
        <w:trPr>
          <w:trHeight w:val="292"/>
          <w:jc w:val="center"/>
        </w:trPr>
        <w:tc>
          <w:tcPr>
            <w:tcW w:w="717" w:type="dxa"/>
            <w:noWrap/>
          </w:tcPr>
          <w:p w:rsidR="00A141B7" w:rsidRPr="00C65AD8" w:rsidRDefault="00A141B7" w:rsidP="006C677E">
            <w:pPr>
              <w:jc w:val="center"/>
              <w:rPr>
                <w:color w:val="000000" w:themeColor="text1"/>
                <w:szCs w:val="24"/>
              </w:rPr>
            </w:pPr>
          </w:p>
          <w:p w:rsidR="00A141B7" w:rsidRPr="00C65AD8" w:rsidRDefault="00A141B7" w:rsidP="006C677E">
            <w:pPr>
              <w:spacing w:line="240" w:lineRule="atLeast"/>
              <w:jc w:val="center"/>
              <w:rPr>
                <w:bCs/>
                <w:color w:val="000000" w:themeColor="text1"/>
                <w:szCs w:val="24"/>
                <w:lang w:eastAsia="lt-LT"/>
              </w:rPr>
            </w:pPr>
            <w:r w:rsidRPr="00C65AD8">
              <w:rPr>
                <w:bCs/>
                <w:color w:val="000000" w:themeColor="text1"/>
                <w:szCs w:val="24"/>
                <w:lang w:eastAsia="lt-LT"/>
              </w:rPr>
              <w:t>2.</w:t>
            </w:r>
          </w:p>
        </w:tc>
        <w:tc>
          <w:tcPr>
            <w:tcW w:w="1009" w:type="dxa"/>
            <w:noWrap/>
          </w:tcPr>
          <w:p w:rsidR="00A141B7" w:rsidRPr="00C65AD8" w:rsidRDefault="00A141B7" w:rsidP="00D8455F">
            <w:pPr>
              <w:jc w:val="center"/>
              <w:rPr>
                <w:color w:val="000000" w:themeColor="text1"/>
                <w:szCs w:val="24"/>
              </w:rPr>
            </w:pPr>
          </w:p>
          <w:p w:rsidR="00A141B7" w:rsidRPr="00C65AD8" w:rsidRDefault="00A141B7" w:rsidP="00D8455F">
            <w:pPr>
              <w:spacing w:line="240" w:lineRule="atLeast"/>
              <w:jc w:val="center"/>
              <w:rPr>
                <w:bCs/>
                <w:color w:val="000000" w:themeColor="text1"/>
                <w:szCs w:val="24"/>
                <w:lang w:eastAsia="lt-LT"/>
              </w:rPr>
            </w:pPr>
            <w:r w:rsidRPr="00C65AD8">
              <w:rPr>
                <w:bCs/>
                <w:color w:val="000000" w:themeColor="text1"/>
                <w:szCs w:val="24"/>
                <w:lang w:eastAsia="lt-LT"/>
              </w:rPr>
              <w:t>2022</w:t>
            </w:r>
          </w:p>
        </w:tc>
        <w:tc>
          <w:tcPr>
            <w:tcW w:w="1442" w:type="dxa"/>
            <w:noWrap/>
          </w:tcPr>
          <w:p w:rsidR="002673F5" w:rsidRPr="000F57BE" w:rsidRDefault="002673F5" w:rsidP="00D8455F">
            <w:pPr>
              <w:jc w:val="center"/>
              <w:rPr>
                <w:szCs w:val="24"/>
              </w:rPr>
            </w:pPr>
          </w:p>
          <w:p w:rsidR="00A141B7" w:rsidRPr="000F57BE" w:rsidRDefault="00FF2020" w:rsidP="002673F5">
            <w:pPr>
              <w:jc w:val="center"/>
              <w:rPr>
                <w:szCs w:val="24"/>
              </w:rPr>
            </w:pPr>
            <w:r w:rsidRPr="000F57BE">
              <w:rPr>
                <w:szCs w:val="24"/>
              </w:rPr>
              <w:t>788159</w:t>
            </w:r>
          </w:p>
        </w:tc>
        <w:tc>
          <w:tcPr>
            <w:tcW w:w="2162" w:type="dxa"/>
            <w:noWrap/>
          </w:tcPr>
          <w:p w:rsidR="002673F5" w:rsidRPr="000F57BE" w:rsidRDefault="002673F5" w:rsidP="00D8455F">
            <w:pPr>
              <w:jc w:val="center"/>
              <w:rPr>
                <w:szCs w:val="24"/>
              </w:rPr>
            </w:pPr>
          </w:p>
          <w:p w:rsidR="00A141B7" w:rsidRPr="000F57BE" w:rsidRDefault="001708D6" w:rsidP="002673F5">
            <w:pPr>
              <w:jc w:val="center"/>
              <w:rPr>
                <w:szCs w:val="24"/>
              </w:rPr>
            </w:pPr>
            <w:r w:rsidRPr="000F57BE">
              <w:rPr>
                <w:szCs w:val="24"/>
              </w:rPr>
              <w:t>140000</w:t>
            </w:r>
            <w:r w:rsidR="002673F5" w:rsidRPr="000F57BE">
              <w:rPr>
                <w:szCs w:val="24"/>
              </w:rPr>
              <w:t xml:space="preserve">  </w:t>
            </w:r>
          </w:p>
        </w:tc>
        <w:tc>
          <w:tcPr>
            <w:tcW w:w="1442" w:type="dxa"/>
          </w:tcPr>
          <w:p w:rsidR="002673F5" w:rsidRPr="000F57BE" w:rsidRDefault="002673F5" w:rsidP="00D8455F">
            <w:pPr>
              <w:jc w:val="center"/>
              <w:rPr>
                <w:szCs w:val="24"/>
              </w:rPr>
            </w:pPr>
            <w:r w:rsidRPr="000F57BE">
              <w:rPr>
                <w:szCs w:val="24"/>
              </w:rPr>
              <w:t xml:space="preserve"> </w:t>
            </w:r>
          </w:p>
          <w:p w:rsidR="00A141B7" w:rsidRPr="000F57BE" w:rsidRDefault="001708D6" w:rsidP="002673F5">
            <w:pPr>
              <w:jc w:val="center"/>
              <w:rPr>
                <w:szCs w:val="24"/>
              </w:rPr>
            </w:pPr>
            <w:r w:rsidRPr="000F57BE">
              <w:rPr>
                <w:szCs w:val="24"/>
              </w:rPr>
              <w:t>648159</w:t>
            </w:r>
            <w:r w:rsidR="002673F5" w:rsidRPr="000F57BE">
              <w:rPr>
                <w:bCs/>
                <w:strike/>
                <w:szCs w:val="24"/>
                <w:lang w:eastAsia="lt-LT"/>
              </w:rPr>
              <w:t xml:space="preserve"> </w:t>
            </w:r>
          </w:p>
        </w:tc>
        <w:tc>
          <w:tcPr>
            <w:tcW w:w="5406" w:type="dxa"/>
          </w:tcPr>
          <w:p w:rsidR="002673F5" w:rsidRPr="000F57BE" w:rsidRDefault="002673F5" w:rsidP="00D8455F">
            <w:pPr>
              <w:spacing w:line="240" w:lineRule="atLeast"/>
              <w:jc w:val="center"/>
              <w:rPr>
                <w:bCs/>
                <w:szCs w:val="24"/>
                <w:lang w:eastAsia="lt-LT"/>
              </w:rPr>
            </w:pPr>
          </w:p>
          <w:p w:rsidR="00A141B7" w:rsidRPr="000F57BE" w:rsidRDefault="001708D6" w:rsidP="002673F5">
            <w:pPr>
              <w:spacing w:line="240" w:lineRule="atLeast"/>
              <w:jc w:val="center"/>
              <w:rPr>
                <w:bCs/>
                <w:szCs w:val="24"/>
                <w:lang w:eastAsia="lt-LT"/>
              </w:rPr>
            </w:pPr>
            <w:r w:rsidRPr="000F57BE">
              <w:rPr>
                <w:bCs/>
                <w:szCs w:val="24"/>
                <w:lang w:eastAsia="lt-LT"/>
              </w:rPr>
              <w:t>482859</w:t>
            </w:r>
          </w:p>
        </w:tc>
        <w:tc>
          <w:tcPr>
            <w:tcW w:w="2883" w:type="dxa"/>
          </w:tcPr>
          <w:p w:rsidR="002673F5" w:rsidRPr="000F57BE" w:rsidRDefault="002673F5" w:rsidP="00D8455F">
            <w:pPr>
              <w:jc w:val="center"/>
              <w:rPr>
                <w:szCs w:val="24"/>
              </w:rPr>
            </w:pPr>
          </w:p>
          <w:p w:rsidR="00A141B7" w:rsidRPr="000F57BE" w:rsidRDefault="001708D6" w:rsidP="002673F5">
            <w:pPr>
              <w:jc w:val="center"/>
              <w:rPr>
                <w:szCs w:val="24"/>
              </w:rPr>
            </w:pPr>
            <w:r w:rsidRPr="000F57BE">
              <w:rPr>
                <w:szCs w:val="24"/>
              </w:rPr>
              <w:t>165300</w:t>
            </w:r>
          </w:p>
        </w:tc>
      </w:tr>
      <w:tr w:rsidR="00A141B7" w:rsidRPr="00C65AD8" w:rsidTr="00A141B7">
        <w:trPr>
          <w:trHeight w:val="289"/>
          <w:jc w:val="center"/>
        </w:trPr>
        <w:tc>
          <w:tcPr>
            <w:tcW w:w="717" w:type="dxa"/>
            <w:noWrap/>
          </w:tcPr>
          <w:p w:rsidR="00A141B7" w:rsidRPr="00C65AD8" w:rsidRDefault="00A141B7" w:rsidP="006C677E">
            <w:pPr>
              <w:jc w:val="center"/>
              <w:rPr>
                <w:color w:val="000000" w:themeColor="text1"/>
                <w:szCs w:val="24"/>
              </w:rPr>
            </w:pPr>
          </w:p>
          <w:p w:rsidR="00A141B7" w:rsidRPr="00C65AD8" w:rsidRDefault="00A141B7" w:rsidP="006C677E">
            <w:pPr>
              <w:spacing w:line="240" w:lineRule="atLeast"/>
              <w:jc w:val="center"/>
              <w:rPr>
                <w:bCs/>
                <w:color w:val="000000" w:themeColor="text1"/>
                <w:szCs w:val="24"/>
                <w:lang w:eastAsia="lt-LT"/>
              </w:rPr>
            </w:pPr>
            <w:r w:rsidRPr="00C65AD8">
              <w:rPr>
                <w:bCs/>
                <w:color w:val="000000" w:themeColor="text1"/>
                <w:szCs w:val="24"/>
                <w:lang w:eastAsia="lt-LT"/>
              </w:rPr>
              <w:t>3.</w:t>
            </w:r>
          </w:p>
        </w:tc>
        <w:tc>
          <w:tcPr>
            <w:tcW w:w="1009" w:type="dxa"/>
            <w:noWrap/>
          </w:tcPr>
          <w:p w:rsidR="00A141B7" w:rsidRPr="00C65AD8" w:rsidRDefault="00A141B7" w:rsidP="00D8455F">
            <w:pPr>
              <w:jc w:val="center"/>
              <w:rPr>
                <w:color w:val="000000" w:themeColor="text1"/>
                <w:szCs w:val="24"/>
              </w:rPr>
            </w:pPr>
          </w:p>
          <w:p w:rsidR="00A141B7" w:rsidRPr="00C65AD8" w:rsidRDefault="00A141B7" w:rsidP="00D8455F">
            <w:pPr>
              <w:spacing w:line="240" w:lineRule="atLeast"/>
              <w:jc w:val="center"/>
              <w:rPr>
                <w:bCs/>
                <w:color w:val="000000" w:themeColor="text1"/>
                <w:szCs w:val="24"/>
                <w:lang w:eastAsia="lt-LT"/>
              </w:rPr>
            </w:pPr>
            <w:r w:rsidRPr="00C65AD8">
              <w:rPr>
                <w:bCs/>
                <w:color w:val="000000" w:themeColor="text1"/>
                <w:szCs w:val="24"/>
                <w:lang w:eastAsia="lt-LT"/>
              </w:rPr>
              <w:t>2023</w:t>
            </w:r>
          </w:p>
        </w:tc>
        <w:tc>
          <w:tcPr>
            <w:tcW w:w="1442" w:type="dxa"/>
            <w:noWrap/>
          </w:tcPr>
          <w:p w:rsidR="00A141B7" w:rsidRPr="000F57BE" w:rsidRDefault="00A141B7" w:rsidP="00D8455F">
            <w:pPr>
              <w:jc w:val="center"/>
              <w:rPr>
                <w:szCs w:val="24"/>
              </w:rPr>
            </w:pPr>
          </w:p>
          <w:p w:rsidR="00A141B7" w:rsidRPr="000F57BE" w:rsidRDefault="00F028D2" w:rsidP="00D8455F">
            <w:pPr>
              <w:spacing w:line="240" w:lineRule="atLeast"/>
              <w:jc w:val="center"/>
              <w:rPr>
                <w:bCs/>
                <w:szCs w:val="24"/>
                <w:lang w:eastAsia="lt-LT"/>
              </w:rPr>
            </w:pPr>
            <w:r w:rsidRPr="000F57BE">
              <w:rPr>
                <w:bCs/>
                <w:szCs w:val="24"/>
                <w:lang w:eastAsia="lt-LT"/>
              </w:rPr>
              <w:t>356113</w:t>
            </w:r>
          </w:p>
        </w:tc>
        <w:tc>
          <w:tcPr>
            <w:tcW w:w="2162" w:type="dxa"/>
            <w:noWrap/>
          </w:tcPr>
          <w:p w:rsidR="00A141B7" w:rsidRPr="000F57BE" w:rsidRDefault="00A141B7" w:rsidP="00D8455F">
            <w:pPr>
              <w:jc w:val="center"/>
              <w:rPr>
                <w:szCs w:val="24"/>
              </w:rPr>
            </w:pPr>
          </w:p>
          <w:p w:rsidR="00A141B7" w:rsidRPr="000F57BE" w:rsidRDefault="00A141B7" w:rsidP="00D8455F">
            <w:pPr>
              <w:spacing w:line="240" w:lineRule="atLeast"/>
              <w:jc w:val="center"/>
              <w:rPr>
                <w:bCs/>
                <w:szCs w:val="24"/>
                <w:lang w:eastAsia="lt-LT"/>
              </w:rPr>
            </w:pPr>
            <w:r w:rsidRPr="000F57BE">
              <w:rPr>
                <w:bCs/>
                <w:szCs w:val="24"/>
                <w:lang w:eastAsia="lt-LT"/>
              </w:rPr>
              <w:t>166000</w:t>
            </w:r>
          </w:p>
        </w:tc>
        <w:tc>
          <w:tcPr>
            <w:tcW w:w="1442" w:type="dxa"/>
          </w:tcPr>
          <w:p w:rsidR="00A141B7" w:rsidRPr="000F57BE" w:rsidRDefault="00A141B7" w:rsidP="00D8455F">
            <w:pPr>
              <w:jc w:val="center"/>
              <w:rPr>
                <w:szCs w:val="24"/>
              </w:rPr>
            </w:pPr>
          </w:p>
          <w:p w:rsidR="00A141B7" w:rsidRPr="000F57BE" w:rsidRDefault="00423BD7" w:rsidP="00D8455F">
            <w:pPr>
              <w:spacing w:line="240" w:lineRule="atLeast"/>
              <w:jc w:val="center"/>
              <w:rPr>
                <w:bCs/>
                <w:szCs w:val="24"/>
                <w:lang w:eastAsia="lt-LT"/>
              </w:rPr>
            </w:pPr>
            <w:r w:rsidRPr="000F57BE">
              <w:rPr>
                <w:bCs/>
                <w:szCs w:val="24"/>
                <w:lang w:eastAsia="lt-LT"/>
              </w:rPr>
              <w:t>190113</w:t>
            </w:r>
          </w:p>
        </w:tc>
        <w:tc>
          <w:tcPr>
            <w:tcW w:w="5406" w:type="dxa"/>
          </w:tcPr>
          <w:p w:rsidR="00917659" w:rsidRPr="000F57BE" w:rsidRDefault="00917659" w:rsidP="00D8455F">
            <w:pPr>
              <w:spacing w:line="240" w:lineRule="atLeast"/>
              <w:jc w:val="center"/>
              <w:rPr>
                <w:bCs/>
                <w:szCs w:val="24"/>
                <w:lang w:eastAsia="lt-LT"/>
              </w:rPr>
            </w:pPr>
          </w:p>
          <w:p w:rsidR="00A141B7" w:rsidRPr="000F57BE" w:rsidRDefault="00423BD7" w:rsidP="00D8455F">
            <w:pPr>
              <w:spacing w:line="240" w:lineRule="atLeast"/>
              <w:jc w:val="center"/>
              <w:rPr>
                <w:bCs/>
                <w:szCs w:val="24"/>
                <w:lang w:eastAsia="lt-LT"/>
              </w:rPr>
            </w:pPr>
            <w:r w:rsidRPr="000F57BE">
              <w:rPr>
                <w:bCs/>
                <w:szCs w:val="24"/>
                <w:lang w:eastAsia="lt-LT"/>
              </w:rPr>
              <w:t>150000</w:t>
            </w:r>
          </w:p>
        </w:tc>
        <w:tc>
          <w:tcPr>
            <w:tcW w:w="2883" w:type="dxa"/>
          </w:tcPr>
          <w:p w:rsidR="00A141B7" w:rsidRPr="000F57BE" w:rsidRDefault="00A141B7" w:rsidP="00D8455F">
            <w:pPr>
              <w:jc w:val="center"/>
              <w:rPr>
                <w:szCs w:val="24"/>
              </w:rPr>
            </w:pPr>
          </w:p>
          <w:p w:rsidR="00A141B7" w:rsidRPr="000F57BE" w:rsidRDefault="00423BD7" w:rsidP="00D8455F">
            <w:pPr>
              <w:spacing w:line="240" w:lineRule="atLeast"/>
              <w:jc w:val="center"/>
              <w:rPr>
                <w:bCs/>
                <w:szCs w:val="24"/>
                <w:lang w:eastAsia="lt-LT"/>
              </w:rPr>
            </w:pPr>
            <w:r w:rsidRPr="000F57BE">
              <w:rPr>
                <w:bCs/>
                <w:szCs w:val="24"/>
                <w:lang w:eastAsia="lt-LT"/>
              </w:rPr>
              <w:t>40113</w:t>
            </w:r>
          </w:p>
        </w:tc>
      </w:tr>
      <w:tr w:rsidR="00A141B7" w:rsidRPr="00C65AD8" w:rsidTr="002673F5">
        <w:trPr>
          <w:trHeight w:val="521"/>
          <w:jc w:val="center"/>
        </w:trPr>
        <w:tc>
          <w:tcPr>
            <w:tcW w:w="717" w:type="dxa"/>
            <w:noWrap/>
          </w:tcPr>
          <w:p w:rsidR="00A141B7" w:rsidRPr="00C65AD8" w:rsidRDefault="00A141B7" w:rsidP="006C677E">
            <w:pPr>
              <w:jc w:val="center"/>
              <w:rPr>
                <w:color w:val="000000" w:themeColor="text1"/>
                <w:szCs w:val="24"/>
              </w:rPr>
            </w:pPr>
          </w:p>
          <w:p w:rsidR="00A141B7" w:rsidRPr="00C65AD8" w:rsidRDefault="00A141B7" w:rsidP="006C677E">
            <w:pPr>
              <w:spacing w:line="240" w:lineRule="atLeast"/>
              <w:jc w:val="center"/>
              <w:rPr>
                <w:bCs/>
                <w:color w:val="000000" w:themeColor="text1"/>
                <w:szCs w:val="24"/>
                <w:lang w:eastAsia="lt-LT"/>
              </w:rPr>
            </w:pPr>
            <w:r w:rsidRPr="00C65AD8">
              <w:rPr>
                <w:bCs/>
                <w:color w:val="000000" w:themeColor="text1"/>
                <w:szCs w:val="24"/>
                <w:lang w:eastAsia="lt-LT"/>
              </w:rPr>
              <w:t>4.</w:t>
            </w:r>
          </w:p>
        </w:tc>
        <w:tc>
          <w:tcPr>
            <w:tcW w:w="1009" w:type="dxa"/>
          </w:tcPr>
          <w:p w:rsidR="00A141B7" w:rsidRPr="00C65AD8" w:rsidRDefault="00A141B7" w:rsidP="00D8455F">
            <w:pPr>
              <w:jc w:val="center"/>
              <w:rPr>
                <w:color w:val="000000" w:themeColor="text1"/>
                <w:szCs w:val="24"/>
              </w:rPr>
            </w:pPr>
          </w:p>
          <w:p w:rsidR="00A141B7" w:rsidRPr="00C65AD8" w:rsidRDefault="00A141B7" w:rsidP="00D8455F">
            <w:pPr>
              <w:spacing w:line="240" w:lineRule="atLeast"/>
              <w:jc w:val="center"/>
              <w:rPr>
                <w:bCs/>
                <w:color w:val="000000" w:themeColor="text1"/>
                <w:szCs w:val="24"/>
                <w:lang w:eastAsia="lt-LT"/>
              </w:rPr>
            </w:pPr>
            <w:r w:rsidRPr="00C65AD8">
              <w:rPr>
                <w:bCs/>
                <w:color w:val="000000" w:themeColor="text1"/>
                <w:szCs w:val="24"/>
                <w:lang w:eastAsia="lt-LT"/>
              </w:rPr>
              <w:t>Iš viso</w:t>
            </w:r>
          </w:p>
        </w:tc>
        <w:tc>
          <w:tcPr>
            <w:tcW w:w="1442" w:type="dxa"/>
            <w:noWrap/>
          </w:tcPr>
          <w:p w:rsidR="002673F5" w:rsidRPr="000F57BE" w:rsidRDefault="002673F5" w:rsidP="002673F5">
            <w:pPr>
              <w:jc w:val="center"/>
              <w:rPr>
                <w:szCs w:val="24"/>
              </w:rPr>
            </w:pPr>
          </w:p>
          <w:p w:rsidR="00A141B7" w:rsidRPr="000F57BE" w:rsidRDefault="00FF2020" w:rsidP="002673F5">
            <w:pPr>
              <w:jc w:val="center"/>
              <w:rPr>
                <w:szCs w:val="24"/>
              </w:rPr>
            </w:pPr>
            <w:r w:rsidRPr="000F57BE">
              <w:rPr>
                <w:szCs w:val="24"/>
              </w:rPr>
              <w:t>1836931</w:t>
            </w:r>
          </w:p>
        </w:tc>
        <w:tc>
          <w:tcPr>
            <w:tcW w:w="2162" w:type="dxa"/>
            <w:noWrap/>
          </w:tcPr>
          <w:p w:rsidR="002673F5" w:rsidRPr="000F57BE" w:rsidRDefault="002673F5" w:rsidP="002673F5">
            <w:pPr>
              <w:rPr>
                <w:szCs w:val="24"/>
              </w:rPr>
            </w:pPr>
          </w:p>
          <w:p w:rsidR="00A141B7" w:rsidRPr="000F57BE" w:rsidRDefault="00FF2020" w:rsidP="002673F5">
            <w:pPr>
              <w:jc w:val="center"/>
              <w:rPr>
                <w:szCs w:val="24"/>
              </w:rPr>
            </w:pPr>
            <w:r w:rsidRPr="000F57BE">
              <w:rPr>
                <w:szCs w:val="24"/>
              </w:rPr>
              <w:t>447000</w:t>
            </w:r>
          </w:p>
        </w:tc>
        <w:tc>
          <w:tcPr>
            <w:tcW w:w="1442" w:type="dxa"/>
          </w:tcPr>
          <w:p w:rsidR="002673F5" w:rsidRPr="000F57BE" w:rsidRDefault="002673F5" w:rsidP="00D8455F">
            <w:pPr>
              <w:spacing w:line="240" w:lineRule="atLeast"/>
              <w:jc w:val="center"/>
              <w:rPr>
                <w:bCs/>
                <w:szCs w:val="24"/>
                <w:lang w:eastAsia="lt-LT"/>
              </w:rPr>
            </w:pPr>
          </w:p>
          <w:p w:rsidR="00A141B7" w:rsidRPr="000F57BE" w:rsidRDefault="00FF2020" w:rsidP="002673F5">
            <w:pPr>
              <w:spacing w:line="240" w:lineRule="atLeast"/>
              <w:jc w:val="center"/>
              <w:rPr>
                <w:bCs/>
                <w:szCs w:val="24"/>
                <w:lang w:eastAsia="lt-LT"/>
              </w:rPr>
            </w:pPr>
            <w:r w:rsidRPr="000F57BE">
              <w:rPr>
                <w:bCs/>
                <w:szCs w:val="24"/>
                <w:lang w:eastAsia="lt-LT"/>
              </w:rPr>
              <w:t>1389931</w:t>
            </w:r>
          </w:p>
        </w:tc>
        <w:tc>
          <w:tcPr>
            <w:tcW w:w="5406" w:type="dxa"/>
          </w:tcPr>
          <w:p w:rsidR="002673F5" w:rsidRPr="000F57BE" w:rsidRDefault="002673F5" w:rsidP="00D8455F">
            <w:pPr>
              <w:spacing w:line="240" w:lineRule="atLeast"/>
              <w:jc w:val="center"/>
              <w:rPr>
                <w:bCs/>
                <w:szCs w:val="24"/>
                <w:lang w:eastAsia="lt-LT"/>
              </w:rPr>
            </w:pPr>
          </w:p>
          <w:p w:rsidR="00A141B7" w:rsidRPr="000F57BE" w:rsidRDefault="00FF2020" w:rsidP="002673F5">
            <w:pPr>
              <w:spacing w:line="240" w:lineRule="atLeast"/>
              <w:jc w:val="center"/>
              <w:rPr>
                <w:bCs/>
                <w:szCs w:val="24"/>
                <w:lang w:eastAsia="lt-LT"/>
              </w:rPr>
            </w:pPr>
            <w:r w:rsidRPr="000F57BE">
              <w:rPr>
                <w:bCs/>
                <w:szCs w:val="24"/>
                <w:lang w:eastAsia="lt-LT"/>
              </w:rPr>
              <w:t>1068106</w:t>
            </w:r>
          </w:p>
        </w:tc>
        <w:tc>
          <w:tcPr>
            <w:tcW w:w="2883" w:type="dxa"/>
          </w:tcPr>
          <w:p w:rsidR="002673F5" w:rsidRPr="000F57BE" w:rsidRDefault="002673F5" w:rsidP="002673F5">
            <w:pPr>
              <w:spacing w:line="240" w:lineRule="atLeast"/>
              <w:jc w:val="center"/>
              <w:rPr>
                <w:szCs w:val="24"/>
              </w:rPr>
            </w:pPr>
          </w:p>
          <w:p w:rsidR="002673F5" w:rsidRPr="000F57BE" w:rsidRDefault="00FF2020" w:rsidP="002673F5">
            <w:pPr>
              <w:spacing w:line="240" w:lineRule="atLeast"/>
              <w:jc w:val="center"/>
              <w:rPr>
                <w:szCs w:val="24"/>
              </w:rPr>
            </w:pPr>
            <w:r w:rsidRPr="000F57BE">
              <w:rPr>
                <w:szCs w:val="24"/>
              </w:rPr>
              <w:t>321825</w:t>
            </w:r>
          </w:p>
        </w:tc>
      </w:tr>
    </w:tbl>
    <w:p w:rsidR="00810355" w:rsidRPr="00C65AD8" w:rsidRDefault="00810355">
      <w:pPr>
        <w:jc w:val="center"/>
        <w:rPr>
          <w:b/>
          <w:bCs/>
          <w:color w:val="000000" w:themeColor="text1"/>
          <w:szCs w:val="24"/>
          <w:lang w:eastAsia="lt-LT"/>
        </w:rPr>
      </w:pPr>
    </w:p>
    <w:p w:rsidR="001E6B9D" w:rsidRPr="00C65AD8" w:rsidRDefault="001E6B9D">
      <w:pPr>
        <w:jc w:val="center"/>
        <w:rPr>
          <w:b/>
          <w:bCs/>
          <w:color w:val="000000" w:themeColor="text1"/>
          <w:szCs w:val="24"/>
          <w:lang w:eastAsia="lt-LT"/>
        </w:rPr>
      </w:pPr>
    </w:p>
    <w:p w:rsidR="003678C5" w:rsidRPr="00C65AD8" w:rsidRDefault="003678C5">
      <w:pPr>
        <w:jc w:val="center"/>
        <w:rPr>
          <w:b/>
          <w:bCs/>
          <w:color w:val="000000" w:themeColor="text1"/>
          <w:szCs w:val="24"/>
          <w:lang w:eastAsia="lt-LT"/>
        </w:rPr>
      </w:pPr>
    </w:p>
    <w:p w:rsidR="003678C5" w:rsidRPr="00C65AD8" w:rsidRDefault="003678C5">
      <w:pPr>
        <w:jc w:val="center"/>
        <w:rPr>
          <w:b/>
          <w:bCs/>
          <w:color w:val="000000" w:themeColor="text1"/>
          <w:szCs w:val="24"/>
          <w:lang w:eastAsia="lt-LT"/>
        </w:rPr>
      </w:pPr>
    </w:p>
    <w:p w:rsidR="003678C5" w:rsidRPr="00C65AD8" w:rsidRDefault="003678C5">
      <w:pPr>
        <w:jc w:val="center"/>
        <w:rPr>
          <w:b/>
          <w:bCs/>
          <w:color w:val="000000" w:themeColor="text1"/>
          <w:szCs w:val="24"/>
          <w:lang w:eastAsia="lt-LT"/>
        </w:rPr>
      </w:pPr>
    </w:p>
    <w:p w:rsidR="003678C5" w:rsidRPr="00C65AD8" w:rsidRDefault="003678C5">
      <w:pPr>
        <w:jc w:val="center"/>
        <w:rPr>
          <w:b/>
          <w:bCs/>
          <w:color w:val="000000" w:themeColor="text1"/>
          <w:szCs w:val="24"/>
          <w:lang w:eastAsia="lt-LT"/>
        </w:rPr>
      </w:pPr>
    </w:p>
    <w:p w:rsidR="003678C5" w:rsidRPr="00C65AD8" w:rsidRDefault="003678C5">
      <w:pPr>
        <w:jc w:val="center"/>
        <w:rPr>
          <w:b/>
          <w:bCs/>
          <w:color w:val="000000" w:themeColor="text1"/>
          <w:szCs w:val="24"/>
          <w:lang w:eastAsia="lt-LT"/>
        </w:rPr>
      </w:pPr>
    </w:p>
    <w:p w:rsidR="003678C5" w:rsidRPr="00C65AD8" w:rsidRDefault="003678C5">
      <w:pPr>
        <w:jc w:val="center"/>
        <w:rPr>
          <w:b/>
          <w:bCs/>
          <w:color w:val="000000" w:themeColor="text1"/>
          <w:szCs w:val="24"/>
          <w:lang w:eastAsia="lt-LT"/>
        </w:rPr>
      </w:pPr>
    </w:p>
    <w:p w:rsidR="003678C5" w:rsidRPr="00C65AD8" w:rsidRDefault="003678C5">
      <w:pPr>
        <w:jc w:val="center"/>
        <w:rPr>
          <w:b/>
          <w:bCs/>
          <w:color w:val="000000" w:themeColor="text1"/>
          <w:szCs w:val="24"/>
          <w:lang w:eastAsia="lt-LT"/>
        </w:rPr>
      </w:pPr>
    </w:p>
    <w:p w:rsidR="001E6B9D" w:rsidRPr="00C65AD8" w:rsidRDefault="001E6B9D">
      <w:pPr>
        <w:jc w:val="center"/>
        <w:rPr>
          <w:b/>
          <w:bCs/>
          <w:color w:val="000000" w:themeColor="text1"/>
          <w:szCs w:val="24"/>
          <w:lang w:eastAsia="lt-LT"/>
        </w:rPr>
      </w:pPr>
    </w:p>
    <w:p w:rsidR="00810355" w:rsidRPr="00C65AD8" w:rsidRDefault="00580011">
      <w:pPr>
        <w:jc w:val="center"/>
        <w:rPr>
          <w:b/>
          <w:bCs/>
          <w:color w:val="000000" w:themeColor="text1"/>
          <w:szCs w:val="24"/>
          <w:lang w:eastAsia="lt-LT"/>
        </w:rPr>
      </w:pPr>
      <w:r w:rsidRPr="00C65AD8">
        <w:rPr>
          <w:b/>
          <w:bCs/>
          <w:color w:val="000000" w:themeColor="text1"/>
          <w:szCs w:val="24"/>
          <w:lang w:eastAsia="lt-LT"/>
        </w:rPr>
        <w:lastRenderedPageBreak/>
        <w:t>VII</w:t>
      </w:r>
      <w:r w:rsidR="00810355" w:rsidRPr="00C65AD8">
        <w:rPr>
          <w:b/>
          <w:bCs/>
          <w:color w:val="000000" w:themeColor="text1"/>
          <w:szCs w:val="24"/>
          <w:lang w:eastAsia="lt-LT"/>
        </w:rPr>
        <w:t xml:space="preserve"> SKYRIUS</w:t>
      </w:r>
    </w:p>
    <w:p w:rsidR="00A35961" w:rsidRPr="00C65AD8" w:rsidRDefault="00580011">
      <w:pPr>
        <w:jc w:val="center"/>
        <w:rPr>
          <w:b/>
          <w:bCs/>
          <w:color w:val="000000" w:themeColor="text1"/>
          <w:szCs w:val="24"/>
          <w:lang w:eastAsia="lt-LT"/>
        </w:rPr>
      </w:pPr>
      <w:r w:rsidRPr="00C65AD8">
        <w:rPr>
          <w:b/>
          <w:bCs/>
          <w:color w:val="000000" w:themeColor="text1"/>
          <w:szCs w:val="24"/>
          <w:lang w:eastAsia="lt-LT"/>
        </w:rPr>
        <w:t xml:space="preserve"> PROGRAMOS PRIEMONĖS IR LAUKIAMI REZULTATAI</w:t>
      </w:r>
    </w:p>
    <w:p w:rsidR="00810355" w:rsidRPr="00C65AD8" w:rsidRDefault="00810355">
      <w:pPr>
        <w:jc w:val="center"/>
        <w:rPr>
          <w:b/>
          <w:bCs/>
          <w:color w:val="000000" w:themeColor="text1"/>
          <w:szCs w:val="24"/>
          <w:lang w:eastAsia="lt-LT"/>
        </w:rPr>
      </w:pPr>
    </w:p>
    <w:p w:rsidR="00A35961" w:rsidRPr="00C65AD8" w:rsidRDefault="00580011">
      <w:pPr>
        <w:ind w:firstLine="1247"/>
        <w:jc w:val="both"/>
        <w:rPr>
          <w:color w:val="000000" w:themeColor="text1"/>
          <w:szCs w:val="24"/>
          <w:lang w:eastAsia="lt-LT"/>
        </w:rPr>
      </w:pPr>
      <w:r w:rsidRPr="00C65AD8">
        <w:rPr>
          <w:color w:val="000000" w:themeColor="text1"/>
          <w:szCs w:val="24"/>
          <w:lang w:eastAsia="lt-LT"/>
        </w:rPr>
        <w:t>17. Programos lėšomis planuojami atlikti melioracijos darbai ir laukiami rezultatai:</w:t>
      </w:r>
    </w:p>
    <w:p w:rsidR="00A35961" w:rsidRPr="00C65AD8" w:rsidRDefault="00580011">
      <w:pPr>
        <w:ind w:firstLine="1247"/>
        <w:jc w:val="right"/>
        <w:rPr>
          <w:color w:val="000000" w:themeColor="text1"/>
          <w:szCs w:val="24"/>
          <w:lang w:eastAsia="lt-LT"/>
        </w:rPr>
      </w:pPr>
      <w:r w:rsidRPr="00C65AD8">
        <w:rPr>
          <w:color w:val="000000" w:themeColor="text1"/>
          <w:szCs w:val="24"/>
          <w:lang w:eastAsia="lt-LT"/>
        </w:rPr>
        <w:t>6 lentelė</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4173"/>
        <w:gridCol w:w="901"/>
        <w:gridCol w:w="1070"/>
        <w:gridCol w:w="1338"/>
        <w:gridCol w:w="1067"/>
        <w:gridCol w:w="1246"/>
        <w:gridCol w:w="848"/>
        <w:gridCol w:w="1466"/>
        <w:gridCol w:w="819"/>
        <w:gridCol w:w="1250"/>
      </w:tblGrid>
      <w:tr w:rsidR="00A35961" w:rsidRPr="00C65AD8" w:rsidTr="00D74292">
        <w:trPr>
          <w:trHeight w:val="295"/>
          <w:tblHeader/>
          <w:jc w:val="center"/>
        </w:trPr>
        <w:tc>
          <w:tcPr>
            <w:tcW w:w="756" w:type="dxa"/>
            <w:vMerge w:val="restart"/>
            <w:vAlign w:val="center"/>
          </w:tcPr>
          <w:p w:rsidR="00A35961" w:rsidRPr="00C65AD8" w:rsidRDefault="00580011">
            <w:pPr>
              <w:jc w:val="center"/>
              <w:rPr>
                <w:b/>
                <w:color w:val="000000" w:themeColor="text1"/>
                <w:szCs w:val="24"/>
              </w:rPr>
            </w:pPr>
            <w:r w:rsidRPr="00C65AD8">
              <w:rPr>
                <w:b/>
                <w:color w:val="000000" w:themeColor="text1"/>
                <w:szCs w:val="24"/>
              </w:rPr>
              <w:t>Eil. Nr.</w:t>
            </w:r>
          </w:p>
        </w:tc>
        <w:tc>
          <w:tcPr>
            <w:tcW w:w="4173" w:type="dxa"/>
            <w:vMerge w:val="restart"/>
            <w:vAlign w:val="center"/>
          </w:tcPr>
          <w:p w:rsidR="00A35961" w:rsidRPr="00C65AD8" w:rsidRDefault="00580011">
            <w:pPr>
              <w:jc w:val="center"/>
              <w:rPr>
                <w:b/>
                <w:color w:val="000000" w:themeColor="text1"/>
                <w:szCs w:val="24"/>
              </w:rPr>
            </w:pPr>
            <w:r w:rsidRPr="00C65AD8">
              <w:rPr>
                <w:b/>
                <w:color w:val="000000" w:themeColor="text1"/>
                <w:szCs w:val="24"/>
              </w:rPr>
              <w:t>Lėšų paskirtis</w:t>
            </w:r>
          </w:p>
        </w:tc>
        <w:tc>
          <w:tcPr>
            <w:tcW w:w="901" w:type="dxa"/>
            <w:vMerge w:val="restart"/>
            <w:tcMar>
              <w:left w:w="57" w:type="dxa"/>
              <w:right w:w="57" w:type="dxa"/>
            </w:tcMar>
            <w:vAlign w:val="center"/>
          </w:tcPr>
          <w:p w:rsidR="00A35961" w:rsidRPr="00C65AD8" w:rsidRDefault="00580011">
            <w:pPr>
              <w:jc w:val="center"/>
              <w:rPr>
                <w:b/>
                <w:color w:val="000000" w:themeColor="text1"/>
                <w:szCs w:val="24"/>
              </w:rPr>
            </w:pPr>
            <w:r w:rsidRPr="00C65AD8">
              <w:rPr>
                <w:b/>
                <w:color w:val="000000" w:themeColor="text1"/>
                <w:szCs w:val="24"/>
              </w:rPr>
              <w:t>Mato vnt.</w:t>
            </w:r>
          </w:p>
        </w:tc>
        <w:tc>
          <w:tcPr>
            <w:tcW w:w="1070" w:type="dxa"/>
            <w:vMerge w:val="restart"/>
            <w:tcMar>
              <w:left w:w="57" w:type="dxa"/>
              <w:right w:w="57" w:type="dxa"/>
            </w:tcMar>
            <w:vAlign w:val="center"/>
          </w:tcPr>
          <w:p w:rsidR="00A35961" w:rsidRPr="00C65AD8" w:rsidRDefault="00580011">
            <w:pPr>
              <w:jc w:val="center"/>
              <w:rPr>
                <w:b/>
                <w:color w:val="000000" w:themeColor="text1"/>
                <w:szCs w:val="24"/>
              </w:rPr>
            </w:pPr>
            <w:r w:rsidRPr="00C65AD8">
              <w:rPr>
                <w:b/>
                <w:color w:val="000000" w:themeColor="text1"/>
                <w:szCs w:val="24"/>
              </w:rPr>
              <w:t>Bendras kiekis</w:t>
            </w:r>
          </w:p>
        </w:tc>
        <w:tc>
          <w:tcPr>
            <w:tcW w:w="1338" w:type="dxa"/>
            <w:vMerge w:val="restart"/>
            <w:tcMar>
              <w:left w:w="57" w:type="dxa"/>
              <w:right w:w="57" w:type="dxa"/>
            </w:tcMar>
            <w:vAlign w:val="center"/>
          </w:tcPr>
          <w:p w:rsidR="00A35961" w:rsidRPr="00C65AD8" w:rsidRDefault="00580011">
            <w:pPr>
              <w:jc w:val="center"/>
              <w:rPr>
                <w:b/>
                <w:color w:val="000000" w:themeColor="text1"/>
                <w:szCs w:val="24"/>
              </w:rPr>
            </w:pPr>
            <w:r w:rsidRPr="00C65AD8">
              <w:rPr>
                <w:b/>
                <w:color w:val="000000" w:themeColor="text1"/>
                <w:szCs w:val="24"/>
              </w:rPr>
              <w:t>Bendra suma, Eur</w:t>
            </w:r>
          </w:p>
        </w:tc>
        <w:tc>
          <w:tcPr>
            <w:tcW w:w="2313" w:type="dxa"/>
            <w:gridSpan w:val="2"/>
            <w:tcMar>
              <w:left w:w="57" w:type="dxa"/>
              <w:right w:w="57" w:type="dxa"/>
            </w:tcMar>
            <w:vAlign w:val="center"/>
          </w:tcPr>
          <w:p w:rsidR="00A35961" w:rsidRPr="00C65AD8" w:rsidRDefault="003032A4" w:rsidP="003032A4">
            <w:pPr>
              <w:jc w:val="center"/>
              <w:rPr>
                <w:b/>
                <w:color w:val="000000" w:themeColor="text1"/>
                <w:szCs w:val="24"/>
              </w:rPr>
            </w:pPr>
            <w:r w:rsidRPr="00C65AD8">
              <w:rPr>
                <w:b/>
                <w:color w:val="000000" w:themeColor="text1"/>
                <w:szCs w:val="24"/>
              </w:rPr>
              <w:t>2021</w:t>
            </w:r>
            <w:r w:rsidR="00580011" w:rsidRPr="00C65AD8">
              <w:rPr>
                <w:b/>
                <w:color w:val="000000" w:themeColor="text1"/>
                <w:szCs w:val="24"/>
              </w:rPr>
              <w:t xml:space="preserve"> m.</w:t>
            </w:r>
          </w:p>
        </w:tc>
        <w:tc>
          <w:tcPr>
            <w:tcW w:w="2314" w:type="dxa"/>
            <w:gridSpan w:val="2"/>
            <w:tcMar>
              <w:left w:w="57" w:type="dxa"/>
              <w:right w:w="57" w:type="dxa"/>
            </w:tcMar>
            <w:vAlign w:val="center"/>
          </w:tcPr>
          <w:p w:rsidR="00A35961" w:rsidRPr="00C65AD8" w:rsidRDefault="00580011" w:rsidP="00396E7C">
            <w:pPr>
              <w:jc w:val="center"/>
              <w:rPr>
                <w:b/>
                <w:color w:val="000000" w:themeColor="text1"/>
                <w:szCs w:val="24"/>
              </w:rPr>
            </w:pPr>
            <w:r w:rsidRPr="00C65AD8">
              <w:rPr>
                <w:b/>
                <w:color w:val="000000" w:themeColor="text1"/>
                <w:szCs w:val="24"/>
              </w:rPr>
              <w:t>202</w:t>
            </w:r>
            <w:r w:rsidR="00396E7C" w:rsidRPr="00C65AD8">
              <w:rPr>
                <w:b/>
                <w:color w:val="000000" w:themeColor="text1"/>
                <w:szCs w:val="24"/>
              </w:rPr>
              <w:t>2</w:t>
            </w:r>
            <w:r w:rsidRPr="00C65AD8">
              <w:rPr>
                <w:b/>
                <w:color w:val="000000" w:themeColor="text1"/>
                <w:szCs w:val="24"/>
              </w:rPr>
              <w:t xml:space="preserve"> m.</w:t>
            </w:r>
          </w:p>
        </w:tc>
        <w:tc>
          <w:tcPr>
            <w:tcW w:w="2069" w:type="dxa"/>
            <w:gridSpan w:val="2"/>
            <w:tcMar>
              <w:left w:w="57" w:type="dxa"/>
              <w:right w:w="57" w:type="dxa"/>
            </w:tcMar>
            <w:vAlign w:val="center"/>
          </w:tcPr>
          <w:p w:rsidR="00A35961" w:rsidRPr="00C65AD8" w:rsidRDefault="00580011" w:rsidP="003032A4">
            <w:pPr>
              <w:jc w:val="center"/>
              <w:rPr>
                <w:b/>
                <w:color w:val="000000" w:themeColor="text1"/>
                <w:szCs w:val="24"/>
              </w:rPr>
            </w:pPr>
            <w:r w:rsidRPr="00C65AD8">
              <w:rPr>
                <w:b/>
                <w:color w:val="000000" w:themeColor="text1"/>
                <w:szCs w:val="24"/>
              </w:rPr>
              <w:t>202</w:t>
            </w:r>
            <w:r w:rsidR="003032A4" w:rsidRPr="00C65AD8">
              <w:rPr>
                <w:b/>
                <w:color w:val="000000" w:themeColor="text1"/>
                <w:szCs w:val="24"/>
              </w:rPr>
              <w:t>3</w:t>
            </w:r>
            <w:r w:rsidRPr="00C65AD8">
              <w:rPr>
                <w:b/>
                <w:color w:val="000000" w:themeColor="text1"/>
                <w:szCs w:val="24"/>
              </w:rPr>
              <w:t xml:space="preserve"> m.</w:t>
            </w:r>
          </w:p>
        </w:tc>
      </w:tr>
      <w:tr w:rsidR="00A35961" w:rsidRPr="00C65AD8" w:rsidTr="00D74292">
        <w:trPr>
          <w:trHeight w:val="595"/>
          <w:tblHeader/>
          <w:jc w:val="center"/>
        </w:trPr>
        <w:tc>
          <w:tcPr>
            <w:tcW w:w="756" w:type="dxa"/>
            <w:vMerge/>
            <w:vAlign w:val="center"/>
          </w:tcPr>
          <w:p w:rsidR="00A35961" w:rsidRPr="00C65AD8" w:rsidRDefault="00A35961">
            <w:pPr>
              <w:jc w:val="center"/>
              <w:rPr>
                <w:b/>
                <w:color w:val="000000" w:themeColor="text1"/>
                <w:szCs w:val="24"/>
              </w:rPr>
            </w:pPr>
          </w:p>
        </w:tc>
        <w:tc>
          <w:tcPr>
            <w:tcW w:w="4173" w:type="dxa"/>
            <w:vMerge/>
            <w:vAlign w:val="center"/>
          </w:tcPr>
          <w:p w:rsidR="00A35961" w:rsidRPr="00C65AD8" w:rsidRDefault="00A35961">
            <w:pPr>
              <w:jc w:val="center"/>
              <w:rPr>
                <w:b/>
                <w:color w:val="000000" w:themeColor="text1"/>
                <w:szCs w:val="24"/>
              </w:rPr>
            </w:pPr>
          </w:p>
        </w:tc>
        <w:tc>
          <w:tcPr>
            <w:tcW w:w="901" w:type="dxa"/>
            <w:vMerge/>
            <w:tcMar>
              <w:left w:w="57" w:type="dxa"/>
              <w:right w:w="57" w:type="dxa"/>
            </w:tcMar>
            <w:vAlign w:val="center"/>
          </w:tcPr>
          <w:p w:rsidR="00A35961" w:rsidRPr="00C65AD8" w:rsidRDefault="00A35961">
            <w:pPr>
              <w:jc w:val="center"/>
              <w:rPr>
                <w:b/>
                <w:color w:val="000000" w:themeColor="text1"/>
                <w:szCs w:val="24"/>
              </w:rPr>
            </w:pPr>
          </w:p>
        </w:tc>
        <w:tc>
          <w:tcPr>
            <w:tcW w:w="1070" w:type="dxa"/>
            <w:vMerge/>
            <w:tcMar>
              <w:left w:w="57" w:type="dxa"/>
              <w:right w:w="57" w:type="dxa"/>
            </w:tcMar>
            <w:vAlign w:val="center"/>
          </w:tcPr>
          <w:p w:rsidR="00A35961" w:rsidRPr="00C65AD8" w:rsidRDefault="00A35961">
            <w:pPr>
              <w:jc w:val="center"/>
              <w:rPr>
                <w:b/>
                <w:color w:val="000000" w:themeColor="text1"/>
                <w:szCs w:val="24"/>
              </w:rPr>
            </w:pPr>
          </w:p>
        </w:tc>
        <w:tc>
          <w:tcPr>
            <w:tcW w:w="1338" w:type="dxa"/>
            <w:vMerge/>
            <w:tcMar>
              <w:left w:w="57" w:type="dxa"/>
              <w:right w:w="57" w:type="dxa"/>
            </w:tcMar>
            <w:vAlign w:val="center"/>
          </w:tcPr>
          <w:p w:rsidR="00A35961" w:rsidRPr="00C65AD8" w:rsidRDefault="00A35961">
            <w:pPr>
              <w:jc w:val="center"/>
              <w:rPr>
                <w:b/>
                <w:color w:val="000000" w:themeColor="text1"/>
                <w:szCs w:val="24"/>
              </w:rPr>
            </w:pPr>
          </w:p>
        </w:tc>
        <w:tc>
          <w:tcPr>
            <w:tcW w:w="1067" w:type="dxa"/>
            <w:tcMar>
              <w:left w:w="57" w:type="dxa"/>
              <w:right w:w="57" w:type="dxa"/>
            </w:tcMar>
            <w:vAlign w:val="center"/>
          </w:tcPr>
          <w:p w:rsidR="00A35961" w:rsidRPr="00C65AD8" w:rsidRDefault="00580011">
            <w:pPr>
              <w:jc w:val="center"/>
              <w:rPr>
                <w:b/>
                <w:color w:val="000000" w:themeColor="text1"/>
                <w:szCs w:val="24"/>
              </w:rPr>
            </w:pPr>
            <w:r w:rsidRPr="00C65AD8">
              <w:rPr>
                <w:b/>
                <w:color w:val="000000" w:themeColor="text1"/>
                <w:szCs w:val="24"/>
              </w:rPr>
              <w:t>Kiekis</w:t>
            </w:r>
          </w:p>
        </w:tc>
        <w:tc>
          <w:tcPr>
            <w:tcW w:w="1246" w:type="dxa"/>
            <w:tcMar>
              <w:left w:w="57" w:type="dxa"/>
              <w:right w:w="57" w:type="dxa"/>
            </w:tcMar>
            <w:vAlign w:val="center"/>
          </w:tcPr>
          <w:p w:rsidR="00A35961" w:rsidRPr="00C65AD8" w:rsidRDefault="00580011">
            <w:pPr>
              <w:jc w:val="center"/>
              <w:rPr>
                <w:b/>
                <w:color w:val="000000" w:themeColor="text1"/>
                <w:szCs w:val="24"/>
              </w:rPr>
            </w:pPr>
            <w:r w:rsidRPr="00C65AD8">
              <w:rPr>
                <w:b/>
                <w:color w:val="000000" w:themeColor="text1"/>
                <w:szCs w:val="24"/>
              </w:rPr>
              <w:t>Suma, Eur</w:t>
            </w:r>
          </w:p>
        </w:tc>
        <w:tc>
          <w:tcPr>
            <w:tcW w:w="848" w:type="dxa"/>
            <w:tcMar>
              <w:left w:w="57" w:type="dxa"/>
              <w:right w:w="57" w:type="dxa"/>
            </w:tcMar>
            <w:vAlign w:val="center"/>
          </w:tcPr>
          <w:p w:rsidR="00A35961" w:rsidRPr="00C65AD8" w:rsidRDefault="00580011">
            <w:pPr>
              <w:jc w:val="center"/>
              <w:rPr>
                <w:b/>
                <w:color w:val="000000" w:themeColor="text1"/>
                <w:szCs w:val="24"/>
              </w:rPr>
            </w:pPr>
            <w:r w:rsidRPr="00C65AD8">
              <w:rPr>
                <w:b/>
                <w:color w:val="000000" w:themeColor="text1"/>
                <w:szCs w:val="24"/>
              </w:rPr>
              <w:t>Kiekis</w:t>
            </w:r>
          </w:p>
        </w:tc>
        <w:tc>
          <w:tcPr>
            <w:tcW w:w="1466" w:type="dxa"/>
            <w:tcMar>
              <w:left w:w="57" w:type="dxa"/>
              <w:right w:w="57" w:type="dxa"/>
            </w:tcMar>
            <w:vAlign w:val="center"/>
          </w:tcPr>
          <w:p w:rsidR="00A35961" w:rsidRPr="00C65AD8" w:rsidRDefault="00580011">
            <w:pPr>
              <w:jc w:val="center"/>
              <w:rPr>
                <w:b/>
                <w:color w:val="000000" w:themeColor="text1"/>
                <w:szCs w:val="24"/>
              </w:rPr>
            </w:pPr>
            <w:r w:rsidRPr="00C65AD8">
              <w:rPr>
                <w:b/>
                <w:color w:val="000000" w:themeColor="text1"/>
                <w:szCs w:val="24"/>
              </w:rPr>
              <w:t>Suma, Eur</w:t>
            </w:r>
          </w:p>
        </w:tc>
        <w:tc>
          <w:tcPr>
            <w:tcW w:w="819" w:type="dxa"/>
            <w:tcMar>
              <w:left w:w="57" w:type="dxa"/>
              <w:right w:w="57" w:type="dxa"/>
            </w:tcMar>
            <w:vAlign w:val="center"/>
          </w:tcPr>
          <w:p w:rsidR="00A35961" w:rsidRPr="00C65AD8" w:rsidRDefault="00580011">
            <w:pPr>
              <w:jc w:val="center"/>
              <w:rPr>
                <w:b/>
                <w:color w:val="000000" w:themeColor="text1"/>
                <w:szCs w:val="24"/>
              </w:rPr>
            </w:pPr>
            <w:r w:rsidRPr="00C65AD8">
              <w:rPr>
                <w:b/>
                <w:color w:val="000000" w:themeColor="text1"/>
                <w:szCs w:val="24"/>
              </w:rPr>
              <w:t>Kiekis</w:t>
            </w:r>
          </w:p>
        </w:tc>
        <w:tc>
          <w:tcPr>
            <w:tcW w:w="1250" w:type="dxa"/>
            <w:tcMar>
              <w:left w:w="57" w:type="dxa"/>
              <w:right w:w="57" w:type="dxa"/>
            </w:tcMar>
            <w:vAlign w:val="center"/>
          </w:tcPr>
          <w:p w:rsidR="00A35961" w:rsidRPr="00C65AD8" w:rsidRDefault="00580011">
            <w:pPr>
              <w:jc w:val="center"/>
              <w:rPr>
                <w:b/>
                <w:color w:val="000000" w:themeColor="text1"/>
                <w:szCs w:val="24"/>
              </w:rPr>
            </w:pPr>
            <w:r w:rsidRPr="00C65AD8">
              <w:rPr>
                <w:b/>
                <w:color w:val="000000" w:themeColor="text1"/>
                <w:szCs w:val="24"/>
              </w:rPr>
              <w:t>Suma, Eur</w:t>
            </w:r>
          </w:p>
        </w:tc>
      </w:tr>
      <w:tr w:rsidR="00A35961" w:rsidRPr="00C65AD8" w:rsidTr="00D74292">
        <w:trPr>
          <w:trHeight w:val="295"/>
          <w:jc w:val="center"/>
        </w:trPr>
        <w:tc>
          <w:tcPr>
            <w:tcW w:w="756" w:type="dxa"/>
          </w:tcPr>
          <w:p w:rsidR="00A35961" w:rsidRPr="00C65AD8" w:rsidRDefault="00580011">
            <w:pPr>
              <w:rPr>
                <w:color w:val="000000" w:themeColor="text1"/>
                <w:szCs w:val="24"/>
              </w:rPr>
            </w:pPr>
            <w:r w:rsidRPr="00C65AD8">
              <w:rPr>
                <w:color w:val="000000" w:themeColor="text1"/>
                <w:szCs w:val="24"/>
              </w:rPr>
              <w:t>1.</w:t>
            </w:r>
          </w:p>
        </w:tc>
        <w:tc>
          <w:tcPr>
            <w:tcW w:w="4173" w:type="dxa"/>
          </w:tcPr>
          <w:p w:rsidR="00A35961" w:rsidRPr="00C65AD8" w:rsidRDefault="00580011">
            <w:pPr>
              <w:rPr>
                <w:b/>
                <w:color w:val="000000" w:themeColor="text1"/>
                <w:szCs w:val="24"/>
              </w:rPr>
            </w:pPr>
            <w:r w:rsidRPr="00C65AD8">
              <w:rPr>
                <w:b/>
                <w:bCs/>
                <w:color w:val="000000" w:themeColor="text1"/>
                <w:szCs w:val="24"/>
                <w:lang w:eastAsia="lt-LT"/>
              </w:rPr>
              <w:t>VALSTYBINIŲ (VALSTYBĖS PERDUOTŲ SAVIVALDYBĖMS) FUNKCIJŲ ATLIKIMAS</w:t>
            </w:r>
          </w:p>
        </w:tc>
        <w:tc>
          <w:tcPr>
            <w:tcW w:w="901" w:type="dxa"/>
          </w:tcPr>
          <w:p w:rsidR="00A35961" w:rsidRPr="00C65AD8" w:rsidRDefault="00A35961" w:rsidP="00D8455F">
            <w:pPr>
              <w:jc w:val="center"/>
              <w:rPr>
                <w:color w:val="000000" w:themeColor="text1"/>
                <w:szCs w:val="24"/>
              </w:rPr>
            </w:pPr>
          </w:p>
        </w:tc>
        <w:tc>
          <w:tcPr>
            <w:tcW w:w="1070" w:type="dxa"/>
          </w:tcPr>
          <w:p w:rsidR="00A35961" w:rsidRPr="00C65AD8" w:rsidRDefault="00A35961" w:rsidP="00D8455F">
            <w:pPr>
              <w:jc w:val="center"/>
              <w:rPr>
                <w:color w:val="000000" w:themeColor="text1"/>
                <w:szCs w:val="24"/>
              </w:rPr>
            </w:pPr>
          </w:p>
        </w:tc>
        <w:tc>
          <w:tcPr>
            <w:tcW w:w="1338" w:type="dxa"/>
          </w:tcPr>
          <w:p w:rsidR="002673F5" w:rsidRPr="000F57BE" w:rsidRDefault="002673F5" w:rsidP="002673F5">
            <w:pPr>
              <w:jc w:val="center"/>
              <w:rPr>
                <w:b/>
                <w:bCs/>
                <w:szCs w:val="24"/>
                <w:lang w:eastAsia="lt-LT"/>
              </w:rPr>
            </w:pPr>
          </w:p>
          <w:p w:rsidR="00A35961" w:rsidRPr="000F57BE" w:rsidRDefault="005F5C27" w:rsidP="002673F5">
            <w:pPr>
              <w:jc w:val="center"/>
              <w:rPr>
                <w:b/>
                <w:bCs/>
                <w:szCs w:val="24"/>
                <w:lang w:eastAsia="lt-LT"/>
              </w:rPr>
            </w:pPr>
            <w:r w:rsidRPr="000F57BE">
              <w:rPr>
                <w:b/>
                <w:bCs/>
                <w:szCs w:val="24"/>
                <w:lang w:eastAsia="lt-LT"/>
              </w:rPr>
              <w:t>447000</w:t>
            </w:r>
          </w:p>
        </w:tc>
        <w:tc>
          <w:tcPr>
            <w:tcW w:w="1067" w:type="dxa"/>
          </w:tcPr>
          <w:p w:rsidR="00A35961" w:rsidRPr="000F57BE" w:rsidRDefault="00A35961" w:rsidP="00D8455F">
            <w:pPr>
              <w:jc w:val="center"/>
              <w:rPr>
                <w:b/>
                <w:szCs w:val="24"/>
              </w:rPr>
            </w:pPr>
          </w:p>
        </w:tc>
        <w:tc>
          <w:tcPr>
            <w:tcW w:w="1246" w:type="dxa"/>
          </w:tcPr>
          <w:p w:rsidR="002673F5" w:rsidRPr="000F57BE" w:rsidRDefault="002673F5" w:rsidP="00D8455F">
            <w:pPr>
              <w:jc w:val="center"/>
              <w:rPr>
                <w:b/>
                <w:bCs/>
                <w:szCs w:val="24"/>
                <w:lang w:eastAsia="lt-LT"/>
              </w:rPr>
            </w:pPr>
          </w:p>
          <w:p w:rsidR="00A35961" w:rsidRPr="000F57BE" w:rsidRDefault="00396E7C" w:rsidP="00D8455F">
            <w:pPr>
              <w:jc w:val="center"/>
              <w:rPr>
                <w:b/>
                <w:szCs w:val="24"/>
              </w:rPr>
            </w:pPr>
            <w:r w:rsidRPr="000F57BE">
              <w:rPr>
                <w:b/>
                <w:bCs/>
                <w:szCs w:val="24"/>
                <w:lang w:eastAsia="lt-LT"/>
              </w:rPr>
              <w:t>141000</w:t>
            </w:r>
          </w:p>
        </w:tc>
        <w:tc>
          <w:tcPr>
            <w:tcW w:w="848" w:type="dxa"/>
          </w:tcPr>
          <w:p w:rsidR="00A35961" w:rsidRPr="000F57BE" w:rsidRDefault="00A35961" w:rsidP="00D8455F">
            <w:pPr>
              <w:jc w:val="center"/>
              <w:rPr>
                <w:b/>
                <w:szCs w:val="24"/>
              </w:rPr>
            </w:pPr>
          </w:p>
        </w:tc>
        <w:tc>
          <w:tcPr>
            <w:tcW w:w="1466" w:type="dxa"/>
          </w:tcPr>
          <w:p w:rsidR="002673F5" w:rsidRPr="000F57BE" w:rsidRDefault="002673F5" w:rsidP="002673F5">
            <w:pPr>
              <w:jc w:val="center"/>
              <w:rPr>
                <w:b/>
                <w:szCs w:val="24"/>
              </w:rPr>
            </w:pPr>
          </w:p>
          <w:p w:rsidR="00A35961" w:rsidRPr="000F57BE" w:rsidRDefault="001708D6" w:rsidP="002673F5">
            <w:pPr>
              <w:jc w:val="center"/>
              <w:rPr>
                <w:b/>
                <w:szCs w:val="24"/>
              </w:rPr>
            </w:pPr>
            <w:r w:rsidRPr="000F57BE">
              <w:rPr>
                <w:b/>
                <w:szCs w:val="24"/>
              </w:rPr>
              <w:t>140000</w:t>
            </w:r>
          </w:p>
        </w:tc>
        <w:tc>
          <w:tcPr>
            <w:tcW w:w="819" w:type="dxa"/>
          </w:tcPr>
          <w:p w:rsidR="00A35961" w:rsidRPr="000F57BE" w:rsidRDefault="00A35961" w:rsidP="00D8455F">
            <w:pPr>
              <w:jc w:val="center"/>
              <w:rPr>
                <w:b/>
                <w:szCs w:val="24"/>
              </w:rPr>
            </w:pPr>
          </w:p>
        </w:tc>
        <w:tc>
          <w:tcPr>
            <w:tcW w:w="1250" w:type="dxa"/>
          </w:tcPr>
          <w:p w:rsidR="002673F5" w:rsidRPr="000F57BE" w:rsidRDefault="002673F5" w:rsidP="00D8455F">
            <w:pPr>
              <w:jc w:val="center"/>
              <w:rPr>
                <w:b/>
                <w:szCs w:val="24"/>
              </w:rPr>
            </w:pPr>
          </w:p>
          <w:p w:rsidR="00A35961" w:rsidRPr="000F57BE" w:rsidRDefault="00396E7C" w:rsidP="00D8455F">
            <w:pPr>
              <w:jc w:val="center"/>
              <w:rPr>
                <w:b/>
                <w:szCs w:val="24"/>
              </w:rPr>
            </w:pPr>
            <w:r w:rsidRPr="000F57BE">
              <w:rPr>
                <w:b/>
                <w:szCs w:val="24"/>
              </w:rPr>
              <w:t>166000</w:t>
            </w:r>
          </w:p>
        </w:tc>
      </w:tr>
      <w:tr w:rsidR="00A35961" w:rsidRPr="00C65AD8" w:rsidTr="00D74292">
        <w:trPr>
          <w:trHeight w:val="612"/>
          <w:jc w:val="center"/>
        </w:trPr>
        <w:tc>
          <w:tcPr>
            <w:tcW w:w="756" w:type="dxa"/>
          </w:tcPr>
          <w:p w:rsidR="00A35961" w:rsidRPr="00C65AD8" w:rsidRDefault="00580011">
            <w:pPr>
              <w:rPr>
                <w:color w:val="000000" w:themeColor="text1"/>
                <w:szCs w:val="24"/>
              </w:rPr>
            </w:pPr>
            <w:r w:rsidRPr="00C65AD8">
              <w:rPr>
                <w:color w:val="000000" w:themeColor="text1"/>
                <w:szCs w:val="24"/>
              </w:rPr>
              <w:t>1.1.</w:t>
            </w:r>
          </w:p>
        </w:tc>
        <w:tc>
          <w:tcPr>
            <w:tcW w:w="4173" w:type="dxa"/>
          </w:tcPr>
          <w:p w:rsidR="00A35961" w:rsidRPr="00C65AD8" w:rsidRDefault="00580011">
            <w:pPr>
              <w:rPr>
                <w:b/>
                <w:color w:val="000000" w:themeColor="text1"/>
                <w:szCs w:val="24"/>
              </w:rPr>
            </w:pPr>
            <w:r w:rsidRPr="00C65AD8">
              <w:rPr>
                <w:b/>
                <w:color w:val="000000" w:themeColor="text1"/>
                <w:szCs w:val="24"/>
              </w:rPr>
              <w:t>Melioracijos įrenginių ir statinių eksploatacija</w:t>
            </w:r>
          </w:p>
        </w:tc>
        <w:tc>
          <w:tcPr>
            <w:tcW w:w="901" w:type="dxa"/>
          </w:tcPr>
          <w:p w:rsidR="00A35961" w:rsidRPr="00C65AD8" w:rsidRDefault="00A35961" w:rsidP="00D8455F">
            <w:pPr>
              <w:jc w:val="center"/>
              <w:rPr>
                <w:color w:val="000000" w:themeColor="text1"/>
                <w:szCs w:val="24"/>
              </w:rPr>
            </w:pPr>
          </w:p>
        </w:tc>
        <w:tc>
          <w:tcPr>
            <w:tcW w:w="1070" w:type="dxa"/>
          </w:tcPr>
          <w:p w:rsidR="001708D6" w:rsidRDefault="001708D6" w:rsidP="00D8455F">
            <w:pPr>
              <w:jc w:val="center"/>
              <w:rPr>
                <w:b/>
                <w:color w:val="000000" w:themeColor="text1"/>
                <w:szCs w:val="24"/>
              </w:rPr>
            </w:pPr>
          </w:p>
          <w:p w:rsidR="00A35961" w:rsidRPr="00C65AD8" w:rsidRDefault="00423BD7" w:rsidP="00D8455F">
            <w:pPr>
              <w:jc w:val="center"/>
              <w:rPr>
                <w:b/>
                <w:color w:val="000000" w:themeColor="text1"/>
                <w:szCs w:val="24"/>
              </w:rPr>
            </w:pPr>
            <w:r w:rsidRPr="00C65AD8">
              <w:rPr>
                <w:b/>
                <w:color w:val="000000" w:themeColor="text1"/>
                <w:szCs w:val="24"/>
              </w:rPr>
              <w:t>150</w:t>
            </w:r>
          </w:p>
        </w:tc>
        <w:tc>
          <w:tcPr>
            <w:tcW w:w="1338" w:type="dxa"/>
          </w:tcPr>
          <w:p w:rsidR="002673F5" w:rsidRPr="000F57BE" w:rsidRDefault="002673F5" w:rsidP="002673F5">
            <w:pPr>
              <w:jc w:val="center"/>
              <w:rPr>
                <w:b/>
                <w:bCs/>
                <w:szCs w:val="24"/>
                <w:lang w:eastAsia="lt-LT"/>
              </w:rPr>
            </w:pPr>
          </w:p>
          <w:p w:rsidR="00A35961" w:rsidRPr="000F57BE" w:rsidRDefault="00D74292" w:rsidP="002673F5">
            <w:pPr>
              <w:jc w:val="center"/>
              <w:rPr>
                <w:b/>
                <w:bCs/>
                <w:szCs w:val="24"/>
                <w:lang w:eastAsia="lt-LT"/>
              </w:rPr>
            </w:pPr>
            <w:r w:rsidRPr="000F57BE">
              <w:rPr>
                <w:b/>
                <w:bCs/>
                <w:szCs w:val="24"/>
                <w:lang w:eastAsia="lt-LT"/>
              </w:rPr>
              <w:t>100700</w:t>
            </w:r>
          </w:p>
        </w:tc>
        <w:tc>
          <w:tcPr>
            <w:tcW w:w="1067" w:type="dxa"/>
          </w:tcPr>
          <w:p w:rsidR="001708D6" w:rsidRPr="000F57BE" w:rsidRDefault="001708D6" w:rsidP="00D8455F">
            <w:pPr>
              <w:jc w:val="center"/>
              <w:rPr>
                <w:b/>
                <w:szCs w:val="24"/>
              </w:rPr>
            </w:pPr>
          </w:p>
          <w:p w:rsidR="00A35961" w:rsidRPr="000F57BE" w:rsidRDefault="00423BD7" w:rsidP="00D8455F">
            <w:pPr>
              <w:jc w:val="center"/>
              <w:rPr>
                <w:b/>
                <w:szCs w:val="24"/>
              </w:rPr>
            </w:pPr>
            <w:r w:rsidRPr="000F57BE">
              <w:rPr>
                <w:b/>
                <w:szCs w:val="24"/>
              </w:rPr>
              <w:t>50</w:t>
            </w:r>
          </w:p>
        </w:tc>
        <w:tc>
          <w:tcPr>
            <w:tcW w:w="1246" w:type="dxa"/>
          </w:tcPr>
          <w:p w:rsidR="002673F5" w:rsidRPr="000F57BE" w:rsidRDefault="002673F5" w:rsidP="00D8455F">
            <w:pPr>
              <w:jc w:val="center"/>
              <w:rPr>
                <w:b/>
                <w:szCs w:val="24"/>
              </w:rPr>
            </w:pPr>
          </w:p>
          <w:p w:rsidR="00A35961" w:rsidRPr="000F57BE" w:rsidRDefault="001B19FD" w:rsidP="00D8455F">
            <w:pPr>
              <w:jc w:val="center"/>
              <w:rPr>
                <w:b/>
                <w:szCs w:val="24"/>
              </w:rPr>
            </w:pPr>
            <w:r w:rsidRPr="000F57BE">
              <w:rPr>
                <w:b/>
                <w:szCs w:val="24"/>
              </w:rPr>
              <w:t>29000</w:t>
            </w:r>
          </w:p>
        </w:tc>
        <w:tc>
          <w:tcPr>
            <w:tcW w:w="848" w:type="dxa"/>
          </w:tcPr>
          <w:p w:rsidR="001708D6" w:rsidRPr="000F57BE" w:rsidRDefault="001708D6" w:rsidP="00D8455F">
            <w:pPr>
              <w:jc w:val="center"/>
              <w:rPr>
                <w:b/>
                <w:szCs w:val="24"/>
              </w:rPr>
            </w:pPr>
          </w:p>
          <w:p w:rsidR="00A35961" w:rsidRPr="000F57BE" w:rsidRDefault="00423BD7" w:rsidP="00D8455F">
            <w:pPr>
              <w:jc w:val="center"/>
              <w:rPr>
                <w:b/>
                <w:szCs w:val="24"/>
              </w:rPr>
            </w:pPr>
            <w:r w:rsidRPr="000F57BE">
              <w:rPr>
                <w:b/>
                <w:szCs w:val="24"/>
              </w:rPr>
              <w:t>50</w:t>
            </w:r>
          </w:p>
        </w:tc>
        <w:tc>
          <w:tcPr>
            <w:tcW w:w="1466" w:type="dxa"/>
          </w:tcPr>
          <w:p w:rsidR="002673F5" w:rsidRPr="000F57BE" w:rsidRDefault="002673F5" w:rsidP="00D8455F">
            <w:pPr>
              <w:jc w:val="center"/>
              <w:rPr>
                <w:b/>
                <w:szCs w:val="24"/>
              </w:rPr>
            </w:pPr>
          </w:p>
          <w:p w:rsidR="00A35961" w:rsidRPr="000F57BE" w:rsidRDefault="001708D6" w:rsidP="002673F5">
            <w:pPr>
              <w:jc w:val="center"/>
              <w:rPr>
                <w:b/>
                <w:szCs w:val="24"/>
              </w:rPr>
            </w:pPr>
            <w:r w:rsidRPr="000F57BE">
              <w:rPr>
                <w:b/>
                <w:szCs w:val="24"/>
              </w:rPr>
              <w:t>34600</w:t>
            </w:r>
          </w:p>
        </w:tc>
        <w:tc>
          <w:tcPr>
            <w:tcW w:w="819" w:type="dxa"/>
          </w:tcPr>
          <w:p w:rsidR="001708D6" w:rsidRPr="000F57BE" w:rsidRDefault="001708D6" w:rsidP="00D8455F">
            <w:pPr>
              <w:jc w:val="center"/>
              <w:rPr>
                <w:b/>
                <w:szCs w:val="24"/>
              </w:rPr>
            </w:pPr>
          </w:p>
          <w:p w:rsidR="00A35961" w:rsidRPr="000F57BE" w:rsidRDefault="00423BD7" w:rsidP="00D8455F">
            <w:pPr>
              <w:jc w:val="center"/>
              <w:rPr>
                <w:b/>
                <w:szCs w:val="24"/>
              </w:rPr>
            </w:pPr>
            <w:r w:rsidRPr="000F57BE">
              <w:rPr>
                <w:b/>
                <w:szCs w:val="24"/>
              </w:rPr>
              <w:t>50</w:t>
            </w:r>
          </w:p>
        </w:tc>
        <w:tc>
          <w:tcPr>
            <w:tcW w:w="1250" w:type="dxa"/>
          </w:tcPr>
          <w:p w:rsidR="002673F5" w:rsidRPr="000F57BE" w:rsidRDefault="002673F5" w:rsidP="002673F5">
            <w:pPr>
              <w:rPr>
                <w:b/>
                <w:szCs w:val="24"/>
              </w:rPr>
            </w:pPr>
          </w:p>
          <w:p w:rsidR="00A35961" w:rsidRPr="000F57BE" w:rsidRDefault="008F399A" w:rsidP="002673F5">
            <w:pPr>
              <w:jc w:val="center"/>
              <w:rPr>
                <w:b/>
                <w:szCs w:val="24"/>
              </w:rPr>
            </w:pPr>
            <w:r w:rsidRPr="000F57BE">
              <w:rPr>
                <w:b/>
                <w:szCs w:val="24"/>
              </w:rPr>
              <w:t>37100</w:t>
            </w:r>
          </w:p>
        </w:tc>
      </w:tr>
      <w:tr w:rsidR="00A35961" w:rsidRPr="00C65AD8" w:rsidTr="00D74292">
        <w:trPr>
          <w:trHeight w:val="295"/>
          <w:jc w:val="center"/>
        </w:trPr>
        <w:tc>
          <w:tcPr>
            <w:tcW w:w="756" w:type="dxa"/>
          </w:tcPr>
          <w:p w:rsidR="00A35961" w:rsidRPr="00C65AD8" w:rsidRDefault="00580011">
            <w:pPr>
              <w:rPr>
                <w:color w:val="000000" w:themeColor="text1"/>
                <w:szCs w:val="24"/>
              </w:rPr>
            </w:pPr>
            <w:r w:rsidRPr="00C65AD8">
              <w:rPr>
                <w:color w:val="000000" w:themeColor="text1"/>
                <w:szCs w:val="24"/>
              </w:rPr>
              <w:t>1.1.1.</w:t>
            </w:r>
          </w:p>
        </w:tc>
        <w:tc>
          <w:tcPr>
            <w:tcW w:w="4173" w:type="dxa"/>
          </w:tcPr>
          <w:p w:rsidR="00A35961" w:rsidRPr="00C65AD8" w:rsidRDefault="00580011">
            <w:pPr>
              <w:rPr>
                <w:color w:val="000000" w:themeColor="text1"/>
                <w:szCs w:val="24"/>
              </w:rPr>
            </w:pPr>
            <w:r w:rsidRPr="00C65AD8">
              <w:rPr>
                <w:color w:val="000000" w:themeColor="text1"/>
                <w:szCs w:val="24"/>
              </w:rPr>
              <w:t>Griovių šlaitų šienavimas</w:t>
            </w:r>
          </w:p>
        </w:tc>
        <w:tc>
          <w:tcPr>
            <w:tcW w:w="901" w:type="dxa"/>
          </w:tcPr>
          <w:p w:rsidR="002673F5" w:rsidRDefault="002673F5" w:rsidP="002673F5">
            <w:pPr>
              <w:rPr>
                <w:color w:val="000000" w:themeColor="text1"/>
                <w:szCs w:val="24"/>
              </w:rPr>
            </w:pPr>
          </w:p>
          <w:p w:rsidR="00A35961" w:rsidRPr="00C65AD8" w:rsidRDefault="00396E7C" w:rsidP="002673F5">
            <w:pPr>
              <w:jc w:val="center"/>
              <w:rPr>
                <w:color w:val="000000" w:themeColor="text1"/>
                <w:szCs w:val="24"/>
              </w:rPr>
            </w:pPr>
            <w:r w:rsidRPr="00C65AD8">
              <w:rPr>
                <w:color w:val="000000" w:themeColor="text1"/>
                <w:szCs w:val="24"/>
              </w:rPr>
              <w:t>ha</w:t>
            </w:r>
          </w:p>
        </w:tc>
        <w:tc>
          <w:tcPr>
            <w:tcW w:w="1070" w:type="dxa"/>
          </w:tcPr>
          <w:p w:rsidR="001708D6" w:rsidRDefault="001708D6" w:rsidP="00D8455F">
            <w:pPr>
              <w:jc w:val="center"/>
              <w:rPr>
                <w:color w:val="000000" w:themeColor="text1"/>
                <w:szCs w:val="24"/>
              </w:rPr>
            </w:pPr>
          </w:p>
          <w:p w:rsidR="00A35961" w:rsidRPr="00C65AD8" w:rsidRDefault="00396E7C" w:rsidP="00D8455F">
            <w:pPr>
              <w:jc w:val="center"/>
              <w:rPr>
                <w:color w:val="000000" w:themeColor="text1"/>
                <w:szCs w:val="24"/>
              </w:rPr>
            </w:pPr>
            <w:r w:rsidRPr="00C65AD8">
              <w:rPr>
                <w:color w:val="000000" w:themeColor="text1"/>
                <w:szCs w:val="24"/>
              </w:rPr>
              <w:t>1</w:t>
            </w:r>
            <w:r w:rsidR="001B19FD" w:rsidRPr="00C65AD8">
              <w:rPr>
                <w:color w:val="000000" w:themeColor="text1"/>
                <w:szCs w:val="24"/>
              </w:rPr>
              <w:t>50</w:t>
            </w:r>
          </w:p>
        </w:tc>
        <w:tc>
          <w:tcPr>
            <w:tcW w:w="1338" w:type="dxa"/>
          </w:tcPr>
          <w:p w:rsidR="002673F5" w:rsidRPr="000F57BE" w:rsidRDefault="002673F5" w:rsidP="002673F5">
            <w:pPr>
              <w:rPr>
                <w:bCs/>
                <w:szCs w:val="24"/>
                <w:lang w:eastAsia="lt-LT"/>
              </w:rPr>
            </w:pPr>
          </w:p>
          <w:p w:rsidR="00A35961" w:rsidRPr="000F57BE" w:rsidRDefault="002673F5" w:rsidP="002673F5">
            <w:pPr>
              <w:jc w:val="center"/>
              <w:rPr>
                <w:bCs/>
                <w:szCs w:val="24"/>
                <w:lang w:eastAsia="lt-LT"/>
              </w:rPr>
            </w:pPr>
            <w:r w:rsidRPr="000F57BE">
              <w:rPr>
                <w:bCs/>
                <w:szCs w:val="24"/>
                <w:lang w:eastAsia="lt-LT"/>
              </w:rPr>
              <w:t>96500</w:t>
            </w:r>
          </w:p>
        </w:tc>
        <w:tc>
          <w:tcPr>
            <w:tcW w:w="1067" w:type="dxa"/>
          </w:tcPr>
          <w:p w:rsidR="001708D6" w:rsidRPr="000F57BE" w:rsidRDefault="001708D6" w:rsidP="00D8455F">
            <w:pPr>
              <w:jc w:val="center"/>
              <w:rPr>
                <w:szCs w:val="24"/>
              </w:rPr>
            </w:pPr>
          </w:p>
          <w:p w:rsidR="00A35961" w:rsidRPr="000F57BE" w:rsidRDefault="001B19FD" w:rsidP="00D8455F">
            <w:pPr>
              <w:jc w:val="center"/>
              <w:rPr>
                <w:szCs w:val="24"/>
              </w:rPr>
            </w:pPr>
            <w:r w:rsidRPr="000F57BE">
              <w:rPr>
                <w:szCs w:val="24"/>
              </w:rPr>
              <w:t>50</w:t>
            </w:r>
          </w:p>
        </w:tc>
        <w:tc>
          <w:tcPr>
            <w:tcW w:w="1246" w:type="dxa"/>
          </w:tcPr>
          <w:p w:rsidR="002673F5" w:rsidRPr="000F57BE" w:rsidRDefault="002673F5" w:rsidP="00D8455F">
            <w:pPr>
              <w:jc w:val="center"/>
              <w:rPr>
                <w:szCs w:val="24"/>
              </w:rPr>
            </w:pPr>
          </w:p>
          <w:p w:rsidR="00A35961" w:rsidRPr="000F57BE" w:rsidRDefault="001B19FD" w:rsidP="00D8455F">
            <w:pPr>
              <w:jc w:val="center"/>
              <w:rPr>
                <w:szCs w:val="24"/>
              </w:rPr>
            </w:pPr>
            <w:r w:rsidRPr="000F57BE">
              <w:rPr>
                <w:szCs w:val="24"/>
              </w:rPr>
              <w:t>29000</w:t>
            </w:r>
          </w:p>
        </w:tc>
        <w:tc>
          <w:tcPr>
            <w:tcW w:w="848" w:type="dxa"/>
          </w:tcPr>
          <w:p w:rsidR="001708D6" w:rsidRPr="000F57BE" w:rsidRDefault="001708D6" w:rsidP="00D8455F">
            <w:pPr>
              <w:jc w:val="center"/>
              <w:rPr>
                <w:szCs w:val="24"/>
              </w:rPr>
            </w:pPr>
          </w:p>
          <w:p w:rsidR="00A35961" w:rsidRPr="000F57BE" w:rsidRDefault="00580011" w:rsidP="00D8455F">
            <w:pPr>
              <w:jc w:val="center"/>
              <w:rPr>
                <w:szCs w:val="24"/>
              </w:rPr>
            </w:pPr>
            <w:r w:rsidRPr="000F57BE">
              <w:rPr>
                <w:szCs w:val="24"/>
              </w:rPr>
              <w:t>5</w:t>
            </w:r>
            <w:r w:rsidR="00396E7C" w:rsidRPr="000F57BE">
              <w:rPr>
                <w:szCs w:val="24"/>
              </w:rPr>
              <w:t>0</w:t>
            </w:r>
          </w:p>
        </w:tc>
        <w:tc>
          <w:tcPr>
            <w:tcW w:w="1466" w:type="dxa"/>
          </w:tcPr>
          <w:p w:rsidR="002673F5" w:rsidRPr="000F57BE" w:rsidRDefault="002673F5" w:rsidP="002673F5">
            <w:pPr>
              <w:jc w:val="center"/>
              <w:rPr>
                <w:szCs w:val="24"/>
              </w:rPr>
            </w:pPr>
          </w:p>
          <w:p w:rsidR="00A35961" w:rsidRPr="000F57BE" w:rsidRDefault="001708D6" w:rsidP="002673F5">
            <w:pPr>
              <w:jc w:val="center"/>
              <w:rPr>
                <w:szCs w:val="24"/>
              </w:rPr>
            </w:pPr>
            <w:r w:rsidRPr="000F57BE">
              <w:rPr>
                <w:szCs w:val="24"/>
              </w:rPr>
              <w:t>32500</w:t>
            </w:r>
          </w:p>
        </w:tc>
        <w:tc>
          <w:tcPr>
            <w:tcW w:w="819" w:type="dxa"/>
          </w:tcPr>
          <w:p w:rsidR="001708D6" w:rsidRPr="000F57BE" w:rsidRDefault="001708D6" w:rsidP="00D8455F">
            <w:pPr>
              <w:jc w:val="center"/>
              <w:rPr>
                <w:szCs w:val="24"/>
              </w:rPr>
            </w:pPr>
          </w:p>
          <w:p w:rsidR="00A35961" w:rsidRPr="000F57BE" w:rsidRDefault="00396E7C" w:rsidP="00D8455F">
            <w:pPr>
              <w:jc w:val="center"/>
              <w:rPr>
                <w:szCs w:val="24"/>
              </w:rPr>
            </w:pPr>
            <w:r w:rsidRPr="000F57BE">
              <w:rPr>
                <w:szCs w:val="24"/>
              </w:rPr>
              <w:t>50</w:t>
            </w:r>
          </w:p>
        </w:tc>
        <w:tc>
          <w:tcPr>
            <w:tcW w:w="1250" w:type="dxa"/>
          </w:tcPr>
          <w:p w:rsidR="002673F5" w:rsidRPr="000F57BE" w:rsidRDefault="002673F5" w:rsidP="00D8455F">
            <w:pPr>
              <w:jc w:val="center"/>
              <w:rPr>
                <w:szCs w:val="24"/>
              </w:rPr>
            </w:pPr>
          </w:p>
          <w:p w:rsidR="00A35961" w:rsidRPr="000F57BE" w:rsidRDefault="008F399A" w:rsidP="002673F5">
            <w:pPr>
              <w:jc w:val="center"/>
              <w:rPr>
                <w:szCs w:val="24"/>
              </w:rPr>
            </w:pPr>
            <w:r w:rsidRPr="000F57BE">
              <w:rPr>
                <w:szCs w:val="24"/>
              </w:rPr>
              <w:t>35000</w:t>
            </w:r>
          </w:p>
        </w:tc>
      </w:tr>
      <w:tr w:rsidR="001708D6" w:rsidRPr="00C65AD8" w:rsidTr="00D74292">
        <w:trPr>
          <w:trHeight w:val="295"/>
          <w:jc w:val="center"/>
        </w:trPr>
        <w:tc>
          <w:tcPr>
            <w:tcW w:w="756" w:type="dxa"/>
          </w:tcPr>
          <w:p w:rsidR="001708D6" w:rsidRPr="000F57BE" w:rsidRDefault="001708D6">
            <w:pPr>
              <w:rPr>
                <w:szCs w:val="24"/>
              </w:rPr>
            </w:pPr>
            <w:r w:rsidRPr="000F57BE">
              <w:rPr>
                <w:szCs w:val="24"/>
              </w:rPr>
              <w:t>1.1.2.</w:t>
            </w:r>
          </w:p>
        </w:tc>
        <w:tc>
          <w:tcPr>
            <w:tcW w:w="4173" w:type="dxa"/>
          </w:tcPr>
          <w:p w:rsidR="001708D6" w:rsidRPr="000F57BE" w:rsidRDefault="001708D6">
            <w:pPr>
              <w:rPr>
                <w:szCs w:val="24"/>
              </w:rPr>
            </w:pPr>
            <w:r w:rsidRPr="000F57BE">
              <w:rPr>
                <w:szCs w:val="24"/>
              </w:rPr>
              <w:t>Melioruotos žemės ir melioracijos statinių pasikeitimų kompiuterinė apskaita</w:t>
            </w:r>
          </w:p>
        </w:tc>
        <w:tc>
          <w:tcPr>
            <w:tcW w:w="901" w:type="dxa"/>
          </w:tcPr>
          <w:p w:rsidR="001708D6" w:rsidRPr="00C65AD8" w:rsidRDefault="009350F8" w:rsidP="00D8455F">
            <w:pPr>
              <w:jc w:val="center"/>
              <w:rPr>
                <w:color w:val="000000" w:themeColor="text1"/>
                <w:szCs w:val="24"/>
              </w:rPr>
            </w:pPr>
            <w:r>
              <w:rPr>
                <w:color w:val="000000" w:themeColor="text1"/>
                <w:szCs w:val="24"/>
              </w:rPr>
              <w:t>vnt.</w:t>
            </w:r>
          </w:p>
        </w:tc>
        <w:tc>
          <w:tcPr>
            <w:tcW w:w="1070" w:type="dxa"/>
          </w:tcPr>
          <w:p w:rsidR="001708D6" w:rsidRPr="00C65AD8" w:rsidRDefault="002673F5" w:rsidP="00D8455F">
            <w:pPr>
              <w:jc w:val="center"/>
              <w:rPr>
                <w:color w:val="000000" w:themeColor="text1"/>
                <w:szCs w:val="24"/>
              </w:rPr>
            </w:pPr>
            <w:r>
              <w:rPr>
                <w:color w:val="000000" w:themeColor="text1"/>
                <w:szCs w:val="24"/>
              </w:rPr>
              <w:t>1</w:t>
            </w:r>
          </w:p>
        </w:tc>
        <w:tc>
          <w:tcPr>
            <w:tcW w:w="1338" w:type="dxa"/>
          </w:tcPr>
          <w:p w:rsidR="001708D6" w:rsidRPr="000F57BE" w:rsidRDefault="005F5C27" w:rsidP="00D8455F">
            <w:pPr>
              <w:jc w:val="center"/>
              <w:rPr>
                <w:bCs/>
                <w:szCs w:val="24"/>
                <w:lang w:eastAsia="lt-LT"/>
              </w:rPr>
            </w:pPr>
            <w:r w:rsidRPr="000F57BE">
              <w:rPr>
                <w:bCs/>
                <w:szCs w:val="24"/>
                <w:lang w:eastAsia="lt-LT"/>
              </w:rPr>
              <w:t>4200</w:t>
            </w:r>
          </w:p>
        </w:tc>
        <w:tc>
          <w:tcPr>
            <w:tcW w:w="1067" w:type="dxa"/>
          </w:tcPr>
          <w:p w:rsidR="001708D6" w:rsidRPr="000F57BE" w:rsidRDefault="001708D6" w:rsidP="00D8455F">
            <w:pPr>
              <w:jc w:val="center"/>
              <w:rPr>
                <w:szCs w:val="24"/>
              </w:rPr>
            </w:pPr>
          </w:p>
        </w:tc>
        <w:tc>
          <w:tcPr>
            <w:tcW w:w="1246" w:type="dxa"/>
          </w:tcPr>
          <w:p w:rsidR="001708D6" w:rsidRPr="000F57BE" w:rsidRDefault="001708D6" w:rsidP="00D8455F">
            <w:pPr>
              <w:jc w:val="center"/>
              <w:rPr>
                <w:szCs w:val="24"/>
              </w:rPr>
            </w:pPr>
          </w:p>
        </w:tc>
        <w:tc>
          <w:tcPr>
            <w:tcW w:w="848" w:type="dxa"/>
          </w:tcPr>
          <w:p w:rsidR="001708D6" w:rsidRPr="000F57BE" w:rsidRDefault="001708D6" w:rsidP="00D8455F">
            <w:pPr>
              <w:jc w:val="center"/>
              <w:rPr>
                <w:szCs w:val="24"/>
              </w:rPr>
            </w:pPr>
            <w:r w:rsidRPr="000F57BE">
              <w:rPr>
                <w:szCs w:val="24"/>
              </w:rPr>
              <w:t>1</w:t>
            </w:r>
          </w:p>
        </w:tc>
        <w:tc>
          <w:tcPr>
            <w:tcW w:w="1466" w:type="dxa"/>
          </w:tcPr>
          <w:p w:rsidR="001708D6" w:rsidRPr="000F57BE" w:rsidRDefault="001708D6" w:rsidP="00D8455F">
            <w:pPr>
              <w:jc w:val="center"/>
              <w:rPr>
                <w:szCs w:val="24"/>
              </w:rPr>
            </w:pPr>
            <w:r w:rsidRPr="000F57BE">
              <w:rPr>
                <w:szCs w:val="24"/>
              </w:rPr>
              <w:t>2100</w:t>
            </w:r>
          </w:p>
        </w:tc>
        <w:tc>
          <w:tcPr>
            <w:tcW w:w="819" w:type="dxa"/>
          </w:tcPr>
          <w:p w:rsidR="001708D6" w:rsidRPr="000F57BE" w:rsidRDefault="001708D6" w:rsidP="00D8455F">
            <w:pPr>
              <w:jc w:val="center"/>
              <w:rPr>
                <w:szCs w:val="24"/>
              </w:rPr>
            </w:pPr>
            <w:r w:rsidRPr="000F57BE">
              <w:rPr>
                <w:szCs w:val="24"/>
              </w:rPr>
              <w:t>1</w:t>
            </w:r>
          </w:p>
        </w:tc>
        <w:tc>
          <w:tcPr>
            <w:tcW w:w="1250" w:type="dxa"/>
          </w:tcPr>
          <w:p w:rsidR="001708D6" w:rsidRPr="000F57BE" w:rsidRDefault="001708D6" w:rsidP="00D8455F">
            <w:pPr>
              <w:jc w:val="center"/>
              <w:rPr>
                <w:szCs w:val="24"/>
              </w:rPr>
            </w:pPr>
            <w:r w:rsidRPr="000F57BE">
              <w:rPr>
                <w:szCs w:val="24"/>
              </w:rPr>
              <w:t>2100</w:t>
            </w:r>
          </w:p>
        </w:tc>
      </w:tr>
      <w:tr w:rsidR="00A35961" w:rsidRPr="00C65AD8" w:rsidTr="00D74292">
        <w:trPr>
          <w:trHeight w:val="595"/>
          <w:jc w:val="center"/>
        </w:trPr>
        <w:tc>
          <w:tcPr>
            <w:tcW w:w="756" w:type="dxa"/>
          </w:tcPr>
          <w:p w:rsidR="00A35961" w:rsidRPr="00C65AD8" w:rsidRDefault="00580011">
            <w:pPr>
              <w:rPr>
                <w:color w:val="000000" w:themeColor="text1"/>
                <w:szCs w:val="24"/>
              </w:rPr>
            </w:pPr>
            <w:r w:rsidRPr="00C65AD8">
              <w:rPr>
                <w:color w:val="000000" w:themeColor="text1"/>
                <w:szCs w:val="24"/>
              </w:rPr>
              <w:t>1.2.</w:t>
            </w:r>
          </w:p>
        </w:tc>
        <w:tc>
          <w:tcPr>
            <w:tcW w:w="4173" w:type="dxa"/>
          </w:tcPr>
          <w:p w:rsidR="00A35961" w:rsidRPr="00C65AD8" w:rsidRDefault="00580011">
            <w:pPr>
              <w:rPr>
                <w:b/>
                <w:color w:val="000000" w:themeColor="text1"/>
                <w:szCs w:val="24"/>
              </w:rPr>
            </w:pPr>
            <w:r w:rsidRPr="00C65AD8">
              <w:rPr>
                <w:b/>
                <w:color w:val="000000" w:themeColor="text1"/>
                <w:szCs w:val="24"/>
              </w:rPr>
              <w:t>Melioracijos įrenginių ir statinių remontas</w:t>
            </w:r>
          </w:p>
        </w:tc>
        <w:tc>
          <w:tcPr>
            <w:tcW w:w="901" w:type="dxa"/>
          </w:tcPr>
          <w:p w:rsidR="00A35961" w:rsidRPr="00C65AD8" w:rsidRDefault="00A35961" w:rsidP="00D8455F">
            <w:pPr>
              <w:jc w:val="center"/>
              <w:rPr>
                <w:color w:val="000000" w:themeColor="text1"/>
                <w:szCs w:val="24"/>
              </w:rPr>
            </w:pPr>
          </w:p>
        </w:tc>
        <w:tc>
          <w:tcPr>
            <w:tcW w:w="1070" w:type="dxa"/>
          </w:tcPr>
          <w:p w:rsidR="00A35961" w:rsidRPr="00C65AD8" w:rsidRDefault="00A35961" w:rsidP="00D8455F">
            <w:pPr>
              <w:jc w:val="center"/>
              <w:rPr>
                <w:color w:val="000000" w:themeColor="text1"/>
                <w:szCs w:val="24"/>
              </w:rPr>
            </w:pPr>
          </w:p>
        </w:tc>
        <w:tc>
          <w:tcPr>
            <w:tcW w:w="1338" w:type="dxa"/>
          </w:tcPr>
          <w:p w:rsidR="000F57BE" w:rsidRPr="000F57BE" w:rsidRDefault="000F57BE" w:rsidP="00D8455F">
            <w:pPr>
              <w:jc w:val="center"/>
              <w:rPr>
                <w:b/>
                <w:bCs/>
                <w:szCs w:val="24"/>
                <w:lang w:eastAsia="lt-LT"/>
              </w:rPr>
            </w:pPr>
          </w:p>
          <w:p w:rsidR="00A35961" w:rsidRPr="000F57BE" w:rsidRDefault="00A97FBA" w:rsidP="000F57BE">
            <w:pPr>
              <w:jc w:val="center"/>
              <w:rPr>
                <w:b/>
                <w:bCs/>
                <w:szCs w:val="24"/>
                <w:lang w:eastAsia="lt-LT"/>
              </w:rPr>
            </w:pPr>
            <w:r w:rsidRPr="000F57BE">
              <w:rPr>
                <w:b/>
                <w:bCs/>
                <w:szCs w:val="24"/>
                <w:lang w:eastAsia="lt-LT"/>
              </w:rPr>
              <w:t>30</w:t>
            </w:r>
            <w:r w:rsidR="005F5C27" w:rsidRPr="000F57BE">
              <w:rPr>
                <w:b/>
                <w:bCs/>
                <w:szCs w:val="24"/>
                <w:lang w:eastAsia="lt-LT"/>
              </w:rPr>
              <w:t>01</w:t>
            </w:r>
            <w:r w:rsidRPr="000F57BE">
              <w:rPr>
                <w:b/>
                <w:bCs/>
                <w:szCs w:val="24"/>
                <w:lang w:eastAsia="lt-LT"/>
              </w:rPr>
              <w:t>00</w:t>
            </w:r>
          </w:p>
        </w:tc>
        <w:tc>
          <w:tcPr>
            <w:tcW w:w="1067" w:type="dxa"/>
          </w:tcPr>
          <w:p w:rsidR="00A35961" w:rsidRPr="000F57BE" w:rsidRDefault="00A35961" w:rsidP="00D8455F">
            <w:pPr>
              <w:jc w:val="center"/>
              <w:rPr>
                <w:b/>
                <w:szCs w:val="24"/>
              </w:rPr>
            </w:pPr>
          </w:p>
        </w:tc>
        <w:tc>
          <w:tcPr>
            <w:tcW w:w="1246" w:type="dxa"/>
          </w:tcPr>
          <w:p w:rsidR="000F57BE" w:rsidRPr="000F57BE" w:rsidRDefault="000F57BE" w:rsidP="00BE2A7D">
            <w:pPr>
              <w:jc w:val="center"/>
              <w:rPr>
                <w:b/>
                <w:bCs/>
                <w:szCs w:val="24"/>
                <w:lang w:eastAsia="lt-LT"/>
              </w:rPr>
            </w:pPr>
          </w:p>
          <w:p w:rsidR="00A35961" w:rsidRPr="000F57BE" w:rsidRDefault="00D74292" w:rsidP="00BE2A7D">
            <w:pPr>
              <w:jc w:val="center"/>
              <w:rPr>
                <w:b/>
                <w:szCs w:val="24"/>
              </w:rPr>
            </w:pPr>
            <w:r w:rsidRPr="000F57BE">
              <w:rPr>
                <w:b/>
                <w:bCs/>
                <w:szCs w:val="24"/>
                <w:lang w:eastAsia="lt-LT"/>
              </w:rPr>
              <w:t>100400</w:t>
            </w:r>
          </w:p>
        </w:tc>
        <w:tc>
          <w:tcPr>
            <w:tcW w:w="848" w:type="dxa"/>
          </w:tcPr>
          <w:p w:rsidR="00A35961" w:rsidRPr="000F57BE" w:rsidRDefault="00A35961" w:rsidP="00D8455F">
            <w:pPr>
              <w:jc w:val="center"/>
              <w:rPr>
                <w:b/>
                <w:szCs w:val="24"/>
              </w:rPr>
            </w:pPr>
          </w:p>
        </w:tc>
        <w:tc>
          <w:tcPr>
            <w:tcW w:w="1466" w:type="dxa"/>
          </w:tcPr>
          <w:p w:rsidR="000F57BE" w:rsidRPr="000F57BE" w:rsidRDefault="000F57BE" w:rsidP="00D8455F">
            <w:pPr>
              <w:jc w:val="center"/>
              <w:rPr>
                <w:b/>
                <w:szCs w:val="24"/>
              </w:rPr>
            </w:pPr>
          </w:p>
          <w:p w:rsidR="000F57BE" w:rsidRPr="000F57BE" w:rsidRDefault="00D74292" w:rsidP="000F57BE">
            <w:pPr>
              <w:jc w:val="center"/>
              <w:rPr>
                <w:b/>
                <w:szCs w:val="24"/>
              </w:rPr>
            </w:pPr>
            <w:r w:rsidRPr="000F57BE">
              <w:rPr>
                <w:b/>
                <w:szCs w:val="24"/>
              </w:rPr>
              <w:t>89400</w:t>
            </w:r>
          </w:p>
        </w:tc>
        <w:tc>
          <w:tcPr>
            <w:tcW w:w="819" w:type="dxa"/>
          </w:tcPr>
          <w:p w:rsidR="00A35961" w:rsidRPr="000F57BE" w:rsidRDefault="00A35961" w:rsidP="00D8455F">
            <w:pPr>
              <w:jc w:val="center"/>
              <w:rPr>
                <w:b/>
                <w:szCs w:val="24"/>
              </w:rPr>
            </w:pPr>
          </w:p>
        </w:tc>
        <w:tc>
          <w:tcPr>
            <w:tcW w:w="1250" w:type="dxa"/>
          </w:tcPr>
          <w:p w:rsidR="000F57BE" w:rsidRPr="000F57BE" w:rsidRDefault="000F57BE" w:rsidP="00D8455F">
            <w:pPr>
              <w:jc w:val="center"/>
              <w:rPr>
                <w:b/>
                <w:szCs w:val="24"/>
              </w:rPr>
            </w:pPr>
          </w:p>
          <w:p w:rsidR="00A35961" w:rsidRPr="000F57BE" w:rsidRDefault="008F399A" w:rsidP="000F57BE">
            <w:pPr>
              <w:jc w:val="center"/>
              <w:rPr>
                <w:b/>
                <w:szCs w:val="24"/>
              </w:rPr>
            </w:pPr>
            <w:r w:rsidRPr="000F57BE">
              <w:rPr>
                <w:b/>
                <w:szCs w:val="24"/>
              </w:rPr>
              <w:t>110300</w:t>
            </w:r>
          </w:p>
        </w:tc>
      </w:tr>
      <w:tr w:rsidR="00A35961" w:rsidRPr="00C65AD8" w:rsidTr="00D74292">
        <w:trPr>
          <w:trHeight w:val="295"/>
          <w:jc w:val="center"/>
        </w:trPr>
        <w:tc>
          <w:tcPr>
            <w:tcW w:w="756" w:type="dxa"/>
          </w:tcPr>
          <w:p w:rsidR="00A35961" w:rsidRPr="00C65AD8" w:rsidRDefault="00580011">
            <w:pPr>
              <w:rPr>
                <w:color w:val="000000" w:themeColor="text1"/>
                <w:szCs w:val="24"/>
              </w:rPr>
            </w:pPr>
            <w:r w:rsidRPr="00C65AD8">
              <w:rPr>
                <w:color w:val="000000" w:themeColor="text1"/>
                <w:szCs w:val="24"/>
              </w:rPr>
              <w:t>1.2.1</w:t>
            </w:r>
          </w:p>
        </w:tc>
        <w:tc>
          <w:tcPr>
            <w:tcW w:w="4173" w:type="dxa"/>
          </w:tcPr>
          <w:p w:rsidR="00A35961" w:rsidRPr="00C65AD8" w:rsidRDefault="00580011">
            <w:pPr>
              <w:rPr>
                <w:color w:val="000000" w:themeColor="text1"/>
                <w:szCs w:val="24"/>
              </w:rPr>
            </w:pPr>
            <w:r w:rsidRPr="00C65AD8">
              <w:rPr>
                <w:color w:val="000000" w:themeColor="text1"/>
                <w:szCs w:val="24"/>
              </w:rPr>
              <w:t>Griovių remontas</w:t>
            </w:r>
          </w:p>
        </w:tc>
        <w:tc>
          <w:tcPr>
            <w:tcW w:w="901" w:type="dxa"/>
          </w:tcPr>
          <w:p w:rsidR="000F57BE" w:rsidRDefault="000F57BE" w:rsidP="00D8455F">
            <w:pPr>
              <w:jc w:val="center"/>
              <w:rPr>
                <w:color w:val="000000" w:themeColor="text1"/>
                <w:szCs w:val="24"/>
              </w:rPr>
            </w:pPr>
          </w:p>
          <w:p w:rsidR="00A35961" w:rsidRPr="00C65AD8" w:rsidRDefault="00580011" w:rsidP="00D8455F">
            <w:pPr>
              <w:jc w:val="center"/>
              <w:rPr>
                <w:color w:val="000000" w:themeColor="text1"/>
                <w:szCs w:val="24"/>
              </w:rPr>
            </w:pPr>
            <w:r w:rsidRPr="00C65AD8">
              <w:rPr>
                <w:color w:val="000000" w:themeColor="text1"/>
                <w:szCs w:val="24"/>
              </w:rPr>
              <w:t>km</w:t>
            </w:r>
          </w:p>
        </w:tc>
        <w:tc>
          <w:tcPr>
            <w:tcW w:w="1070" w:type="dxa"/>
          </w:tcPr>
          <w:p w:rsidR="001708D6" w:rsidRDefault="001708D6" w:rsidP="00D8455F">
            <w:pPr>
              <w:jc w:val="center"/>
              <w:rPr>
                <w:color w:val="000000" w:themeColor="text1"/>
                <w:szCs w:val="24"/>
              </w:rPr>
            </w:pPr>
          </w:p>
          <w:p w:rsidR="00A35961" w:rsidRPr="00C65AD8" w:rsidRDefault="00C91B4E" w:rsidP="00D8455F">
            <w:pPr>
              <w:jc w:val="center"/>
              <w:rPr>
                <w:color w:val="000000" w:themeColor="text1"/>
                <w:szCs w:val="24"/>
              </w:rPr>
            </w:pPr>
            <w:r w:rsidRPr="00C65AD8">
              <w:rPr>
                <w:color w:val="000000" w:themeColor="text1"/>
                <w:szCs w:val="24"/>
              </w:rPr>
              <w:t>18</w:t>
            </w:r>
          </w:p>
        </w:tc>
        <w:tc>
          <w:tcPr>
            <w:tcW w:w="1338" w:type="dxa"/>
          </w:tcPr>
          <w:p w:rsidR="000F57BE" w:rsidRPr="000F57BE" w:rsidRDefault="000F57BE" w:rsidP="000F57BE">
            <w:pPr>
              <w:rPr>
                <w:bCs/>
                <w:szCs w:val="24"/>
                <w:lang w:eastAsia="lt-LT"/>
              </w:rPr>
            </w:pPr>
          </w:p>
          <w:p w:rsidR="00A35961" w:rsidRPr="000F57BE" w:rsidRDefault="00A97FBA" w:rsidP="000F57BE">
            <w:pPr>
              <w:jc w:val="center"/>
              <w:rPr>
                <w:bCs/>
                <w:szCs w:val="24"/>
                <w:lang w:eastAsia="lt-LT"/>
              </w:rPr>
            </w:pPr>
            <w:r w:rsidRPr="000F57BE">
              <w:rPr>
                <w:bCs/>
                <w:szCs w:val="24"/>
                <w:lang w:eastAsia="lt-LT"/>
              </w:rPr>
              <w:t>1</w:t>
            </w:r>
            <w:r w:rsidR="005F5C27" w:rsidRPr="000F57BE">
              <w:rPr>
                <w:bCs/>
                <w:szCs w:val="24"/>
                <w:lang w:eastAsia="lt-LT"/>
              </w:rPr>
              <w:t>47650</w:t>
            </w:r>
          </w:p>
        </w:tc>
        <w:tc>
          <w:tcPr>
            <w:tcW w:w="1067" w:type="dxa"/>
          </w:tcPr>
          <w:p w:rsidR="001708D6" w:rsidRPr="000F57BE" w:rsidRDefault="001708D6" w:rsidP="00D8455F">
            <w:pPr>
              <w:jc w:val="center"/>
              <w:rPr>
                <w:szCs w:val="24"/>
              </w:rPr>
            </w:pPr>
          </w:p>
          <w:p w:rsidR="00A35961" w:rsidRPr="000F57BE" w:rsidRDefault="00C91B4E" w:rsidP="00D8455F">
            <w:pPr>
              <w:jc w:val="center"/>
              <w:rPr>
                <w:szCs w:val="24"/>
              </w:rPr>
            </w:pPr>
            <w:r w:rsidRPr="000F57BE">
              <w:rPr>
                <w:szCs w:val="24"/>
              </w:rPr>
              <w:t>5</w:t>
            </w:r>
          </w:p>
        </w:tc>
        <w:tc>
          <w:tcPr>
            <w:tcW w:w="1246" w:type="dxa"/>
          </w:tcPr>
          <w:p w:rsidR="000F57BE" w:rsidRPr="000F57BE" w:rsidRDefault="000F57BE" w:rsidP="00D8455F">
            <w:pPr>
              <w:jc w:val="center"/>
              <w:rPr>
                <w:szCs w:val="24"/>
              </w:rPr>
            </w:pPr>
          </w:p>
          <w:p w:rsidR="00A35961" w:rsidRPr="000F57BE" w:rsidRDefault="00561058" w:rsidP="00D8455F">
            <w:pPr>
              <w:jc w:val="center"/>
              <w:rPr>
                <w:szCs w:val="24"/>
              </w:rPr>
            </w:pPr>
            <w:r w:rsidRPr="000F57BE">
              <w:rPr>
                <w:szCs w:val="24"/>
              </w:rPr>
              <w:t>51</w:t>
            </w:r>
            <w:r w:rsidR="00941A35" w:rsidRPr="000F57BE">
              <w:rPr>
                <w:szCs w:val="24"/>
              </w:rPr>
              <w:t>0</w:t>
            </w:r>
            <w:r w:rsidRPr="000F57BE">
              <w:rPr>
                <w:szCs w:val="24"/>
              </w:rPr>
              <w:t>50</w:t>
            </w:r>
          </w:p>
        </w:tc>
        <w:tc>
          <w:tcPr>
            <w:tcW w:w="848" w:type="dxa"/>
          </w:tcPr>
          <w:p w:rsidR="001708D6" w:rsidRPr="000F57BE" w:rsidRDefault="001708D6" w:rsidP="00D8455F">
            <w:pPr>
              <w:jc w:val="center"/>
              <w:rPr>
                <w:szCs w:val="24"/>
              </w:rPr>
            </w:pPr>
          </w:p>
          <w:p w:rsidR="00A35961" w:rsidRPr="000F57BE" w:rsidRDefault="00561058" w:rsidP="00D8455F">
            <w:pPr>
              <w:jc w:val="center"/>
              <w:rPr>
                <w:szCs w:val="24"/>
              </w:rPr>
            </w:pPr>
            <w:r w:rsidRPr="000F57BE">
              <w:rPr>
                <w:szCs w:val="24"/>
              </w:rPr>
              <w:t>6</w:t>
            </w:r>
          </w:p>
        </w:tc>
        <w:tc>
          <w:tcPr>
            <w:tcW w:w="1466" w:type="dxa"/>
          </w:tcPr>
          <w:p w:rsidR="000F57BE" w:rsidRPr="000F57BE" w:rsidRDefault="000F57BE" w:rsidP="000F57BE">
            <w:pPr>
              <w:jc w:val="center"/>
              <w:rPr>
                <w:szCs w:val="24"/>
              </w:rPr>
            </w:pPr>
          </w:p>
          <w:p w:rsidR="00A35961" w:rsidRPr="000F57BE" w:rsidRDefault="001708D6" w:rsidP="000F57BE">
            <w:pPr>
              <w:jc w:val="center"/>
              <w:rPr>
                <w:szCs w:val="24"/>
              </w:rPr>
            </w:pPr>
            <w:r w:rsidRPr="000F57BE">
              <w:rPr>
                <w:szCs w:val="24"/>
              </w:rPr>
              <w:t>40400</w:t>
            </w:r>
          </w:p>
        </w:tc>
        <w:tc>
          <w:tcPr>
            <w:tcW w:w="819" w:type="dxa"/>
          </w:tcPr>
          <w:p w:rsidR="001708D6" w:rsidRPr="000F57BE" w:rsidRDefault="001708D6" w:rsidP="00D8455F">
            <w:pPr>
              <w:jc w:val="center"/>
              <w:rPr>
                <w:szCs w:val="24"/>
              </w:rPr>
            </w:pPr>
          </w:p>
          <w:p w:rsidR="00A35961" w:rsidRPr="000F57BE" w:rsidRDefault="00561058" w:rsidP="00D8455F">
            <w:pPr>
              <w:jc w:val="center"/>
              <w:rPr>
                <w:szCs w:val="24"/>
              </w:rPr>
            </w:pPr>
            <w:r w:rsidRPr="000F57BE">
              <w:rPr>
                <w:szCs w:val="24"/>
              </w:rPr>
              <w:t>7</w:t>
            </w:r>
          </w:p>
        </w:tc>
        <w:tc>
          <w:tcPr>
            <w:tcW w:w="1250" w:type="dxa"/>
          </w:tcPr>
          <w:p w:rsidR="000F57BE" w:rsidRPr="000F57BE" w:rsidRDefault="000F57BE" w:rsidP="000F57BE">
            <w:pPr>
              <w:jc w:val="center"/>
              <w:rPr>
                <w:szCs w:val="24"/>
              </w:rPr>
            </w:pPr>
          </w:p>
          <w:p w:rsidR="000F57BE" w:rsidRPr="000F57BE" w:rsidRDefault="00D74292" w:rsidP="000F57BE">
            <w:pPr>
              <w:jc w:val="center"/>
              <w:rPr>
                <w:szCs w:val="24"/>
              </w:rPr>
            </w:pPr>
            <w:r w:rsidRPr="000F57BE">
              <w:rPr>
                <w:szCs w:val="24"/>
              </w:rPr>
              <w:t>56200</w:t>
            </w:r>
          </w:p>
        </w:tc>
      </w:tr>
      <w:tr w:rsidR="00A35961" w:rsidRPr="00C65AD8" w:rsidTr="00D74292">
        <w:trPr>
          <w:trHeight w:val="295"/>
          <w:jc w:val="center"/>
        </w:trPr>
        <w:tc>
          <w:tcPr>
            <w:tcW w:w="756" w:type="dxa"/>
          </w:tcPr>
          <w:p w:rsidR="00A35961" w:rsidRPr="00C65AD8" w:rsidRDefault="00580011">
            <w:pPr>
              <w:rPr>
                <w:color w:val="000000" w:themeColor="text1"/>
                <w:szCs w:val="24"/>
              </w:rPr>
            </w:pPr>
            <w:r w:rsidRPr="00C65AD8">
              <w:rPr>
                <w:color w:val="000000" w:themeColor="text1"/>
                <w:szCs w:val="24"/>
              </w:rPr>
              <w:t>1.2.2.</w:t>
            </w:r>
          </w:p>
        </w:tc>
        <w:tc>
          <w:tcPr>
            <w:tcW w:w="4173" w:type="dxa"/>
          </w:tcPr>
          <w:p w:rsidR="00A35961" w:rsidRPr="00C65AD8" w:rsidRDefault="00580011">
            <w:pPr>
              <w:rPr>
                <w:color w:val="000000" w:themeColor="text1"/>
                <w:szCs w:val="24"/>
              </w:rPr>
            </w:pPr>
            <w:r w:rsidRPr="00C65AD8">
              <w:rPr>
                <w:color w:val="000000" w:themeColor="text1"/>
                <w:szCs w:val="24"/>
              </w:rPr>
              <w:t>Tiltų ir lieptų remontas</w:t>
            </w:r>
          </w:p>
        </w:tc>
        <w:tc>
          <w:tcPr>
            <w:tcW w:w="901" w:type="dxa"/>
          </w:tcPr>
          <w:p w:rsidR="00A35961" w:rsidRPr="00C65AD8" w:rsidRDefault="00580011" w:rsidP="00D8455F">
            <w:pPr>
              <w:jc w:val="center"/>
              <w:rPr>
                <w:color w:val="000000" w:themeColor="text1"/>
                <w:szCs w:val="24"/>
              </w:rPr>
            </w:pPr>
            <w:r w:rsidRPr="00C65AD8">
              <w:rPr>
                <w:color w:val="000000" w:themeColor="text1"/>
                <w:szCs w:val="24"/>
              </w:rPr>
              <w:t>vnt.</w:t>
            </w:r>
          </w:p>
        </w:tc>
        <w:tc>
          <w:tcPr>
            <w:tcW w:w="1070" w:type="dxa"/>
          </w:tcPr>
          <w:p w:rsidR="00A35961" w:rsidRPr="00C65AD8" w:rsidRDefault="00580011" w:rsidP="00D8455F">
            <w:pPr>
              <w:jc w:val="center"/>
              <w:rPr>
                <w:color w:val="000000" w:themeColor="text1"/>
                <w:szCs w:val="24"/>
              </w:rPr>
            </w:pPr>
            <w:r w:rsidRPr="00C65AD8">
              <w:rPr>
                <w:color w:val="000000" w:themeColor="text1"/>
                <w:szCs w:val="24"/>
              </w:rPr>
              <w:t>0</w:t>
            </w:r>
          </w:p>
        </w:tc>
        <w:tc>
          <w:tcPr>
            <w:tcW w:w="1338" w:type="dxa"/>
          </w:tcPr>
          <w:p w:rsidR="00A35961" w:rsidRPr="000F57BE" w:rsidRDefault="00580011" w:rsidP="00D8455F">
            <w:pPr>
              <w:jc w:val="center"/>
              <w:rPr>
                <w:bCs/>
                <w:szCs w:val="24"/>
                <w:lang w:eastAsia="lt-LT"/>
              </w:rPr>
            </w:pPr>
            <w:r w:rsidRPr="000F57BE">
              <w:rPr>
                <w:bCs/>
                <w:szCs w:val="24"/>
                <w:lang w:eastAsia="lt-LT"/>
              </w:rPr>
              <w:t>0</w:t>
            </w:r>
          </w:p>
        </w:tc>
        <w:tc>
          <w:tcPr>
            <w:tcW w:w="1067" w:type="dxa"/>
          </w:tcPr>
          <w:p w:rsidR="00A35961" w:rsidRPr="000F57BE" w:rsidRDefault="00580011" w:rsidP="00D8455F">
            <w:pPr>
              <w:jc w:val="center"/>
              <w:rPr>
                <w:szCs w:val="24"/>
              </w:rPr>
            </w:pPr>
            <w:r w:rsidRPr="000F57BE">
              <w:rPr>
                <w:szCs w:val="24"/>
              </w:rPr>
              <w:t>0</w:t>
            </w:r>
          </w:p>
        </w:tc>
        <w:tc>
          <w:tcPr>
            <w:tcW w:w="1246" w:type="dxa"/>
          </w:tcPr>
          <w:p w:rsidR="00A35961" w:rsidRPr="000F57BE" w:rsidRDefault="00580011" w:rsidP="00D8455F">
            <w:pPr>
              <w:jc w:val="center"/>
              <w:rPr>
                <w:szCs w:val="24"/>
              </w:rPr>
            </w:pPr>
            <w:r w:rsidRPr="000F57BE">
              <w:rPr>
                <w:szCs w:val="24"/>
              </w:rPr>
              <w:t>0</w:t>
            </w:r>
          </w:p>
        </w:tc>
        <w:tc>
          <w:tcPr>
            <w:tcW w:w="848" w:type="dxa"/>
          </w:tcPr>
          <w:p w:rsidR="00A35961" w:rsidRPr="000F57BE" w:rsidRDefault="00580011" w:rsidP="00D8455F">
            <w:pPr>
              <w:jc w:val="center"/>
              <w:rPr>
                <w:szCs w:val="24"/>
              </w:rPr>
            </w:pPr>
            <w:r w:rsidRPr="000F57BE">
              <w:rPr>
                <w:szCs w:val="24"/>
              </w:rPr>
              <w:t>0</w:t>
            </w:r>
          </w:p>
        </w:tc>
        <w:tc>
          <w:tcPr>
            <w:tcW w:w="1466" w:type="dxa"/>
          </w:tcPr>
          <w:p w:rsidR="00A35961" w:rsidRPr="000F57BE" w:rsidRDefault="00580011" w:rsidP="00D8455F">
            <w:pPr>
              <w:jc w:val="center"/>
              <w:rPr>
                <w:szCs w:val="24"/>
              </w:rPr>
            </w:pPr>
            <w:r w:rsidRPr="000F57BE">
              <w:rPr>
                <w:szCs w:val="24"/>
              </w:rPr>
              <w:t>0</w:t>
            </w:r>
          </w:p>
        </w:tc>
        <w:tc>
          <w:tcPr>
            <w:tcW w:w="819" w:type="dxa"/>
          </w:tcPr>
          <w:p w:rsidR="00A35961" w:rsidRPr="000F57BE" w:rsidRDefault="00580011" w:rsidP="00D8455F">
            <w:pPr>
              <w:jc w:val="center"/>
              <w:rPr>
                <w:szCs w:val="24"/>
              </w:rPr>
            </w:pPr>
            <w:r w:rsidRPr="000F57BE">
              <w:rPr>
                <w:szCs w:val="24"/>
              </w:rPr>
              <w:t>0</w:t>
            </w:r>
          </w:p>
        </w:tc>
        <w:tc>
          <w:tcPr>
            <w:tcW w:w="1250" w:type="dxa"/>
          </w:tcPr>
          <w:p w:rsidR="00A35961" w:rsidRPr="000F57BE" w:rsidRDefault="00580011" w:rsidP="00D8455F">
            <w:pPr>
              <w:jc w:val="center"/>
              <w:rPr>
                <w:szCs w:val="24"/>
              </w:rPr>
            </w:pPr>
            <w:r w:rsidRPr="000F57BE">
              <w:rPr>
                <w:szCs w:val="24"/>
              </w:rPr>
              <w:t>0</w:t>
            </w:r>
          </w:p>
        </w:tc>
      </w:tr>
      <w:tr w:rsidR="00A35961" w:rsidRPr="00C65AD8" w:rsidTr="00D74292">
        <w:trPr>
          <w:trHeight w:val="295"/>
          <w:jc w:val="center"/>
        </w:trPr>
        <w:tc>
          <w:tcPr>
            <w:tcW w:w="756" w:type="dxa"/>
          </w:tcPr>
          <w:p w:rsidR="00A35961" w:rsidRPr="00C65AD8" w:rsidRDefault="00580011">
            <w:pPr>
              <w:rPr>
                <w:color w:val="000000" w:themeColor="text1"/>
                <w:szCs w:val="24"/>
              </w:rPr>
            </w:pPr>
            <w:r w:rsidRPr="00C65AD8">
              <w:rPr>
                <w:color w:val="000000" w:themeColor="text1"/>
                <w:szCs w:val="24"/>
              </w:rPr>
              <w:t>1.2.3.</w:t>
            </w:r>
          </w:p>
        </w:tc>
        <w:tc>
          <w:tcPr>
            <w:tcW w:w="4173" w:type="dxa"/>
          </w:tcPr>
          <w:p w:rsidR="00A35961" w:rsidRPr="00C65AD8" w:rsidRDefault="00580011">
            <w:pPr>
              <w:rPr>
                <w:color w:val="000000" w:themeColor="text1"/>
                <w:szCs w:val="24"/>
              </w:rPr>
            </w:pPr>
            <w:r w:rsidRPr="00C65AD8">
              <w:rPr>
                <w:color w:val="000000" w:themeColor="text1"/>
                <w:szCs w:val="24"/>
              </w:rPr>
              <w:t>Pralaidų remontas</w:t>
            </w:r>
          </w:p>
        </w:tc>
        <w:tc>
          <w:tcPr>
            <w:tcW w:w="901" w:type="dxa"/>
          </w:tcPr>
          <w:p w:rsidR="00A35961" w:rsidRPr="00C65AD8" w:rsidRDefault="00580011" w:rsidP="00D8455F">
            <w:pPr>
              <w:jc w:val="center"/>
              <w:rPr>
                <w:color w:val="000000" w:themeColor="text1"/>
                <w:szCs w:val="24"/>
              </w:rPr>
            </w:pPr>
            <w:r w:rsidRPr="00C65AD8">
              <w:rPr>
                <w:color w:val="000000" w:themeColor="text1"/>
                <w:szCs w:val="24"/>
              </w:rPr>
              <w:t>vnt.</w:t>
            </w:r>
          </w:p>
        </w:tc>
        <w:tc>
          <w:tcPr>
            <w:tcW w:w="1070" w:type="dxa"/>
          </w:tcPr>
          <w:p w:rsidR="00A35961" w:rsidRPr="00C65AD8" w:rsidRDefault="00580011" w:rsidP="00D8455F">
            <w:pPr>
              <w:jc w:val="center"/>
              <w:rPr>
                <w:color w:val="000000" w:themeColor="text1"/>
                <w:szCs w:val="24"/>
              </w:rPr>
            </w:pPr>
            <w:r w:rsidRPr="00C65AD8">
              <w:rPr>
                <w:color w:val="000000" w:themeColor="text1"/>
                <w:szCs w:val="24"/>
              </w:rPr>
              <w:t>0</w:t>
            </w:r>
          </w:p>
        </w:tc>
        <w:tc>
          <w:tcPr>
            <w:tcW w:w="1338" w:type="dxa"/>
          </w:tcPr>
          <w:p w:rsidR="00A35961" w:rsidRPr="000F57BE" w:rsidRDefault="00580011" w:rsidP="00D8455F">
            <w:pPr>
              <w:jc w:val="center"/>
              <w:rPr>
                <w:bCs/>
                <w:szCs w:val="24"/>
                <w:lang w:eastAsia="lt-LT"/>
              </w:rPr>
            </w:pPr>
            <w:r w:rsidRPr="000F57BE">
              <w:rPr>
                <w:bCs/>
                <w:szCs w:val="24"/>
                <w:lang w:eastAsia="lt-LT"/>
              </w:rPr>
              <w:t>0</w:t>
            </w:r>
          </w:p>
        </w:tc>
        <w:tc>
          <w:tcPr>
            <w:tcW w:w="1067" w:type="dxa"/>
          </w:tcPr>
          <w:p w:rsidR="00A35961" w:rsidRPr="000F57BE" w:rsidRDefault="00580011" w:rsidP="00D8455F">
            <w:pPr>
              <w:jc w:val="center"/>
              <w:rPr>
                <w:szCs w:val="24"/>
              </w:rPr>
            </w:pPr>
            <w:r w:rsidRPr="000F57BE">
              <w:rPr>
                <w:szCs w:val="24"/>
              </w:rPr>
              <w:t>0</w:t>
            </w:r>
          </w:p>
        </w:tc>
        <w:tc>
          <w:tcPr>
            <w:tcW w:w="1246" w:type="dxa"/>
          </w:tcPr>
          <w:p w:rsidR="00A35961" w:rsidRPr="000F57BE" w:rsidRDefault="00580011" w:rsidP="00D8455F">
            <w:pPr>
              <w:jc w:val="center"/>
              <w:rPr>
                <w:szCs w:val="24"/>
              </w:rPr>
            </w:pPr>
            <w:r w:rsidRPr="000F57BE">
              <w:rPr>
                <w:szCs w:val="24"/>
              </w:rPr>
              <w:t>0</w:t>
            </w:r>
          </w:p>
        </w:tc>
        <w:tc>
          <w:tcPr>
            <w:tcW w:w="848" w:type="dxa"/>
          </w:tcPr>
          <w:p w:rsidR="00A35961" w:rsidRPr="000F57BE" w:rsidRDefault="00580011" w:rsidP="00D8455F">
            <w:pPr>
              <w:jc w:val="center"/>
              <w:rPr>
                <w:szCs w:val="24"/>
              </w:rPr>
            </w:pPr>
            <w:r w:rsidRPr="000F57BE">
              <w:rPr>
                <w:szCs w:val="24"/>
              </w:rPr>
              <w:t>0</w:t>
            </w:r>
          </w:p>
        </w:tc>
        <w:tc>
          <w:tcPr>
            <w:tcW w:w="1466" w:type="dxa"/>
          </w:tcPr>
          <w:p w:rsidR="00A35961" w:rsidRPr="000F57BE" w:rsidRDefault="00580011" w:rsidP="00D8455F">
            <w:pPr>
              <w:jc w:val="center"/>
              <w:rPr>
                <w:szCs w:val="24"/>
              </w:rPr>
            </w:pPr>
            <w:r w:rsidRPr="000F57BE">
              <w:rPr>
                <w:szCs w:val="24"/>
              </w:rPr>
              <w:t>0</w:t>
            </w:r>
          </w:p>
        </w:tc>
        <w:tc>
          <w:tcPr>
            <w:tcW w:w="819" w:type="dxa"/>
          </w:tcPr>
          <w:p w:rsidR="00A35961" w:rsidRPr="000F57BE" w:rsidRDefault="00580011" w:rsidP="00D8455F">
            <w:pPr>
              <w:jc w:val="center"/>
              <w:rPr>
                <w:szCs w:val="24"/>
              </w:rPr>
            </w:pPr>
            <w:r w:rsidRPr="000F57BE">
              <w:rPr>
                <w:szCs w:val="24"/>
              </w:rPr>
              <w:t>0</w:t>
            </w:r>
          </w:p>
        </w:tc>
        <w:tc>
          <w:tcPr>
            <w:tcW w:w="1250" w:type="dxa"/>
          </w:tcPr>
          <w:p w:rsidR="00A35961" w:rsidRPr="000F57BE" w:rsidRDefault="00580011" w:rsidP="00D8455F">
            <w:pPr>
              <w:jc w:val="center"/>
              <w:rPr>
                <w:szCs w:val="24"/>
              </w:rPr>
            </w:pPr>
            <w:r w:rsidRPr="000F57BE">
              <w:rPr>
                <w:szCs w:val="24"/>
              </w:rPr>
              <w:t>0</w:t>
            </w:r>
          </w:p>
        </w:tc>
      </w:tr>
      <w:tr w:rsidR="00C91B4E" w:rsidRPr="00C65AD8" w:rsidTr="00D74292">
        <w:trPr>
          <w:trHeight w:val="295"/>
          <w:jc w:val="center"/>
        </w:trPr>
        <w:tc>
          <w:tcPr>
            <w:tcW w:w="756" w:type="dxa"/>
          </w:tcPr>
          <w:p w:rsidR="00C91B4E" w:rsidRPr="00C65AD8" w:rsidRDefault="00C91B4E">
            <w:pPr>
              <w:rPr>
                <w:color w:val="000000" w:themeColor="text1"/>
                <w:szCs w:val="24"/>
              </w:rPr>
            </w:pPr>
            <w:r w:rsidRPr="00C65AD8">
              <w:rPr>
                <w:color w:val="000000" w:themeColor="text1"/>
                <w:szCs w:val="24"/>
              </w:rPr>
              <w:t>1.2.4.</w:t>
            </w:r>
          </w:p>
        </w:tc>
        <w:tc>
          <w:tcPr>
            <w:tcW w:w="4173" w:type="dxa"/>
          </w:tcPr>
          <w:p w:rsidR="00C91B4E" w:rsidRPr="00C65AD8" w:rsidRDefault="00C91B4E">
            <w:pPr>
              <w:rPr>
                <w:color w:val="000000" w:themeColor="text1"/>
                <w:szCs w:val="24"/>
              </w:rPr>
            </w:pPr>
            <w:r w:rsidRPr="00C65AD8">
              <w:rPr>
                <w:color w:val="000000" w:themeColor="text1"/>
                <w:szCs w:val="24"/>
              </w:rPr>
              <w:t>Pralaidų br</w:t>
            </w:r>
            <w:r w:rsidR="00810355" w:rsidRPr="00C65AD8">
              <w:rPr>
                <w:color w:val="000000" w:themeColor="text1"/>
                <w:szCs w:val="24"/>
              </w:rPr>
              <w:t>a</w:t>
            </w:r>
            <w:r w:rsidRPr="00C65AD8">
              <w:rPr>
                <w:color w:val="000000" w:themeColor="text1"/>
                <w:szCs w:val="24"/>
              </w:rPr>
              <w:t>stų įrengimas</w:t>
            </w:r>
          </w:p>
        </w:tc>
        <w:tc>
          <w:tcPr>
            <w:tcW w:w="901" w:type="dxa"/>
          </w:tcPr>
          <w:p w:rsidR="00C91B4E" w:rsidRPr="00C65AD8" w:rsidRDefault="00C91B4E" w:rsidP="00D8455F">
            <w:pPr>
              <w:jc w:val="center"/>
              <w:rPr>
                <w:color w:val="000000" w:themeColor="text1"/>
                <w:szCs w:val="24"/>
              </w:rPr>
            </w:pPr>
            <w:r w:rsidRPr="00C65AD8">
              <w:rPr>
                <w:color w:val="000000" w:themeColor="text1"/>
                <w:szCs w:val="24"/>
              </w:rPr>
              <w:t>vnt.</w:t>
            </w:r>
          </w:p>
        </w:tc>
        <w:tc>
          <w:tcPr>
            <w:tcW w:w="1070" w:type="dxa"/>
          </w:tcPr>
          <w:p w:rsidR="00C91B4E" w:rsidRPr="00C65AD8" w:rsidRDefault="00561058" w:rsidP="00D8455F">
            <w:pPr>
              <w:jc w:val="center"/>
              <w:rPr>
                <w:color w:val="000000" w:themeColor="text1"/>
                <w:szCs w:val="24"/>
              </w:rPr>
            </w:pPr>
            <w:r w:rsidRPr="00C65AD8">
              <w:rPr>
                <w:color w:val="000000" w:themeColor="text1"/>
                <w:szCs w:val="24"/>
              </w:rPr>
              <w:t>3</w:t>
            </w:r>
          </w:p>
        </w:tc>
        <w:tc>
          <w:tcPr>
            <w:tcW w:w="1338" w:type="dxa"/>
          </w:tcPr>
          <w:p w:rsidR="00C91B4E" w:rsidRPr="000F57BE" w:rsidRDefault="005F5C27" w:rsidP="000F57BE">
            <w:pPr>
              <w:jc w:val="center"/>
              <w:rPr>
                <w:bCs/>
                <w:szCs w:val="24"/>
                <w:lang w:eastAsia="lt-LT"/>
              </w:rPr>
            </w:pPr>
            <w:r w:rsidRPr="000F57BE">
              <w:rPr>
                <w:bCs/>
                <w:szCs w:val="24"/>
                <w:lang w:eastAsia="lt-LT"/>
              </w:rPr>
              <w:t>20350</w:t>
            </w:r>
          </w:p>
        </w:tc>
        <w:tc>
          <w:tcPr>
            <w:tcW w:w="1067" w:type="dxa"/>
          </w:tcPr>
          <w:p w:rsidR="00C91B4E" w:rsidRPr="000F57BE" w:rsidRDefault="00561058" w:rsidP="00D8455F">
            <w:pPr>
              <w:jc w:val="center"/>
              <w:rPr>
                <w:szCs w:val="24"/>
              </w:rPr>
            </w:pPr>
            <w:r w:rsidRPr="000F57BE">
              <w:rPr>
                <w:szCs w:val="24"/>
              </w:rPr>
              <w:t>1</w:t>
            </w:r>
          </w:p>
        </w:tc>
        <w:tc>
          <w:tcPr>
            <w:tcW w:w="1246" w:type="dxa"/>
          </w:tcPr>
          <w:p w:rsidR="00C91B4E" w:rsidRPr="000F57BE" w:rsidRDefault="00561058" w:rsidP="00D8455F">
            <w:pPr>
              <w:jc w:val="center"/>
              <w:rPr>
                <w:szCs w:val="24"/>
              </w:rPr>
            </w:pPr>
            <w:r w:rsidRPr="000F57BE">
              <w:rPr>
                <w:szCs w:val="24"/>
              </w:rPr>
              <w:t>7050</w:t>
            </w:r>
          </w:p>
        </w:tc>
        <w:tc>
          <w:tcPr>
            <w:tcW w:w="848" w:type="dxa"/>
          </w:tcPr>
          <w:p w:rsidR="00C91B4E" w:rsidRPr="000F57BE" w:rsidRDefault="00561058" w:rsidP="00D8455F">
            <w:pPr>
              <w:jc w:val="center"/>
              <w:rPr>
                <w:szCs w:val="24"/>
              </w:rPr>
            </w:pPr>
            <w:r w:rsidRPr="000F57BE">
              <w:rPr>
                <w:szCs w:val="24"/>
              </w:rPr>
              <w:t>1</w:t>
            </w:r>
          </w:p>
        </w:tc>
        <w:tc>
          <w:tcPr>
            <w:tcW w:w="1466" w:type="dxa"/>
          </w:tcPr>
          <w:p w:rsidR="00C91B4E" w:rsidRPr="000F57BE" w:rsidRDefault="001708D6" w:rsidP="000F57BE">
            <w:pPr>
              <w:jc w:val="center"/>
              <w:rPr>
                <w:szCs w:val="24"/>
              </w:rPr>
            </w:pPr>
            <w:r w:rsidRPr="000F57BE">
              <w:rPr>
                <w:szCs w:val="24"/>
              </w:rPr>
              <w:t>7000</w:t>
            </w:r>
          </w:p>
        </w:tc>
        <w:tc>
          <w:tcPr>
            <w:tcW w:w="819" w:type="dxa"/>
          </w:tcPr>
          <w:p w:rsidR="00C91B4E" w:rsidRPr="000F57BE" w:rsidRDefault="00561058" w:rsidP="00D8455F">
            <w:pPr>
              <w:jc w:val="center"/>
              <w:rPr>
                <w:szCs w:val="24"/>
              </w:rPr>
            </w:pPr>
            <w:r w:rsidRPr="000F57BE">
              <w:rPr>
                <w:szCs w:val="24"/>
              </w:rPr>
              <w:t>1</w:t>
            </w:r>
          </w:p>
        </w:tc>
        <w:tc>
          <w:tcPr>
            <w:tcW w:w="1250" w:type="dxa"/>
          </w:tcPr>
          <w:p w:rsidR="00C91B4E" w:rsidRPr="000F57BE" w:rsidRDefault="00E01CAF" w:rsidP="000F57BE">
            <w:pPr>
              <w:jc w:val="center"/>
              <w:rPr>
                <w:szCs w:val="24"/>
              </w:rPr>
            </w:pPr>
            <w:r w:rsidRPr="000F57BE">
              <w:rPr>
                <w:szCs w:val="24"/>
              </w:rPr>
              <w:t>6300</w:t>
            </w:r>
          </w:p>
        </w:tc>
      </w:tr>
      <w:tr w:rsidR="00A35961" w:rsidRPr="00C65AD8" w:rsidTr="00D74292">
        <w:trPr>
          <w:trHeight w:val="295"/>
          <w:jc w:val="center"/>
        </w:trPr>
        <w:tc>
          <w:tcPr>
            <w:tcW w:w="756" w:type="dxa"/>
          </w:tcPr>
          <w:p w:rsidR="00A35961" w:rsidRPr="00C65AD8" w:rsidRDefault="00580011" w:rsidP="00C91B4E">
            <w:pPr>
              <w:rPr>
                <w:color w:val="000000" w:themeColor="text1"/>
                <w:szCs w:val="24"/>
              </w:rPr>
            </w:pPr>
            <w:r w:rsidRPr="00C65AD8">
              <w:rPr>
                <w:color w:val="000000" w:themeColor="text1"/>
                <w:szCs w:val="24"/>
              </w:rPr>
              <w:t>1.2.</w:t>
            </w:r>
            <w:r w:rsidR="00C91B4E" w:rsidRPr="00C65AD8">
              <w:rPr>
                <w:color w:val="000000" w:themeColor="text1"/>
                <w:szCs w:val="24"/>
              </w:rPr>
              <w:t>5</w:t>
            </w:r>
            <w:r w:rsidRPr="00C65AD8">
              <w:rPr>
                <w:color w:val="000000" w:themeColor="text1"/>
                <w:szCs w:val="24"/>
              </w:rPr>
              <w:t>.</w:t>
            </w:r>
          </w:p>
        </w:tc>
        <w:tc>
          <w:tcPr>
            <w:tcW w:w="4173" w:type="dxa"/>
          </w:tcPr>
          <w:p w:rsidR="00A35961" w:rsidRPr="00C65AD8" w:rsidRDefault="00580011">
            <w:pPr>
              <w:rPr>
                <w:color w:val="000000" w:themeColor="text1"/>
                <w:szCs w:val="24"/>
              </w:rPr>
            </w:pPr>
            <w:r w:rsidRPr="00C65AD8">
              <w:rPr>
                <w:color w:val="000000" w:themeColor="text1"/>
                <w:szCs w:val="24"/>
              </w:rPr>
              <w:t>Sausinimo sistemų (12,5 cm ir didesnio skersmens rinktuvų) remontas</w:t>
            </w:r>
          </w:p>
        </w:tc>
        <w:tc>
          <w:tcPr>
            <w:tcW w:w="901" w:type="dxa"/>
          </w:tcPr>
          <w:p w:rsidR="000F57BE" w:rsidRDefault="000F57BE" w:rsidP="00D8455F">
            <w:pPr>
              <w:jc w:val="center"/>
              <w:rPr>
                <w:color w:val="000000" w:themeColor="text1"/>
                <w:szCs w:val="24"/>
              </w:rPr>
            </w:pPr>
          </w:p>
          <w:p w:rsidR="00A35961" w:rsidRPr="00C65AD8" w:rsidRDefault="00580011" w:rsidP="00D8455F">
            <w:pPr>
              <w:jc w:val="center"/>
              <w:rPr>
                <w:color w:val="000000" w:themeColor="text1"/>
                <w:szCs w:val="24"/>
              </w:rPr>
            </w:pPr>
            <w:r w:rsidRPr="00C65AD8">
              <w:rPr>
                <w:color w:val="000000" w:themeColor="text1"/>
                <w:szCs w:val="24"/>
              </w:rPr>
              <w:t>ha</w:t>
            </w:r>
          </w:p>
        </w:tc>
        <w:tc>
          <w:tcPr>
            <w:tcW w:w="1070" w:type="dxa"/>
          </w:tcPr>
          <w:p w:rsidR="000F57BE" w:rsidRDefault="000F57BE" w:rsidP="00D8455F">
            <w:pPr>
              <w:jc w:val="center"/>
              <w:rPr>
                <w:bCs/>
                <w:color w:val="000000" w:themeColor="text1"/>
                <w:szCs w:val="24"/>
                <w:lang w:eastAsia="lt-LT"/>
              </w:rPr>
            </w:pPr>
          </w:p>
          <w:p w:rsidR="00A35961" w:rsidRPr="00C65AD8" w:rsidRDefault="00561058" w:rsidP="00D8455F">
            <w:pPr>
              <w:jc w:val="center"/>
              <w:rPr>
                <w:color w:val="000000" w:themeColor="text1"/>
                <w:szCs w:val="24"/>
              </w:rPr>
            </w:pPr>
            <w:r w:rsidRPr="00C65AD8">
              <w:rPr>
                <w:bCs/>
                <w:color w:val="000000" w:themeColor="text1"/>
                <w:szCs w:val="24"/>
                <w:lang w:eastAsia="lt-LT"/>
              </w:rPr>
              <w:t>50,8</w:t>
            </w:r>
          </w:p>
        </w:tc>
        <w:tc>
          <w:tcPr>
            <w:tcW w:w="1338" w:type="dxa"/>
          </w:tcPr>
          <w:p w:rsidR="000F57BE" w:rsidRPr="000F57BE" w:rsidRDefault="000F57BE" w:rsidP="000F57BE">
            <w:pPr>
              <w:jc w:val="center"/>
              <w:rPr>
                <w:bCs/>
                <w:szCs w:val="24"/>
                <w:lang w:eastAsia="lt-LT"/>
              </w:rPr>
            </w:pPr>
          </w:p>
          <w:p w:rsidR="00A35961" w:rsidRPr="000F57BE" w:rsidRDefault="00A97FBA" w:rsidP="000F57BE">
            <w:pPr>
              <w:jc w:val="center"/>
              <w:rPr>
                <w:bCs/>
                <w:szCs w:val="24"/>
                <w:lang w:eastAsia="lt-LT"/>
              </w:rPr>
            </w:pPr>
            <w:r w:rsidRPr="000F57BE">
              <w:rPr>
                <w:bCs/>
                <w:szCs w:val="24"/>
                <w:lang w:eastAsia="lt-LT"/>
              </w:rPr>
              <w:t>13</w:t>
            </w:r>
            <w:r w:rsidR="005F5C27" w:rsidRPr="000F57BE">
              <w:rPr>
                <w:bCs/>
                <w:szCs w:val="24"/>
                <w:lang w:eastAsia="lt-LT"/>
              </w:rPr>
              <w:t>2100</w:t>
            </w:r>
          </w:p>
        </w:tc>
        <w:tc>
          <w:tcPr>
            <w:tcW w:w="1067" w:type="dxa"/>
          </w:tcPr>
          <w:p w:rsidR="000F57BE" w:rsidRPr="000F57BE" w:rsidRDefault="000F57BE" w:rsidP="00D8455F">
            <w:pPr>
              <w:jc w:val="center"/>
              <w:rPr>
                <w:szCs w:val="24"/>
              </w:rPr>
            </w:pPr>
          </w:p>
          <w:p w:rsidR="00A35961" w:rsidRPr="000F57BE" w:rsidRDefault="00C311BB" w:rsidP="00D8455F">
            <w:pPr>
              <w:jc w:val="center"/>
              <w:rPr>
                <w:szCs w:val="24"/>
              </w:rPr>
            </w:pPr>
            <w:r w:rsidRPr="000F57BE">
              <w:rPr>
                <w:szCs w:val="24"/>
              </w:rPr>
              <w:t>14,93</w:t>
            </w:r>
          </w:p>
        </w:tc>
        <w:tc>
          <w:tcPr>
            <w:tcW w:w="1246" w:type="dxa"/>
          </w:tcPr>
          <w:p w:rsidR="000F57BE" w:rsidRPr="000F57BE" w:rsidRDefault="000F57BE" w:rsidP="00D8455F">
            <w:pPr>
              <w:jc w:val="center"/>
              <w:rPr>
                <w:szCs w:val="24"/>
              </w:rPr>
            </w:pPr>
          </w:p>
          <w:p w:rsidR="00A35961" w:rsidRPr="000F57BE" w:rsidRDefault="00C311BB" w:rsidP="00D8455F">
            <w:pPr>
              <w:jc w:val="center"/>
              <w:rPr>
                <w:szCs w:val="24"/>
              </w:rPr>
            </w:pPr>
            <w:r w:rsidRPr="000F57BE">
              <w:rPr>
                <w:szCs w:val="24"/>
              </w:rPr>
              <w:t>42300</w:t>
            </w:r>
          </w:p>
        </w:tc>
        <w:tc>
          <w:tcPr>
            <w:tcW w:w="848" w:type="dxa"/>
          </w:tcPr>
          <w:p w:rsidR="000F57BE" w:rsidRPr="000F57BE" w:rsidRDefault="000F57BE" w:rsidP="00D8455F">
            <w:pPr>
              <w:jc w:val="center"/>
              <w:rPr>
                <w:szCs w:val="24"/>
              </w:rPr>
            </w:pPr>
          </w:p>
          <w:p w:rsidR="00A35961" w:rsidRPr="000F57BE" w:rsidRDefault="00C311BB" w:rsidP="00D8455F">
            <w:pPr>
              <w:jc w:val="center"/>
              <w:rPr>
                <w:szCs w:val="24"/>
              </w:rPr>
            </w:pPr>
            <w:r w:rsidRPr="000F57BE">
              <w:rPr>
                <w:szCs w:val="24"/>
              </w:rPr>
              <w:t>16,50</w:t>
            </w:r>
          </w:p>
        </w:tc>
        <w:tc>
          <w:tcPr>
            <w:tcW w:w="1466" w:type="dxa"/>
          </w:tcPr>
          <w:p w:rsidR="000F57BE" w:rsidRPr="000F57BE" w:rsidRDefault="000F57BE" w:rsidP="000F57BE">
            <w:pPr>
              <w:jc w:val="center"/>
              <w:rPr>
                <w:szCs w:val="24"/>
              </w:rPr>
            </w:pPr>
          </w:p>
          <w:p w:rsidR="00A35961" w:rsidRPr="000F57BE" w:rsidRDefault="00E01CAF" w:rsidP="000F57BE">
            <w:pPr>
              <w:jc w:val="center"/>
              <w:rPr>
                <w:szCs w:val="24"/>
              </w:rPr>
            </w:pPr>
            <w:r w:rsidRPr="000F57BE">
              <w:rPr>
                <w:szCs w:val="24"/>
              </w:rPr>
              <w:t>42000</w:t>
            </w:r>
          </w:p>
        </w:tc>
        <w:tc>
          <w:tcPr>
            <w:tcW w:w="819" w:type="dxa"/>
          </w:tcPr>
          <w:p w:rsidR="000F57BE" w:rsidRPr="000F57BE" w:rsidRDefault="000F57BE" w:rsidP="00D8455F">
            <w:pPr>
              <w:jc w:val="center"/>
              <w:rPr>
                <w:szCs w:val="24"/>
              </w:rPr>
            </w:pPr>
          </w:p>
          <w:p w:rsidR="00A35961" w:rsidRPr="000F57BE" w:rsidRDefault="00C311BB" w:rsidP="00D8455F">
            <w:pPr>
              <w:jc w:val="center"/>
              <w:rPr>
                <w:szCs w:val="24"/>
              </w:rPr>
            </w:pPr>
            <w:r w:rsidRPr="000F57BE">
              <w:rPr>
                <w:szCs w:val="24"/>
              </w:rPr>
              <w:t>19,37</w:t>
            </w:r>
          </w:p>
        </w:tc>
        <w:tc>
          <w:tcPr>
            <w:tcW w:w="1250" w:type="dxa"/>
          </w:tcPr>
          <w:p w:rsidR="000F57BE" w:rsidRPr="000F57BE" w:rsidRDefault="000F57BE" w:rsidP="000F57BE">
            <w:pPr>
              <w:jc w:val="center"/>
              <w:rPr>
                <w:szCs w:val="24"/>
              </w:rPr>
            </w:pPr>
          </w:p>
          <w:p w:rsidR="00A35961" w:rsidRPr="000F57BE" w:rsidRDefault="00E01CAF" w:rsidP="000F57BE">
            <w:pPr>
              <w:jc w:val="center"/>
              <w:rPr>
                <w:szCs w:val="24"/>
              </w:rPr>
            </w:pPr>
            <w:r w:rsidRPr="000F57BE">
              <w:rPr>
                <w:szCs w:val="24"/>
              </w:rPr>
              <w:t>47800</w:t>
            </w:r>
          </w:p>
        </w:tc>
      </w:tr>
      <w:tr w:rsidR="00A35961" w:rsidRPr="00C65AD8" w:rsidTr="00D74292">
        <w:trPr>
          <w:trHeight w:val="612"/>
          <w:jc w:val="center"/>
        </w:trPr>
        <w:tc>
          <w:tcPr>
            <w:tcW w:w="756" w:type="dxa"/>
          </w:tcPr>
          <w:p w:rsidR="00A35961" w:rsidRPr="008F399A" w:rsidRDefault="00580011">
            <w:pPr>
              <w:rPr>
                <w:b/>
                <w:color w:val="000000" w:themeColor="text1"/>
                <w:szCs w:val="24"/>
              </w:rPr>
            </w:pPr>
            <w:r w:rsidRPr="008F399A">
              <w:rPr>
                <w:b/>
                <w:color w:val="000000" w:themeColor="text1"/>
                <w:szCs w:val="24"/>
              </w:rPr>
              <w:t>1.3.</w:t>
            </w:r>
          </w:p>
        </w:tc>
        <w:tc>
          <w:tcPr>
            <w:tcW w:w="4173" w:type="dxa"/>
          </w:tcPr>
          <w:p w:rsidR="00A35961" w:rsidRPr="008F399A" w:rsidRDefault="00580011">
            <w:pPr>
              <w:rPr>
                <w:b/>
                <w:color w:val="000000" w:themeColor="text1"/>
                <w:szCs w:val="24"/>
              </w:rPr>
            </w:pPr>
            <w:r w:rsidRPr="008F399A">
              <w:rPr>
                <w:b/>
                <w:color w:val="000000" w:themeColor="text1"/>
                <w:szCs w:val="24"/>
              </w:rPr>
              <w:t>Projektinės dokumentacijos parengimas, kitos inžinerinės paslaugos</w:t>
            </w:r>
          </w:p>
        </w:tc>
        <w:tc>
          <w:tcPr>
            <w:tcW w:w="901" w:type="dxa"/>
          </w:tcPr>
          <w:p w:rsidR="00A35961" w:rsidRPr="008F399A" w:rsidRDefault="00A35961" w:rsidP="00D8455F">
            <w:pPr>
              <w:jc w:val="center"/>
              <w:rPr>
                <w:b/>
                <w:color w:val="000000" w:themeColor="text1"/>
                <w:szCs w:val="24"/>
              </w:rPr>
            </w:pPr>
          </w:p>
        </w:tc>
        <w:tc>
          <w:tcPr>
            <w:tcW w:w="1070" w:type="dxa"/>
          </w:tcPr>
          <w:p w:rsidR="00A35961" w:rsidRPr="008F399A" w:rsidRDefault="00A35961" w:rsidP="00D8455F">
            <w:pPr>
              <w:jc w:val="center"/>
              <w:rPr>
                <w:b/>
                <w:color w:val="000000" w:themeColor="text1"/>
                <w:szCs w:val="24"/>
              </w:rPr>
            </w:pPr>
          </w:p>
        </w:tc>
        <w:tc>
          <w:tcPr>
            <w:tcW w:w="1338" w:type="dxa"/>
          </w:tcPr>
          <w:p w:rsidR="000F57BE" w:rsidRPr="000F57BE" w:rsidRDefault="000F57BE" w:rsidP="00D8455F">
            <w:pPr>
              <w:jc w:val="center"/>
              <w:rPr>
                <w:b/>
                <w:bCs/>
                <w:szCs w:val="24"/>
                <w:lang w:eastAsia="lt-LT"/>
              </w:rPr>
            </w:pPr>
          </w:p>
          <w:p w:rsidR="001708D6" w:rsidRPr="000F57BE" w:rsidRDefault="00D74292" w:rsidP="00D8455F">
            <w:pPr>
              <w:jc w:val="center"/>
              <w:rPr>
                <w:b/>
                <w:bCs/>
                <w:szCs w:val="24"/>
                <w:lang w:eastAsia="lt-LT"/>
              </w:rPr>
            </w:pPr>
            <w:r w:rsidRPr="000F57BE">
              <w:rPr>
                <w:b/>
                <w:bCs/>
                <w:szCs w:val="24"/>
                <w:lang w:eastAsia="lt-LT"/>
              </w:rPr>
              <w:t>31100</w:t>
            </w:r>
          </w:p>
          <w:p w:rsidR="00A35961" w:rsidRPr="000F57BE" w:rsidRDefault="00A35961" w:rsidP="00D8455F">
            <w:pPr>
              <w:jc w:val="center"/>
              <w:rPr>
                <w:b/>
                <w:bCs/>
                <w:strike/>
                <w:szCs w:val="24"/>
                <w:lang w:eastAsia="lt-LT"/>
              </w:rPr>
            </w:pPr>
          </w:p>
        </w:tc>
        <w:tc>
          <w:tcPr>
            <w:tcW w:w="1067" w:type="dxa"/>
          </w:tcPr>
          <w:p w:rsidR="00A35961" w:rsidRPr="000F57BE" w:rsidRDefault="00A35961" w:rsidP="00D8455F">
            <w:pPr>
              <w:jc w:val="center"/>
              <w:rPr>
                <w:b/>
                <w:szCs w:val="24"/>
              </w:rPr>
            </w:pPr>
          </w:p>
        </w:tc>
        <w:tc>
          <w:tcPr>
            <w:tcW w:w="1246" w:type="dxa"/>
          </w:tcPr>
          <w:p w:rsidR="000F57BE" w:rsidRPr="000F57BE" w:rsidRDefault="000F57BE" w:rsidP="00D8455F">
            <w:pPr>
              <w:jc w:val="center"/>
              <w:rPr>
                <w:b/>
                <w:szCs w:val="24"/>
              </w:rPr>
            </w:pPr>
          </w:p>
          <w:p w:rsidR="00A35961" w:rsidRPr="000F57BE" w:rsidRDefault="00C311BB" w:rsidP="00D8455F">
            <w:pPr>
              <w:jc w:val="center"/>
              <w:rPr>
                <w:b/>
                <w:szCs w:val="24"/>
              </w:rPr>
            </w:pPr>
            <w:r w:rsidRPr="000F57BE">
              <w:rPr>
                <w:b/>
                <w:szCs w:val="24"/>
              </w:rPr>
              <w:t>11600</w:t>
            </w:r>
          </w:p>
        </w:tc>
        <w:tc>
          <w:tcPr>
            <w:tcW w:w="848" w:type="dxa"/>
          </w:tcPr>
          <w:p w:rsidR="00A35961" w:rsidRPr="000F57BE" w:rsidRDefault="00A35961" w:rsidP="00D8455F">
            <w:pPr>
              <w:jc w:val="center"/>
              <w:rPr>
                <w:b/>
                <w:szCs w:val="24"/>
              </w:rPr>
            </w:pPr>
          </w:p>
        </w:tc>
        <w:tc>
          <w:tcPr>
            <w:tcW w:w="1466" w:type="dxa"/>
          </w:tcPr>
          <w:p w:rsidR="000F57BE" w:rsidRPr="000F57BE" w:rsidRDefault="000F57BE" w:rsidP="00D8455F">
            <w:pPr>
              <w:jc w:val="center"/>
              <w:rPr>
                <w:b/>
                <w:szCs w:val="24"/>
              </w:rPr>
            </w:pPr>
          </w:p>
          <w:p w:rsidR="001708D6" w:rsidRPr="000F57BE" w:rsidRDefault="001708D6" w:rsidP="00D8455F">
            <w:pPr>
              <w:jc w:val="center"/>
              <w:rPr>
                <w:b/>
                <w:szCs w:val="24"/>
              </w:rPr>
            </w:pPr>
            <w:r w:rsidRPr="000F57BE">
              <w:rPr>
                <w:b/>
                <w:szCs w:val="24"/>
              </w:rPr>
              <w:t>10000</w:t>
            </w:r>
          </w:p>
          <w:p w:rsidR="00A35961" w:rsidRPr="000F57BE" w:rsidRDefault="00A35961" w:rsidP="00D8455F">
            <w:pPr>
              <w:jc w:val="center"/>
              <w:rPr>
                <w:b/>
                <w:strike/>
                <w:szCs w:val="24"/>
              </w:rPr>
            </w:pPr>
          </w:p>
        </w:tc>
        <w:tc>
          <w:tcPr>
            <w:tcW w:w="819" w:type="dxa"/>
          </w:tcPr>
          <w:p w:rsidR="00A35961" w:rsidRPr="000F57BE" w:rsidRDefault="00A35961" w:rsidP="00D8455F">
            <w:pPr>
              <w:jc w:val="center"/>
              <w:rPr>
                <w:b/>
                <w:szCs w:val="24"/>
              </w:rPr>
            </w:pPr>
          </w:p>
        </w:tc>
        <w:tc>
          <w:tcPr>
            <w:tcW w:w="1250" w:type="dxa"/>
          </w:tcPr>
          <w:p w:rsidR="000F57BE" w:rsidRPr="000F57BE" w:rsidRDefault="000F57BE" w:rsidP="00D8455F">
            <w:pPr>
              <w:jc w:val="center"/>
              <w:rPr>
                <w:b/>
                <w:szCs w:val="24"/>
              </w:rPr>
            </w:pPr>
          </w:p>
          <w:p w:rsidR="001708D6" w:rsidRPr="000F57BE" w:rsidRDefault="00E01CAF" w:rsidP="00D8455F">
            <w:pPr>
              <w:jc w:val="center"/>
              <w:rPr>
                <w:b/>
                <w:szCs w:val="24"/>
              </w:rPr>
            </w:pPr>
            <w:r w:rsidRPr="000F57BE">
              <w:rPr>
                <w:b/>
                <w:szCs w:val="24"/>
              </w:rPr>
              <w:t>12600</w:t>
            </w:r>
          </w:p>
          <w:p w:rsidR="00A35961" w:rsidRPr="000F57BE" w:rsidRDefault="00A35961" w:rsidP="00D8455F">
            <w:pPr>
              <w:jc w:val="center"/>
              <w:rPr>
                <w:b/>
                <w:strike/>
                <w:szCs w:val="24"/>
              </w:rPr>
            </w:pPr>
          </w:p>
        </w:tc>
      </w:tr>
      <w:tr w:rsidR="001708D6" w:rsidRPr="00C65AD8" w:rsidTr="00D74292">
        <w:trPr>
          <w:trHeight w:val="612"/>
          <w:jc w:val="center"/>
        </w:trPr>
        <w:tc>
          <w:tcPr>
            <w:tcW w:w="756" w:type="dxa"/>
          </w:tcPr>
          <w:p w:rsidR="001708D6" w:rsidRPr="008F399A" w:rsidRDefault="001708D6">
            <w:pPr>
              <w:rPr>
                <w:b/>
                <w:color w:val="000000" w:themeColor="text1"/>
                <w:szCs w:val="24"/>
              </w:rPr>
            </w:pPr>
            <w:r w:rsidRPr="008F399A">
              <w:rPr>
                <w:b/>
                <w:color w:val="000000" w:themeColor="text1"/>
                <w:szCs w:val="24"/>
              </w:rPr>
              <w:t>1.4.</w:t>
            </w:r>
          </w:p>
        </w:tc>
        <w:tc>
          <w:tcPr>
            <w:tcW w:w="4173" w:type="dxa"/>
          </w:tcPr>
          <w:p w:rsidR="001708D6" w:rsidRPr="000F57BE" w:rsidRDefault="00E01CAF">
            <w:pPr>
              <w:rPr>
                <w:b/>
                <w:szCs w:val="24"/>
              </w:rPr>
            </w:pPr>
            <w:r w:rsidRPr="000F57BE">
              <w:rPr>
                <w:b/>
                <w:szCs w:val="24"/>
              </w:rPr>
              <w:t>Programinės įrangos įsigijimas</w:t>
            </w:r>
          </w:p>
        </w:tc>
        <w:tc>
          <w:tcPr>
            <w:tcW w:w="901" w:type="dxa"/>
          </w:tcPr>
          <w:p w:rsidR="001708D6" w:rsidRPr="008F399A" w:rsidRDefault="008F399A" w:rsidP="00D8455F">
            <w:pPr>
              <w:jc w:val="center"/>
              <w:rPr>
                <w:b/>
                <w:color w:val="000000" w:themeColor="text1"/>
                <w:szCs w:val="24"/>
              </w:rPr>
            </w:pPr>
            <w:r w:rsidRPr="008F399A">
              <w:rPr>
                <w:b/>
                <w:color w:val="000000" w:themeColor="text1"/>
                <w:szCs w:val="24"/>
              </w:rPr>
              <w:t>vnt.</w:t>
            </w:r>
          </w:p>
        </w:tc>
        <w:tc>
          <w:tcPr>
            <w:tcW w:w="1070" w:type="dxa"/>
          </w:tcPr>
          <w:p w:rsidR="001708D6" w:rsidRPr="008F399A" w:rsidRDefault="008F399A" w:rsidP="00D8455F">
            <w:pPr>
              <w:jc w:val="center"/>
              <w:rPr>
                <w:b/>
                <w:color w:val="000000" w:themeColor="text1"/>
                <w:szCs w:val="24"/>
              </w:rPr>
            </w:pPr>
            <w:r w:rsidRPr="008F399A">
              <w:rPr>
                <w:b/>
                <w:color w:val="000000" w:themeColor="text1"/>
                <w:szCs w:val="24"/>
              </w:rPr>
              <w:t>2</w:t>
            </w:r>
          </w:p>
        </w:tc>
        <w:tc>
          <w:tcPr>
            <w:tcW w:w="1338" w:type="dxa"/>
          </w:tcPr>
          <w:p w:rsidR="001708D6" w:rsidRPr="000F57BE" w:rsidRDefault="00D74292" w:rsidP="00D8455F">
            <w:pPr>
              <w:jc w:val="center"/>
              <w:rPr>
                <w:b/>
                <w:bCs/>
                <w:szCs w:val="24"/>
                <w:lang w:eastAsia="lt-LT"/>
              </w:rPr>
            </w:pPr>
            <w:r w:rsidRPr="000F57BE">
              <w:rPr>
                <w:b/>
                <w:bCs/>
                <w:szCs w:val="24"/>
                <w:lang w:eastAsia="lt-LT"/>
              </w:rPr>
              <w:t>12000</w:t>
            </w:r>
          </w:p>
        </w:tc>
        <w:tc>
          <w:tcPr>
            <w:tcW w:w="1067" w:type="dxa"/>
          </w:tcPr>
          <w:p w:rsidR="001708D6" w:rsidRPr="000F57BE" w:rsidRDefault="00D74292" w:rsidP="00D8455F">
            <w:pPr>
              <w:jc w:val="center"/>
              <w:rPr>
                <w:b/>
                <w:szCs w:val="24"/>
              </w:rPr>
            </w:pPr>
            <w:r w:rsidRPr="000F57BE">
              <w:rPr>
                <w:b/>
                <w:szCs w:val="24"/>
              </w:rPr>
              <w:t>0</w:t>
            </w:r>
          </w:p>
        </w:tc>
        <w:tc>
          <w:tcPr>
            <w:tcW w:w="1246" w:type="dxa"/>
          </w:tcPr>
          <w:p w:rsidR="001708D6" w:rsidRPr="000F57BE" w:rsidRDefault="00D74292" w:rsidP="00D8455F">
            <w:pPr>
              <w:jc w:val="center"/>
              <w:rPr>
                <w:b/>
                <w:szCs w:val="24"/>
              </w:rPr>
            </w:pPr>
            <w:r w:rsidRPr="000F57BE">
              <w:rPr>
                <w:b/>
                <w:szCs w:val="24"/>
              </w:rPr>
              <w:t>0</w:t>
            </w:r>
          </w:p>
        </w:tc>
        <w:tc>
          <w:tcPr>
            <w:tcW w:w="848" w:type="dxa"/>
          </w:tcPr>
          <w:p w:rsidR="001708D6" w:rsidRPr="000F57BE" w:rsidRDefault="008F399A" w:rsidP="00D8455F">
            <w:pPr>
              <w:jc w:val="center"/>
              <w:rPr>
                <w:b/>
                <w:szCs w:val="24"/>
              </w:rPr>
            </w:pPr>
            <w:r w:rsidRPr="000F57BE">
              <w:rPr>
                <w:b/>
                <w:szCs w:val="24"/>
              </w:rPr>
              <w:t>1</w:t>
            </w:r>
          </w:p>
        </w:tc>
        <w:tc>
          <w:tcPr>
            <w:tcW w:w="1466" w:type="dxa"/>
          </w:tcPr>
          <w:p w:rsidR="001708D6" w:rsidRPr="000F57BE" w:rsidRDefault="00E01CAF" w:rsidP="00D8455F">
            <w:pPr>
              <w:jc w:val="center"/>
              <w:rPr>
                <w:b/>
                <w:szCs w:val="24"/>
              </w:rPr>
            </w:pPr>
            <w:r w:rsidRPr="000F57BE">
              <w:rPr>
                <w:b/>
                <w:szCs w:val="24"/>
              </w:rPr>
              <w:t>6000</w:t>
            </w:r>
          </w:p>
        </w:tc>
        <w:tc>
          <w:tcPr>
            <w:tcW w:w="819" w:type="dxa"/>
          </w:tcPr>
          <w:p w:rsidR="001708D6" w:rsidRPr="000F57BE" w:rsidRDefault="008F399A" w:rsidP="00D8455F">
            <w:pPr>
              <w:jc w:val="center"/>
              <w:rPr>
                <w:b/>
                <w:szCs w:val="24"/>
              </w:rPr>
            </w:pPr>
            <w:r w:rsidRPr="000F57BE">
              <w:rPr>
                <w:b/>
                <w:szCs w:val="24"/>
              </w:rPr>
              <w:t>1</w:t>
            </w:r>
          </w:p>
        </w:tc>
        <w:tc>
          <w:tcPr>
            <w:tcW w:w="1250" w:type="dxa"/>
          </w:tcPr>
          <w:p w:rsidR="001708D6" w:rsidRPr="000F57BE" w:rsidRDefault="00E01CAF" w:rsidP="00D8455F">
            <w:pPr>
              <w:jc w:val="center"/>
              <w:rPr>
                <w:b/>
                <w:szCs w:val="24"/>
              </w:rPr>
            </w:pPr>
            <w:r w:rsidRPr="000F57BE">
              <w:rPr>
                <w:b/>
                <w:szCs w:val="24"/>
              </w:rPr>
              <w:t>6000</w:t>
            </w:r>
          </w:p>
        </w:tc>
      </w:tr>
      <w:tr w:rsidR="00A35961" w:rsidRPr="00C65AD8" w:rsidTr="00D74292">
        <w:trPr>
          <w:trHeight w:val="1106"/>
          <w:jc w:val="center"/>
        </w:trPr>
        <w:tc>
          <w:tcPr>
            <w:tcW w:w="756" w:type="dxa"/>
          </w:tcPr>
          <w:p w:rsidR="00A35961" w:rsidRPr="00C65AD8" w:rsidRDefault="00B118A4">
            <w:pPr>
              <w:rPr>
                <w:color w:val="000000" w:themeColor="text1"/>
                <w:szCs w:val="24"/>
              </w:rPr>
            </w:pPr>
            <w:r w:rsidRPr="00C65AD8">
              <w:rPr>
                <w:color w:val="000000" w:themeColor="text1"/>
                <w:szCs w:val="24"/>
              </w:rPr>
              <w:lastRenderedPageBreak/>
              <w:t>2</w:t>
            </w:r>
            <w:r w:rsidR="00580011" w:rsidRPr="00C65AD8">
              <w:rPr>
                <w:color w:val="000000" w:themeColor="text1"/>
                <w:szCs w:val="24"/>
              </w:rPr>
              <w:t>.</w:t>
            </w:r>
          </w:p>
        </w:tc>
        <w:tc>
          <w:tcPr>
            <w:tcW w:w="4173" w:type="dxa"/>
          </w:tcPr>
          <w:p w:rsidR="00A35961" w:rsidRPr="00C65AD8" w:rsidRDefault="006C677E">
            <w:pPr>
              <w:rPr>
                <w:b/>
                <w:color w:val="000000" w:themeColor="text1"/>
                <w:szCs w:val="24"/>
              </w:rPr>
            </w:pPr>
            <w:r w:rsidRPr="00C65AD8">
              <w:rPr>
                <w:b/>
                <w:color w:val="000000" w:themeColor="text1"/>
                <w:szCs w:val="24"/>
              </w:rPr>
              <w:t xml:space="preserve">Lietuvos kaimo plėtros 2014–2020 metų programos priemonės „Investicijos į materialųjį turtą“ veiklos </w:t>
            </w:r>
            <w:r w:rsidR="000F57BE">
              <w:rPr>
                <w:b/>
                <w:color w:val="000000" w:themeColor="text1"/>
                <w:szCs w:val="24"/>
              </w:rPr>
              <w:t>„Parama žemės ūkio vandentvarka</w:t>
            </w:r>
            <w:r w:rsidR="00810355" w:rsidRPr="00C65AD8">
              <w:rPr>
                <w:b/>
                <w:color w:val="000000" w:themeColor="text1"/>
                <w:szCs w:val="24"/>
              </w:rPr>
              <w:t>“</w:t>
            </w:r>
            <w:r w:rsidRPr="00C65AD8">
              <w:rPr>
                <w:b/>
                <w:color w:val="000000" w:themeColor="text1"/>
                <w:szCs w:val="24"/>
              </w:rPr>
              <w:t xml:space="preserve"> lėšos, Eur</w:t>
            </w:r>
          </w:p>
        </w:tc>
        <w:tc>
          <w:tcPr>
            <w:tcW w:w="901" w:type="dxa"/>
          </w:tcPr>
          <w:p w:rsidR="00A35961" w:rsidRPr="00C65AD8" w:rsidRDefault="00A35961" w:rsidP="00D8455F">
            <w:pPr>
              <w:jc w:val="center"/>
              <w:rPr>
                <w:b/>
                <w:color w:val="000000" w:themeColor="text1"/>
                <w:szCs w:val="24"/>
              </w:rPr>
            </w:pPr>
          </w:p>
        </w:tc>
        <w:tc>
          <w:tcPr>
            <w:tcW w:w="1070" w:type="dxa"/>
          </w:tcPr>
          <w:p w:rsidR="00A35961" w:rsidRPr="00C65AD8" w:rsidRDefault="00A35961" w:rsidP="00D8455F">
            <w:pPr>
              <w:jc w:val="center"/>
              <w:rPr>
                <w:b/>
                <w:color w:val="000000" w:themeColor="text1"/>
                <w:szCs w:val="24"/>
              </w:rPr>
            </w:pPr>
          </w:p>
        </w:tc>
        <w:tc>
          <w:tcPr>
            <w:tcW w:w="1338" w:type="dxa"/>
          </w:tcPr>
          <w:p w:rsidR="000F57BE" w:rsidRPr="000F57BE" w:rsidRDefault="000F57BE" w:rsidP="00D8455F">
            <w:pPr>
              <w:jc w:val="center"/>
              <w:rPr>
                <w:b/>
                <w:bCs/>
                <w:szCs w:val="24"/>
                <w:lang w:eastAsia="lt-LT"/>
              </w:rPr>
            </w:pPr>
          </w:p>
          <w:p w:rsidR="00E01CAF" w:rsidRPr="000F57BE" w:rsidRDefault="00FF2020" w:rsidP="00D8455F">
            <w:pPr>
              <w:jc w:val="center"/>
              <w:rPr>
                <w:b/>
                <w:bCs/>
                <w:szCs w:val="24"/>
                <w:lang w:eastAsia="lt-LT"/>
              </w:rPr>
            </w:pPr>
            <w:r w:rsidRPr="000F57BE">
              <w:rPr>
                <w:b/>
                <w:bCs/>
                <w:szCs w:val="24"/>
                <w:lang w:eastAsia="lt-LT"/>
              </w:rPr>
              <w:t>1389931</w:t>
            </w:r>
          </w:p>
          <w:p w:rsidR="00A35961" w:rsidRPr="000F57BE" w:rsidRDefault="00A35961" w:rsidP="00D8455F">
            <w:pPr>
              <w:jc w:val="center"/>
              <w:rPr>
                <w:b/>
                <w:bCs/>
                <w:strike/>
                <w:szCs w:val="24"/>
                <w:lang w:eastAsia="lt-LT"/>
              </w:rPr>
            </w:pPr>
          </w:p>
          <w:p w:rsidR="000F57BE" w:rsidRPr="000F57BE" w:rsidRDefault="000F57BE" w:rsidP="00D8455F">
            <w:pPr>
              <w:jc w:val="center"/>
              <w:rPr>
                <w:b/>
                <w:bCs/>
                <w:strike/>
                <w:szCs w:val="24"/>
                <w:lang w:eastAsia="lt-LT"/>
              </w:rPr>
            </w:pPr>
          </w:p>
        </w:tc>
        <w:tc>
          <w:tcPr>
            <w:tcW w:w="1067" w:type="dxa"/>
          </w:tcPr>
          <w:p w:rsidR="00A35961" w:rsidRPr="000F57BE" w:rsidRDefault="00A35961" w:rsidP="00D8455F">
            <w:pPr>
              <w:jc w:val="center"/>
              <w:rPr>
                <w:b/>
                <w:szCs w:val="24"/>
              </w:rPr>
            </w:pPr>
          </w:p>
        </w:tc>
        <w:tc>
          <w:tcPr>
            <w:tcW w:w="1246" w:type="dxa"/>
          </w:tcPr>
          <w:p w:rsidR="00E01CAF" w:rsidRPr="000F57BE" w:rsidRDefault="00E01CAF" w:rsidP="00D8455F">
            <w:pPr>
              <w:jc w:val="center"/>
              <w:rPr>
                <w:b/>
                <w:bCs/>
                <w:szCs w:val="24"/>
                <w:lang w:eastAsia="lt-LT"/>
              </w:rPr>
            </w:pPr>
          </w:p>
          <w:p w:rsidR="00A35961" w:rsidRPr="000F57BE" w:rsidRDefault="001B793C" w:rsidP="00D8455F">
            <w:pPr>
              <w:jc w:val="center"/>
              <w:rPr>
                <w:b/>
                <w:bCs/>
                <w:szCs w:val="24"/>
                <w:lang w:eastAsia="lt-LT"/>
              </w:rPr>
            </w:pPr>
            <w:r w:rsidRPr="000F57BE">
              <w:rPr>
                <w:b/>
                <w:bCs/>
                <w:szCs w:val="24"/>
                <w:lang w:eastAsia="lt-LT"/>
              </w:rPr>
              <w:t>551659</w:t>
            </w:r>
          </w:p>
        </w:tc>
        <w:tc>
          <w:tcPr>
            <w:tcW w:w="848" w:type="dxa"/>
          </w:tcPr>
          <w:p w:rsidR="00A35961" w:rsidRPr="000F57BE" w:rsidRDefault="00A35961" w:rsidP="00D8455F">
            <w:pPr>
              <w:jc w:val="center"/>
              <w:rPr>
                <w:b/>
                <w:bCs/>
                <w:szCs w:val="24"/>
                <w:lang w:eastAsia="lt-LT"/>
              </w:rPr>
            </w:pPr>
          </w:p>
        </w:tc>
        <w:tc>
          <w:tcPr>
            <w:tcW w:w="1466" w:type="dxa"/>
          </w:tcPr>
          <w:p w:rsidR="000F57BE" w:rsidRPr="000F57BE" w:rsidRDefault="000F57BE" w:rsidP="00D8455F">
            <w:pPr>
              <w:jc w:val="center"/>
              <w:rPr>
                <w:b/>
                <w:bCs/>
                <w:szCs w:val="24"/>
                <w:lang w:eastAsia="lt-LT"/>
              </w:rPr>
            </w:pPr>
          </w:p>
          <w:p w:rsidR="00E01CAF" w:rsidRPr="000F57BE" w:rsidRDefault="00284C21" w:rsidP="00D8455F">
            <w:pPr>
              <w:jc w:val="center"/>
              <w:rPr>
                <w:b/>
                <w:bCs/>
                <w:szCs w:val="24"/>
                <w:lang w:eastAsia="lt-LT"/>
              </w:rPr>
            </w:pPr>
            <w:r w:rsidRPr="000F57BE">
              <w:rPr>
                <w:b/>
                <w:bCs/>
                <w:szCs w:val="24"/>
                <w:lang w:eastAsia="lt-LT"/>
              </w:rPr>
              <w:t>648159</w:t>
            </w:r>
          </w:p>
          <w:p w:rsidR="00A35961" w:rsidRPr="000F57BE" w:rsidRDefault="00A35961" w:rsidP="00D8455F">
            <w:pPr>
              <w:jc w:val="center"/>
              <w:rPr>
                <w:b/>
                <w:bCs/>
                <w:strike/>
                <w:szCs w:val="24"/>
                <w:lang w:eastAsia="lt-LT"/>
              </w:rPr>
            </w:pPr>
          </w:p>
        </w:tc>
        <w:tc>
          <w:tcPr>
            <w:tcW w:w="819" w:type="dxa"/>
          </w:tcPr>
          <w:p w:rsidR="00A35961" w:rsidRPr="000F57BE" w:rsidRDefault="00A35961" w:rsidP="00D8455F">
            <w:pPr>
              <w:jc w:val="center"/>
              <w:rPr>
                <w:b/>
                <w:bCs/>
                <w:szCs w:val="24"/>
                <w:lang w:eastAsia="lt-LT"/>
              </w:rPr>
            </w:pPr>
          </w:p>
        </w:tc>
        <w:tc>
          <w:tcPr>
            <w:tcW w:w="1250" w:type="dxa"/>
          </w:tcPr>
          <w:p w:rsidR="00E01CAF" w:rsidRPr="000F57BE" w:rsidRDefault="00E01CAF" w:rsidP="00D8455F">
            <w:pPr>
              <w:jc w:val="center"/>
              <w:rPr>
                <w:b/>
                <w:bCs/>
                <w:szCs w:val="24"/>
                <w:lang w:eastAsia="lt-LT"/>
              </w:rPr>
            </w:pPr>
          </w:p>
          <w:p w:rsidR="00A35961" w:rsidRPr="000F57BE" w:rsidRDefault="001B793C" w:rsidP="00D8455F">
            <w:pPr>
              <w:jc w:val="center"/>
              <w:rPr>
                <w:b/>
                <w:bCs/>
                <w:szCs w:val="24"/>
                <w:lang w:eastAsia="lt-LT"/>
              </w:rPr>
            </w:pPr>
            <w:r w:rsidRPr="000F57BE">
              <w:rPr>
                <w:b/>
                <w:bCs/>
                <w:szCs w:val="24"/>
                <w:lang w:eastAsia="lt-LT"/>
              </w:rPr>
              <w:t>190113</w:t>
            </w:r>
          </w:p>
        </w:tc>
      </w:tr>
      <w:tr w:rsidR="00A35961" w:rsidRPr="00C65AD8" w:rsidTr="00D74292">
        <w:trPr>
          <w:trHeight w:val="595"/>
          <w:jc w:val="center"/>
        </w:trPr>
        <w:tc>
          <w:tcPr>
            <w:tcW w:w="756" w:type="dxa"/>
          </w:tcPr>
          <w:p w:rsidR="00A35961" w:rsidRPr="00C65AD8" w:rsidRDefault="00B118A4">
            <w:pPr>
              <w:rPr>
                <w:color w:val="000000" w:themeColor="text1"/>
                <w:szCs w:val="24"/>
              </w:rPr>
            </w:pPr>
            <w:r w:rsidRPr="00C65AD8">
              <w:rPr>
                <w:color w:val="000000" w:themeColor="text1"/>
                <w:szCs w:val="24"/>
              </w:rPr>
              <w:t>2</w:t>
            </w:r>
            <w:r w:rsidR="00580011" w:rsidRPr="00C65AD8">
              <w:rPr>
                <w:color w:val="000000" w:themeColor="text1"/>
                <w:szCs w:val="24"/>
              </w:rPr>
              <w:t>.1.</w:t>
            </w:r>
          </w:p>
        </w:tc>
        <w:tc>
          <w:tcPr>
            <w:tcW w:w="4173" w:type="dxa"/>
          </w:tcPr>
          <w:p w:rsidR="00A35961" w:rsidRPr="00C65AD8" w:rsidRDefault="00580011">
            <w:pPr>
              <w:rPr>
                <w:b/>
                <w:color w:val="000000" w:themeColor="text1"/>
                <w:szCs w:val="24"/>
              </w:rPr>
            </w:pPr>
            <w:r w:rsidRPr="00C65AD8">
              <w:rPr>
                <w:b/>
                <w:color w:val="000000" w:themeColor="text1"/>
                <w:szCs w:val="24"/>
              </w:rPr>
              <w:t>Melioracijos įrenginių ir statinių remontas</w:t>
            </w:r>
          </w:p>
        </w:tc>
        <w:tc>
          <w:tcPr>
            <w:tcW w:w="901" w:type="dxa"/>
          </w:tcPr>
          <w:p w:rsidR="00A35961" w:rsidRPr="00C65AD8" w:rsidRDefault="00A35961" w:rsidP="00D8455F">
            <w:pPr>
              <w:jc w:val="center"/>
              <w:rPr>
                <w:color w:val="000000" w:themeColor="text1"/>
                <w:szCs w:val="24"/>
              </w:rPr>
            </w:pPr>
          </w:p>
        </w:tc>
        <w:tc>
          <w:tcPr>
            <w:tcW w:w="1070" w:type="dxa"/>
          </w:tcPr>
          <w:p w:rsidR="00A35961" w:rsidRPr="00C65AD8" w:rsidRDefault="00A35961" w:rsidP="00D8455F">
            <w:pPr>
              <w:jc w:val="center"/>
              <w:rPr>
                <w:color w:val="000000" w:themeColor="text1"/>
                <w:szCs w:val="24"/>
              </w:rPr>
            </w:pPr>
          </w:p>
        </w:tc>
        <w:tc>
          <w:tcPr>
            <w:tcW w:w="1338" w:type="dxa"/>
          </w:tcPr>
          <w:p w:rsidR="000F57BE" w:rsidRPr="000F57BE" w:rsidRDefault="000F57BE" w:rsidP="000F57BE">
            <w:pPr>
              <w:jc w:val="center"/>
              <w:rPr>
                <w:b/>
                <w:bCs/>
                <w:szCs w:val="24"/>
                <w:lang w:eastAsia="lt-LT"/>
              </w:rPr>
            </w:pPr>
          </w:p>
          <w:p w:rsidR="000F57BE" w:rsidRPr="000F57BE" w:rsidRDefault="00FF2020" w:rsidP="000F57BE">
            <w:pPr>
              <w:jc w:val="center"/>
              <w:rPr>
                <w:b/>
                <w:bCs/>
                <w:szCs w:val="24"/>
                <w:lang w:eastAsia="lt-LT"/>
              </w:rPr>
            </w:pPr>
            <w:r w:rsidRPr="000F57BE">
              <w:rPr>
                <w:b/>
                <w:bCs/>
                <w:szCs w:val="24"/>
                <w:lang w:eastAsia="lt-LT"/>
              </w:rPr>
              <w:t>1310631</w:t>
            </w:r>
          </w:p>
        </w:tc>
        <w:tc>
          <w:tcPr>
            <w:tcW w:w="1067" w:type="dxa"/>
          </w:tcPr>
          <w:p w:rsidR="00A35961" w:rsidRPr="000F57BE" w:rsidRDefault="00A35961" w:rsidP="00D8455F">
            <w:pPr>
              <w:jc w:val="center"/>
              <w:rPr>
                <w:b/>
                <w:szCs w:val="24"/>
              </w:rPr>
            </w:pPr>
          </w:p>
        </w:tc>
        <w:tc>
          <w:tcPr>
            <w:tcW w:w="1246" w:type="dxa"/>
          </w:tcPr>
          <w:p w:rsidR="00284C21" w:rsidRPr="000F57BE" w:rsidRDefault="00284C21" w:rsidP="00D8455F">
            <w:pPr>
              <w:jc w:val="center"/>
              <w:rPr>
                <w:b/>
                <w:bCs/>
                <w:szCs w:val="24"/>
                <w:lang w:eastAsia="lt-LT"/>
              </w:rPr>
            </w:pPr>
          </w:p>
          <w:p w:rsidR="00A35961" w:rsidRPr="000F57BE" w:rsidRDefault="00BD4FEE" w:rsidP="00D8455F">
            <w:pPr>
              <w:jc w:val="center"/>
              <w:rPr>
                <w:b/>
                <w:szCs w:val="24"/>
              </w:rPr>
            </w:pPr>
            <w:r w:rsidRPr="000F57BE">
              <w:rPr>
                <w:b/>
                <w:bCs/>
                <w:szCs w:val="24"/>
                <w:lang w:eastAsia="lt-LT"/>
              </w:rPr>
              <w:t>524359</w:t>
            </w:r>
          </w:p>
        </w:tc>
        <w:tc>
          <w:tcPr>
            <w:tcW w:w="848" w:type="dxa"/>
          </w:tcPr>
          <w:p w:rsidR="00A35961" w:rsidRPr="000F57BE" w:rsidRDefault="00A35961" w:rsidP="00D8455F">
            <w:pPr>
              <w:jc w:val="center"/>
              <w:rPr>
                <w:b/>
                <w:szCs w:val="24"/>
              </w:rPr>
            </w:pPr>
          </w:p>
        </w:tc>
        <w:tc>
          <w:tcPr>
            <w:tcW w:w="1466" w:type="dxa"/>
          </w:tcPr>
          <w:p w:rsidR="000F57BE" w:rsidRPr="000F57BE" w:rsidRDefault="000F57BE" w:rsidP="000F57BE">
            <w:pPr>
              <w:jc w:val="center"/>
              <w:rPr>
                <w:b/>
                <w:bCs/>
                <w:szCs w:val="24"/>
                <w:lang w:eastAsia="lt-LT"/>
              </w:rPr>
            </w:pPr>
          </w:p>
          <w:p w:rsidR="00A35961" w:rsidRPr="000F57BE" w:rsidRDefault="00284C21" w:rsidP="000F57BE">
            <w:pPr>
              <w:jc w:val="center"/>
              <w:rPr>
                <w:b/>
                <w:bCs/>
                <w:szCs w:val="24"/>
                <w:lang w:eastAsia="lt-LT"/>
              </w:rPr>
            </w:pPr>
            <w:r w:rsidRPr="000F57BE">
              <w:rPr>
                <w:b/>
                <w:bCs/>
                <w:szCs w:val="24"/>
                <w:lang w:eastAsia="lt-LT"/>
              </w:rPr>
              <w:t>601159</w:t>
            </w:r>
          </w:p>
        </w:tc>
        <w:tc>
          <w:tcPr>
            <w:tcW w:w="819" w:type="dxa"/>
          </w:tcPr>
          <w:p w:rsidR="00A35961" w:rsidRPr="000F57BE" w:rsidRDefault="00A35961" w:rsidP="00D8455F">
            <w:pPr>
              <w:jc w:val="center"/>
              <w:rPr>
                <w:b/>
                <w:szCs w:val="24"/>
              </w:rPr>
            </w:pPr>
          </w:p>
        </w:tc>
        <w:tc>
          <w:tcPr>
            <w:tcW w:w="1250" w:type="dxa"/>
          </w:tcPr>
          <w:p w:rsidR="00284C21" w:rsidRPr="000F57BE" w:rsidRDefault="00284C21" w:rsidP="00BD4FEE">
            <w:pPr>
              <w:jc w:val="center"/>
              <w:rPr>
                <w:b/>
                <w:bCs/>
                <w:szCs w:val="24"/>
                <w:lang w:eastAsia="lt-LT"/>
              </w:rPr>
            </w:pPr>
          </w:p>
          <w:p w:rsidR="00A35961" w:rsidRPr="000F57BE" w:rsidRDefault="00BD4FEE" w:rsidP="00BD4FEE">
            <w:pPr>
              <w:jc w:val="center"/>
              <w:rPr>
                <w:b/>
                <w:szCs w:val="24"/>
              </w:rPr>
            </w:pPr>
            <w:r w:rsidRPr="000F57BE">
              <w:rPr>
                <w:b/>
                <w:bCs/>
                <w:szCs w:val="24"/>
                <w:lang w:eastAsia="lt-LT"/>
              </w:rPr>
              <w:t>185113</w:t>
            </w:r>
          </w:p>
        </w:tc>
      </w:tr>
      <w:tr w:rsidR="00A35961" w:rsidRPr="00C65AD8" w:rsidTr="00D74292">
        <w:trPr>
          <w:trHeight w:val="290"/>
          <w:jc w:val="center"/>
        </w:trPr>
        <w:tc>
          <w:tcPr>
            <w:tcW w:w="756" w:type="dxa"/>
          </w:tcPr>
          <w:p w:rsidR="00A35961" w:rsidRPr="00C65AD8" w:rsidRDefault="00B118A4">
            <w:pPr>
              <w:rPr>
                <w:color w:val="000000" w:themeColor="text1"/>
                <w:szCs w:val="24"/>
              </w:rPr>
            </w:pPr>
            <w:r w:rsidRPr="00C65AD8">
              <w:rPr>
                <w:color w:val="000000" w:themeColor="text1"/>
                <w:szCs w:val="24"/>
              </w:rPr>
              <w:t>2</w:t>
            </w:r>
            <w:r w:rsidR="00580011" w:rsidRPr="00C65AD8">
              <w:rPr>
                <w:color w:val="000000" w:themeColor="text1"/>
                <w:szCs w:val="24"/>
              </w:rPr>
              <w:t>.1.1.</w:t>
            </w:r>
          </w:p>
        </w:tc>
        <w:tc>
          <w:tcPr>
            <w:tcW w:w="4173" w:type="dxa"/>
          </w:tcPr>
          <w:p w:rsidR="00A35961" w:rsidRPr="00C65AD8" w:rsidRDefault="00580011">
            <w:pPr>
              <w:rPr>
                <w:color w:val="000000" w:themeColor="text1"/>
                <w:szCs w:val="24"/>
              </w:rPr>
            </w:pPr>
            <w:r w:rsidRPr="00C65AD8">
              <w:rPr>
                <w:color w:val="000000" w:themeColor="text1"/>
                <w:szCs w:val="24"/>
              </w:rPr>
              <w:t>Griovių remontas</w:t>
            </w:r>
          </w:p>
        </w:tc>
        <w:tc>
          <w:tcPr>
            <w:tcW w:w="901" w:type="dxa"/>
          </w:tcPr>
          <w:p w:rsidR="00A35961" w:rsidRPr="00C65AD8" w:rsidRDefault="00580011" w:rsidP="00D8455F">
            <w:pPr>
              <w:jc w:val="center"/>
              <w:rPr>
                <w:color w:val="000000" w:themeColor="text1"/>
                <w:szCs w:val="24"/>
              </w:rPr>
            </w:pPr>
            <w:r w:rsidRPr="00C65AD8">
              <w:rPr>
                <w:color w:val="000000" w:themeColor="text1"/>
                <w:szCs w:val="24"/>
              </w:rPr>
              <w:t>km</w:t>
            </w:r>
          </w:p>
        </w:tc>
        <w:tc>
          <w:tcPr>
            <w:tcW w:w="1070" w:type="dxa"/>
          </w:tcPr>
          <w:p w:rsidR="00284C21" w:rsidRDefault="00284C21" w:rsidP="00D8455F">
            <w:pPr>
              <w:jc w:val="center"/>
              <w:rPr>
                <w:color w:val="000000" w:themeColor="text1"/>
                <w:szCs w:val="24"/>
              </w:rPr>
            </w:pPr>
          </w:p>
          <w:p w:rsidR="00A35961" w:rsidRPr="00C65AD8" w:rsidRDefault="001B793C" w:rsidP="00D8455F">
            <w:pPr>
              <w:jc w:val="center"/>
              <w:rPr>
                <w:color w:val="000000" w:themeColor="text1"/>
                <w:szCs w:val="24"/>
              </w:rPr>
            </w:pPr>
            <w:r w:rsidRPr="00C65AD8">
              <w:rPr>
                <w:color w:val="000000" w:themeColor="text1"/>
                <w:szCs w:val="24"/>
              </w:rPr>
              <w:t>39</w:t>
            </w:r>
          </w:p>
        </w:tc>
        <w:tc>
          <w:tcPr>
            <w:tcW w:w="1338" w:type="dxa"/>
          </w:tcPr>
          <w:p w:rsidR="00284C21" w:rsidRPr="000F57BE" w:rsidRDefault="002F1500" w:rsidP="00D8455F">
            <w:pPr>
              <w:jc w:val="center"/>
              <w:rPr>
                <w:bCs/>
                <w:szCs w:val="24"/>
                <w:lang w:eastAsia="lt-LT"/>
              </w:rPr>
            </w:pPr>
            <w:r w:rsidRPr="000F57BE">
              <w:rPr>
                <w:bCs/>
                <w:szCs w:val="24"/>
                <w:lang w:eastAsia="lt-LT"/>
              </w:rPr>
              <w:t>751149</w:t>
            </w:r>
          </w:p>
          <w:p w:rsidR="00A35961" w:rsidRPr="000F57BE" w:rsidRDefault="0050630B" w:rsidP="00D8455F">
            <w:pPr>
              <w:jc w:val="center"/>
              <w:rPr>
                <w:bCs/>
                <w:szCs w:val="24"/>
                <w:lang w:eastAsia="lt-LT"/>
              </w:rPr>
            </w:pPr>
            <w:r w:rsidRPr="000F57BE">
              <w:rPr>
                <w:bCs/>
                <w:szCs w:val="24"/>
                <w:lang w:eastAsia="lt-LT"/>
              </w:rPr>
              <w:t>524257</w:t>
            </w:r>
          </w:p>
        </w:tc>
        <w:tc>
          <w:tcPr>
            <w:tcW w:w="1067" w:type="dxa"/>
          </w:tcPr>
          <w:p w:rsidR="00284C21" w:rsidRPr="000F57BE" w:rsidRDefault="00284C21" w:rsidP="00D8455F">
            <w:pPr>
              <w:jc w:val="center"/>
              <w:rPr>
                <w:szCs w:val="24"/>
              </w:rPr>
            </w:pPr>
          </w:p>
          <w:p w:rsidR="00A35961" w:rsidRPr="000F57BE" w:rsidRDefault="00470CCC" w:rsidP="00D8455F">
            <w:pPr>
              <w:jc w:val="center"/>
              <w:rPr>
                <w:szCs w:val="24"/>
              </w:rPr>
            </w:pPr>
            <w:r w:rsidRPr="000F57BE">
              <w:rPr>
                <w:szCs w:val="24"/>
              </w:rPr>
              <w:t>23</w:t>
            </w:r>
          </w:p>
        </w:tc>
        <w:tc>
          <w:tcPr>
            <w:tcW w:w="1246" w:type="dxa"/>
          </w:tcPr>
          <w:p w:rsidR="00284C21" w:rsidRPr="000F57BE" w:rsidRDefault="00284C21" w:rsidP="00D676B1">
            <w:pPr>
              <w:jc w:val="center"/>
              <w:rPr>
                <w:szCs w:val="24"/>
              </w:rPr>
            </w:pPr>
          </w:p>
          <w:p w:rsidR="00A35961" w:rsidRPr="000F57BE" w:rsidRDefault="001B793C" w:rsidP="00D676B1">
            <w:pPr>
              <w:jc w:val="center"/>
              <w:rPr>
                <w:szCs w:val="24"/>
              </w:rPr>
            </w:pPr>
            <w:r w:rsidRPr="000F57BE">
              <w:rPr>
                <w:szCs w:val="24"/>
              </w:rPr>
              <w:t>29</w:t>
            </w:r>
            <w:r w:rsidR="00D676B1" w:rsidRPr="000F57BE">
              <w:rPr>
                <w:szCs w:val="24"/>
              </w:rPr>
              <w:t>4315</w:t>
            </w:r>
          </w:p>
        </w:tc>
        <w:tc>
          <w:tcPr>
            <w:tcW w:w="848" w:type="dxa"/>
          </w:tcPr>
          <w:p w:rsidR="00284C21" w:rsidRPr="000F57BE" w:rsidRDefault="00284C21" w:rsidP="00D8455F">
            <w:pPr>
              <w:jc w:val="center"/>
              <w:rPr>
                <w:szCs w:val="24"/>
              </w:rPr>
            </w:pPr>
          </w:p>
          <w:p w:rsidR="00A35961" w:rsidRPr="000F57BE" w:rsidRDefault="001B793C" w:rsidP="00D8455F">
            <w:pPr>
              <w:jc w:val="center"/>
              <w:rPr>
                <w:szCs w:val="24"/>
              </w:rPr>
            </w:pPr>
            <w:r w:rsidRPr="000F57BE">
              <w:rPr>
                <w:szCs w:val="24"/>
              </w:rPr>
              <w:t>9</w:t>
            </w:r>
          </w:p>
        </w:tc>
        <w:tc>
          <w:tcPr>
            <w:tcW w:w="1466" w:type="dxa"/>
          </w:tcPr>
          <w:p w:rsidR="000F57BE" w:rsidRPr="000F57BE" w:rsidRDefault="000F57BE" w:rsidP="0050630B">
            <w:pPr>
              <w:jc w:val="center"/>
              <w:rPr>
                <w:szCs w:val="24"/>
              </w:rPr>
            </w:pPr>
          </w:p>
          <w:p w:rsidR="00A35961" w:rsidRPr="000F57BE" w:rsidRDefault="00284C21" w:rsidP="000F57BE">
            <w:pPr>
              <w:jc w:val="center"/>
              <w:rPr>
                <w:szCs w:val="24"/>
              </w:rPr>
            </w:pPr>
            <w:r w:rsidRPr="000F57BE">
              <w:rPr>
                <w:szCs w:val="24"/>
              </w:rPr>
              <w:t>362059</w:t>
            </w:r>
          </w:p>
        </w:tc>
        <w:tc>
          <w:tcPr>
            <w:tcW w:w="819" w:type="dxa"/>
          </w:tcPr>
          <w:p w:rsidR="00284C21" w:rsidRPr="000F57BE" w:rsidRDefault="00284C21" w:rsidP="00D8455F">
            <w:pPr>
              <w:jc w:val="center"/>
              <w:rPr>
                <w:szCs w:val="24"/>
              </w:rPr>
            </w:pPr>
          </w:p>
          <w:p w:rsidR="00A35961" w:rsidRPr="000F57BE" w:rsidRDefault="001B793C" w:rsidP="00D8455F">
            <w:pPr>
              <w:jc w:val="center"/>
              <w:rPr>
                <w:szCs w:val="24"/>
              </w:rPr>
            </w:pPr>
            <w:r w:rsidRPr="000F57BE">
              <w:rPr>
                <w:szCs w:val="24"/>
              </w:rPr>
              <w:t>7</w:t>
            </w:r>
          </w:p>
        </w:tc>
        <w:tc>
          <w:tcPr>
            <w:tcW w:w="1250" w:type="dxa"/>
          </w:tcPr>
          <w:p w:rsidR="00284C21" w:rsidRPr="000F57BE" w:rsidRDefault="00284C21" w:rsidP="00D8455F">
            <w:pPr>
              <w:jc w:val="center"/>
              <w:rPr>
                <w:szCs w:val="24"/>
              </w:rPr>
            </w:pPr>
          </w:p>
          <w:p w:rsidR="00A35961" w:rsidRPr="000F57BE" w:rsidRDefault="00F028D2" w:rsidP="00D8455F">
            <w:pPr>
              <w:jc w:val="center"/>
              <w:rPr>
                <w:szCs w:val="24"/>
              </w:rPr>
            </w:pPr>
            <w:r w:rsidRPr="000F57BE">
              <w:rPr>
                <w:szCs w:val="24"/>
              </w:rPr>
              <w:t>94775</w:t>
            </w:r>
          </w:p>
        </w:tc>
      </w:tr>
      <w:tr w:rsidR="00A35961" w:rsidRPr="00C65AD8" w:rsidTr="00D74292">
        <w:trPr>
          <w:trHeight w:val="304"/>
          <w:jc w:val="center"/>
        </w:trPr>
        <w:tc>
          <w:tcPr>
            <w:tcW w:w="756" w:type="dxa"/>
          </w:tcPr>
          <w:p w:rsidR="00A35961" w:rsidRPr="00C65AD8" w:rsidRDefault="00B118A4">
            <w:pPr>
              <w:rPr>
                <w:color w:val="000000" w:themeColor="text1"/>
                <w:szCs w:val="24"/>
              </w:rPr>
            </w:pPr>
            <w:r w:rsidRPr="00C65AD8">
              <w:rPr>
                <w:color w:val="000000" w:themeColor="text1"/>
                <w:szCs w:val="24"/>
              </w:rPr>
              <w:t>2</w:t>
            </w:r>
            <w:r w:rsidR="00580011" w:rsidRPr="00C65AD8">
              <w:rPr>
                <w:color w:val="000000" w:themeColor="text1"/>
                <w:szCs w:val="24"/>
              </w:rPr>
              <w:t>.1.2.</w:t>
            </w:r>
          </w:p>
        </w:tc>
        <w:tc>
          <w:tcPr>
            <w:tcW w:w="4173" w:type="dxa"/>
          </w:tcPr>
          <w:p w:rsidR="00A35961" w:rsidRPr="00C65AD8" w:rsidRDefault="00580011">
            <w:pPr>
              <w:rPr>
                <w:color w:val="000000" w:themeColor="text1"/>
                <w:szCs w:val="24"/>
              </w:rPr>
            </w:pPr>
            <w:r w:rsidRPr="00C65AD8">
              <w:rPr>
                <w:color w:val="000000" w:themeColor="text1"/>
                <w:szCs w:val="24"/>
              </w:rPr>
              <w:t>Tiltų ir lieptų remontas</w:t>
            </w:r>
          </w:p>
        </w:tc>
        <w:tc>
          <w:tcPr>
            <w:tcW w:w="901" w:type="dxa"/>
          </w:tcPr>
          <w:p w:rsidR="00A35961" w:rsidRPr="00C65AD8" w:rsidRDefault="00580011" w:rsidP="00D8455F">
            <w:pPr>
              <w:jc w:val="center"/>
              <w:rPr>
                <w:color w:val="000000" w:themeColor="text1"/>
                <w:szCs w:val="24"/>
              </w:rPr>
            </w:pPr>
            <w:r w:rsidRPr="00C65AD8">
              <w:rPr>
                <w:color w:val="000000" w:themeColor="text1"/>
                <w:szCs w:val="24"/>
              </w:rPr>
              <w:t>vnt.</w:t>
            </w:r>
          </w:p>
        </w:tc>
        <w:tc>
          <w:tcPr>
            <w:tcW w:w="1070" w:type="dxa"/>
          </w:tcPr>
          <w:p w:rsidR="00A35961" w:rsidRPr="00C65AD8" w:rsidRDefault="00580011" w:rsidP="00D8455F">
            <w:pPr>
              <w:jc w:val="center"/>
              <w:rPr>
                <w:color w:val="000000" w:themeColor="text1"/>
                <w:szCs w:val="24"/>
              </w:rPr>
            </w:pPr>
            <w:r w:rsidRPr="00C65AD8">
              <w:rPr>
                <w:color w:val="000000" w:themeColor="text1"/>
                <w:szCs w:val="24"/>
              </w:rPr>
              <w:t>0</w:t>
            </w:r>
          </w:p>
        </w:tc>
        <w:tc>
          <w:tcPr>
            <w:tcW w:w="1338" w:type="dxa"/>
          </w:tcPr>
          <w:p w:rsidR="00A35961" w:rsidRPr="000F57BE" w:rsidRDefault="00580011" w:rsidP="00D8455F">
            <w:pPr>
              <w:jc w:val="center"/>
              <w:rPr>
                <w:szCs w:val="24"/>
              </w:rPr>
            </w:pPr>
            <w:r w:rsidRPr="000F57BE">
              <w:rPr>
                <w:szCs w:val="24"/>
              </w:rPr>
              <w:t>0</w:t>
            </w:r>
          </w:p>
        </w:tc>
        <w:tc>
          <w:tcPr>
            <w:tcW w:w="1067" w:type="dxa"/>
          </w:tcPr>
          <w:p w:rsidR="00A35961" w:rsidRPr="000F57BE" w:rsidRDefault="00580011" w:rsidP="00D8455F">
            <w:pPr>
              <w:jc w:val="center"/>
              <w:rPr>
                <w:szCs w:val="24"/>
              </w:rPr>
            </w:pPr>
            <w:r w:rsidRPr="000F57BE">
              <w:rPr>
                <w:szCs w:val="24"/>
              </w:rPr>
              <w:t>0</w:t>
            </w:r>
          </w:p>
        </w:tc>
        <w:tc>
          <w:tcPr>
            <w:tcW w:w="1246" w:type="dxa"/>
          </w:tcPr>
          <w:p w:rsidR="00A35961" w:rsidRPr="000F57BE" w:rsidRDefault="00580011" w:rsidP="00D8455F">
            <w:pPr>
              <w:jc w:val="center"/>
              <w:rPr>
                <w:szCs w:val="24"/>
              </w:rPr>
            </w:pPr>
            <w:r w:rsidRPr="000F57BE">
              <w:rPr>
                <w:szCs w:val="24"/>
              </w:rPr>
              <w:t>0</w:t>
            </w:r>
          </w:p>
        </w:tc>
        <w:tc>
          <w:tcPr>
            <w:tcW w:w="848" w:type="dxa"/>
          </w:tcPr>
          <w:p w:rsidR="00A35961" w:rsidRPr="000F57BE" w:rsidRDefault="00580011" w:rsidP="00D8455F">
            <w:pPr>
              <w:jc w:val="center"/>
              <w:rPr>
                <w:szCs w:val="24"/>
              </w:rPr>
            </w:pPr>
            <w:r w:rsidRPr="000F57BE">
              <w:rPr>
                <w:szCs w:val="24"/>
              </w:rPr>
              <w:t>0</w:t>
            </w:r>
          </w:p>
        </w:tc>
        <w:tc>
          <w:tcPr>
            <w:tcW w:w="1466" w:type="dxa"/>
          </w:tcPr>
          <w:p w:rsidR="00A35961" w:rsidRPr="000F57BE" w:rsidRDefault="00580011" w:rsidP="00D8455F">
            <w:pPr>
              <w:jc w:val="center"/>
              <w:rPr>
                <w:szCs w:val="24"/>
              </w:rPr>
            </w:pPr>
            <w:r w:rsidRPr="000F57BE">
              <w:rPr>
                <w:szCs w:val="24"/>
              </w:rPr>
              <w:t>0</w:t>
            </w:r>
          </w:p>
        </w:tc>
        <w:tc>
          <w:tcPr>
            <w:tcW w:w="819" w:type="dxa"/>
          </w:tcPr>
          <w:p w:rsidR="00A35961" w:rsidRPr="000F57BE" w:rsidRDefault="00580011" w:rsidP="00D8455F">
            <w:pPr>
              <w:jc w:val="center"/>
              <w:rPr>
                <w:szCs w:val="24"/>
              </w:rPr>
            </w:pPr>
            <w:r w:rsidRPr="000F57BE">
              <w:rPr>
                <w:szCs w:val="24"/>
              </w:rPr>
              <w:t>0</w:t>
            </w:r>
          </w:p>
        </w:tc>
        <w:tc>
          <w:tcPr>
            <w:tcW w:w="1250" w:type="dxa"/>
          </w:tcPr>
          <w:p w:rsidR="00A35961" w:rsidRPr="000F57BE" w:rsidRDefault="00580011" w:rsidP="00D8455F">
            <w:pPr>
              <w:jc w:val="center"/>
              <w:rPr>
                <w:szCs w:val="24"/>
              </w:rPr>
            </w:pPr>
            <w:r w:rsidRPr="000F57BE">
              <w:rPr>
                <w:szCs w:val="24"/>
              </w:rPr>
              <w:t>0</w:t>
            </w:r>
          </w:p>
        </w:tc>
      </w:tr>
      <w:tr w:rsidR="00A35961" w:rsidRPr="00C65AD8" w:rsidTr="00D74292">
        <w:trPr>
          <w:trHeight w:val="322"/>
          <w:jc w:val="center"/>
        </w:trPr>
        <w:tc>
          <w:tcPr>
            <w:tcW w:w="756" w:type="dxa"/>
          </w:tcPr>
          <w:p w:rsidR="00A35961" w:rsidRPr="00C65AD8" w:rsidRDefault="00B118A4">
            <w:pPr>
              <w:rPr>
                <w:color w:val="000000" w:themeColor="text1"/>
                <w:szCs w:val="24"/>
              </w:rPr>
            </w:pPr>
            <w:r w:rsidRPr="00C65AD8">
              <w:rPr>
                <w:color w:val="000000" w:themeColor="text1"/>
                <w:szCs w:val="24"/>
              </w:rPr>
              <w:t>2</w:t>
            </w:r>
            <w:r w:rsidR="00580011" w:rsidRPr="00C65AD8">
              <w:rPr>
                <w:color w:val="000000" w:themeColor="text1"/>
                <w:szCs w:val="24"/>
              </w:rPr>
              <w:t>.1.3.</w:t>
            </w:r>
          </w:p>
        </w:tc>
        <w:tc>
          <w:tcPr>
            <w:tcW w:w="4173" w:type="dxa"/>
          </w:tcPr>
          <w:p w:rsidR="00A35961" w:rsidRPr="00C65AD8" w:rsidRDefault="00580011">
            <w:pPr>
              <w:rPr>
                <w:color w:val="000000" w:themeColor="text1"/>
                <w:szCs w:val="24"/>
              </w:rPr>
            </w:pPr>
            <w:r w:rsidRPr="00C65AD8">
              <w:rPr>
                <w:color w:val="000000" w:themeColor="text1"/>
                <w:szCs w:val="24"/>
              </w:rPr>
              <w:t>Pralaidų remontas</w:t>
            </w:r>
          </w:p>
        </w:tc>
        <w:tc>
          <w:tcPr>
            <w:tcW w:w="901" w:type="dxa"/>
          </w:tcPr>
          <w:p w:rsidR="00A35961" w:rsidRPr="00C65AD8" w:rsidRDefault="00580011" w:rsidP="00D8455F">
            <w:pPr>
              <w:jc w:val="center"/>
              <w:rPr>
                <w:color w:val="000000" w:themeColor="text1"/>
                <w:szCs w:val="24"/>
              </w:rPr>
            </w:pPr>
            <w:r w:rsidRPr="00C65AD8">
              <w:rPr>
                <w:color w:val="000000" w:themeColor="text1"/>
                <w:szCs w:val="24"/>
              </w:rPr>
              <w:t>vnt.</w:t>
            </w:r>
          </w:p>
        </w:tc>
        <w:tc>
          <w:tcPr>
            <w:tcW w:w="1070" w:type="dxa"/>
          </w:tcPr>
          <w:p w:rsidR="00284C21" w:rsidRDefault="00284C21" w:rsidP="00031FE4">
            <w:pPr>
              <w:jc w:val="center"/>
              <w:rPr>
                <w:color w:val="000000" w:themeColor="text1"/>
                <w:szCs w:val="24"/>
              </w:rPr>
            </w:pPr>
          </w:p>
          <w:p w:rsidR="00A35961" w:rsidRPr="00C65AD8" w:rsidRDefault="001B793C" w:rsidP="00031FE4">
            <w:pPr>
              <w:jc w:val="center"/>
              <w:rPr>
                <w:color w:val="000000" w:themeColor="text1"/>
                <w:szCs w:val="24"/>
              </w:rPr>
            </w:pPr>
            <w:r w:rsidRPr="00C65AD8">
              <w:rPr>
                <w:color w:val="000000" w:themeColor="text1"/>
                <w:szCs w:val="24"/>
              </w:rPr>
              <w:t>3</w:t>
            </w:r>
            <w:r w:rsidR="00031FE4" w:rsidRPr="00C65AD8">
              <w:rPr>
                <w:color w:val="000000" w:themeColor="text1"/>
                <w:szCs w:val="24"/>
              </w:rPr>
              <w:t>8</w:t>
            </w:r>
          </w:p>
        </w:tc>
        <w:tc>
          <w:tcPr>
            <w:tcW w:w="1338" w:type="dxa"/>
          </w:tcPr>
          <w:p w:rsidR="00284C21" w:rsidRPr="000F57BE" w:rsidRDefault="002F1500" w:rsidP="00D8455F">
            <w:pPr>
              <w:jc w:val="center"/>
              <w:rPr>
                <w:szCs w:val="24"/>
              </w:rPr>
            </w:pPr>
            <w:r w:rsidRPr="000F57BE">
              <w:rPr>
                <w:szCs w:val="24"/>
              </w:rPr>
              <w:t>187322</w:t>
            </w:r>
          </w:p>
          <w:p w:rsidR="00A35961" w:rsidRPr="000F57BE" w:rsidRDefault="0050630B" w:rsidP="00D8455F">
            <w:pPr>
              <w:jc w:val="center"/>
              <w:rPr>
                <w:szCs w:val="24"/>
              </w:rPr>
            </w:pPr>
            <w:r w:rsidRPr="000F57BE">
              <w:rPr>
                <w:szCs w:val="24"/>
              </w:rPr>
              <w:t>151792</w:t>
            </w:r>
          </w:p>
        </w:tc>
        <w:tc>
          <w:tcPr>
            <w:tcW w:w="1067" w:type="dxa"/>
          </w:tcPr>
          <w:p w:rsidR="00284C21" w:rsidRPr="000F57BE" w:rsidRDefault="00284C21" w:rsidP="00D8455F">
            <w:pPr>
              <w:jc w:val="center"/>
              <w:rPr>
                <w:szCs w:val="24"/>
              </w:rPr>
            </w:pPr>
          </w:p>
          <w:p w:rsidR="00A35961" w:rsidRPr="000F57BE" w:rsidRDefault="001B793C" w:rsidP="00D8455F">
            <w:pPr>
              <w:jc w:val="center"/>
              <w:rPr>
                <w:szCs w:val="24"/>
              </w:rPr>
            </w:pPr>
            <w:r w:rsidRPr="000F57BE">
              <w:rPr>
                <w:szCs w:val="24"/>
              </w:rPr>
              <w:t>23</w:t>
            </w:r>
          </w:p>
        </w:tc>
        <w:tc>
          <w:tcPr>
            <w:tcW w:w="1246" w:type="dxa"/>
          </w:tcPr>
          <w:p w:rsidR="00284C21" w:rsidRPr="000F57BE" w:rsidRDefault="00284C21" w:rsidP="00D8455F">
            <w:pPr>
              <w:jc w:val="center"/>
              <w:rPr>
                <w:szCs w:val="24"/>
              </w:rPr>
            </w:pPr>
          </w:p>
          <w:p w:rsidR="00A35961" w:rsidRPr="000F57BE" w:rsidRDefault="00D676B1" w:rsidP="00D8455F">
            <w:pPr>
              <w:jc w:val="center"/>
              <w:rPr>
                <w:szCs w:val="24"/>
              </w:rPr>
            </w:pPr>
            <w:r w:rsidRPr="000F57BE">
              <w:rPr>
                <w:szCs w:val="24"/>
              </w:rPr>
              <w:t>89631</w:t>
            </w:r>
          </w:p>
        </w:tc>
        <w:tc>
          <w:tcPr>
            <w:tcW w:w="848" w:type="dxa"/>
          </w:tcPr>
          <w:p w:rsidR="00284C21" w:rsidRPr="000F57BE" w:rsidRDefault="00284C21" w:rsidP="00D8455F">
            <w:pPr>
              <w:jc w:val="center"/>
              <w:rPr>
                <w:szCs w:val="24"/>
              </w:rPr>
            </w:pPr>
          </w:p>
          <w:p w:rsidR="00A35961" w:rsidRPr="000F57BE" w:rsidRDefault="001B793C" w:rsidP="00D8455F">
            <w:pPr>
              <w:jc w:val="center"/>
              <w:rPr>
                <w:szCs w:val="24"/>
              </w:rPr>
            </w:pPr>
            <w:r w:rsidRPr="000F57BE">
              <w:rPr>
                <w:szCs w:val="24"/>
              </w:rPr>
              <w:t>10</w:t>
            </w:r>
          </w:p>
        </w:tc>
        <w:tc>
          <w:tcPr>
            <w:tcW w:w="1466" w:type="dxa"/>
          </w:tcPr>
          <w:p w:rsidR="000F57BE" w:rsidRPr="000F57BE" w:rsidRDefault="000F57BE" w:rsidP="00D8455F">
            <w:pPr>
              <w:jc w:val="center"/>
              <w:rPr>
                <w:szCs w:val="24"/>
              </w:rPr>
            </w:pPr>
          </w:p>
          <w:p w:rsidR="00A35961" w:rsidRPr="000F57BE" w:rsidRDefault="00284C21" w:rsidP="000F57BE">
            <w:pPr>
              <w:jc w:val="center"/>
              <w:rPr>
                <w:szCs w:val="24"/>
              </w:rPr>
            </w:pPr>
            <w:r w:rsidRPr="000F57BE">
              <w:rPr>
                <w:szCs w:val="24"/>
              </w:rPr>
              <w:t>79500</w:t>
            </w:r>
          </w:p>
        </w:tc>
        <w:tc>
          <w:tcPr>
            <w:tcW w:w="819" w:type="dxa"/>
          </w:tcPr>
          <w:p w:rsidR="00284C21" w:rsidRPr="000F57BE" w:rsidRDefault="00284C21" w:rsidP="00D8455F">
            <w:pPr>
              <w:jc w:val="center"/>
              <w:rPr>
                <w:szCs w:val="24"/>
              </w:rPr>
            </w:pPr>
          </w:p>
          <w:p w:rsidR="00A35961" w:rsidRPr="000F57BE" w:rsidRDefault="00F028D2" w:rsidP="00D8455F">
            <w:pPr>
              <w:jc w:val="center"/>
              <w:rPr>
                <w:szCs w:val="24"/>
              </w:rPr>
            </w:pPr>
            <w:r w:rsidRPr="000F57BE">
              <w:rPr>
                <w:szCs w:val="24"/>
              </w:rPr>
              <w:t>5</w:t>
            </w:r>
          </w:p>
        </w:tc>
        <w:tc>
          <w:tcPr>
            <w:tcW w:w="1250" w:type="dxa"/>
          </w:tcPr>
          <w:p w:rsidR="00284C21" w:rsidRPr="000F57BE" w:rsidRDefault="00284C21" w:rsidP="00F028D2">
            <w:pPr>
              <w:jc w:val="center"/>
              <w:rPr>
                <w:szCs w:val="24"/>
              </w:rPr>
            </w:pPr>
          </w:p>
          <w:p w:rsidR="00A35961" w:rsidRPr="000F57BE" w:rsidRDefault="00F028D2" w:rsidP="00F028D2">
            <w:pPr>
              <w:jc w:val="center"/>
              <w:rPr>
                <w:szCs w:val="24"/>
              </w:rPr>
            </w:pPr>
            <w:r w:rsidRPr="000F57BE">
              <w:rPr>
                <w:szCs w:val="24"/>
              </w:rPr>
              <w:t>18191</w:t>
            </w:r>
          </w:p>
        </w:tc>
      </w:tr>
      <w:tr w:rsidR="00A35961" w:rsidRPr="00C65AD8" w:rsidTr="00D74292">
        <w:trPr>
          <w:trHeight w:val="872"/>
          <w:jc w:val="center"/>
        </w:trPr>
        <w:tc>
          <w:tcPr>
            <w:tcW w:w="756" w:type="dxa"/>
          </w:tcPr>
          <w:p w:rsidR="00A35961" w:rsidRPr="00C65AD8" w:rsidRDefault="00B118A4">
            <w:pPr>
              <w:rPr>
                <w:color w:val="000000" w:themeColor="text1"/>
                <w:szCs w:val="24"/>
              </w:rPr>
            </w:pPr>
            <w:r w:rsidRPr="00C65AD8">
              <w:rPr>
                <w:color w:val="000000" w:themeColor="text1"/>
                <w:szCs w:val="24"/>
              </w:rPr>
              <w:t>2</w:t>
            </w:r>
            <w:r w:rsidR="00580011" w:rsidRPr="00C65AD8">
              <w:rPr>
                <w:color w:val="000000" w:themeColor="text1"/>
                <w:szCs w:val="24"/>
              </w:rPr>
              <w:t>.1.4.</w:t>
            </w:r>
          </w:p>
        </w:tc>
        <w:tc>
          <w:tcPr>
            <w:tcW w:w="4173" w:type="dxa"/>
          </w:tcPr>
          <w:p w:rsidR="00A35961" w:rsidRPr="00C65AD8" w:rsidRDefault="00580011">
            <w:pPr>
              <w:rPr>
                <w:color w:val="000000" w:themeColor="text1"/>
                <w:szCs w:val="24"/>
              </w:rPr>
            </w:pPr>
            <w:r w:rsidRPr="00C65AD8">
              <w:rPr>
                <w:color w:val="000000" w:themeColor="text1"/>
                <w:szCs w:val="24"/>
              </w:rPr>
              <w:t>Sausinimo sistemų (12,5 cm ir didesnio skersmens rinktuvų) remontas</w:t>
            </w:r>
          </w:p>
        </w:tc>
        <w:tc>
          <w:tcPr>
            <w:tcW w:w="901" w:type="dxa"/>
          </w:tcPr>
          <w:p w:rsidR="00A35961" w:rsidRPr="00C65AD8" w:rsidRDefault="00580011" w:rsidP="00D8455F">
            <w:pPr>
              <w:jc w:val="center"/>
              <w:rPr>
                <w:color w:val="000000" w:themeColor="text1"/>
                <w:szCs w:val="24"/>
              </w:rPr>
            </w:pPr>
            <w:r w:rsidRPr="00C65AD8">
              <w:rPr>
                <w:color w:val="000000" w:themeColor="text1"/>
                <w:szCs w:val="24"/>
              </w:rPr>
              <w:t>ha</w:t>
            </w:r>
          </w:p>
        </w:tc>
        <w:tc>
          <w:tcPr>
            <w:tcW w:w="1070" w:type="dxa"/>
          </w:tcPr>
          <w:p w:rsidR="00284C21" w:rsidRDefault="00284C21" w:rsidP="00D8455F">
            <w:pPr>
              <w:jc w:val="center"/>
              <w:rPr>
                <w:color w:val="000000" w:themeColor="text1"/>
                <w:szCs w:val="24"/>
              </w:rPr>
            </w:pPr>
          </w:p>
          <w:p w:rsidR="00A35961" w:rsidRPr="00C65AD8" w:rsidRDefault="001B793C" w:rsidP="00D8455F">
            <w:pPr>
              <w:jc w:val="center"/>
              <w:rPr>
                <w:color w:val="000000" w:themeColor="text1"/>
                <w:szCs w:val="24"/>
              </w:rPr>
            </w:pPr>
            <w:r w:rsidRPr="00C65AD8">
              <w:rPr>
                <w:color w:val="000000" w:themeColor="text1"/>
                <w:szCs w:val="24"/>
              </w:rPr>
              <w:t>64</w:t>
            </w:r>
          </w:p>
        </w:tc>
        <w:tc>
          <w:tcPr>
            <w:tcW w:w="1338" w:type="dxa"/>
          </w:tcPr>
          <w:p w:rsidR="00284C21" w:rsidRPr="000F57BE" w:rsidRDefault="002F1500" w:rsidP="00D8455F">
            <w:pPr>
              <w:jc w:val="center"/>
              <w:rPr>
                <w:szCs w:val="24"/>
              </w:rPr>
            </w:pPr>
            <w:r w:rsidRPr="000F57BE">
              <w:rPr>
                <w:szCs w:val="24"/>
              </w:rPr>
              <w:t>372160</w:t>
            </w:r>
          </w:p>
          <w:p w:rsidR="00A35961" w:rsidRPr="000F57BE" w:rsidRDefault="0050630B" w:rsidP="00D8455F">
            <w:pPr>
              <w:jc w:val="center"/>
              <w:rPr>
                <w:szCs w:val="24"/>
              </w:rPr>
            </w:pPr>
            <w:r w:rsidRPr="000F57BE">
              <w:rPr>
                <w:szCs w:val="24"/>
              </w:rPr>
              <w:t>299137</w:t>
            </w:r>
          </w:p>
        </w:tc>
        <w:tc>
          <w:tcPr>
            <w:tcW w:w="1067" w:type="dxa"/>
          </w:tcPr>
          <w:p w:rsidR="00284C21" w:rsidRPr="000F57BE" w:rsidRDefault="00284C21" w:rsidP="00D8455F">
            <w:pPr>
              <w:jc w:val="center"/>
              <w:rPr>
                <w:szCs w:val="24"/>
              </w:rPr>
            </w:pPr>
          </w:p>
          <w:p w:rsidR="00A35961" w:rsidRPr="000F57BE" w:rsidRDefault="001B793C" w:rsidP="00D8455F">
            <w:pPr>
              <w:jc w:val="center"/>
              <w:rPr>
                <w:szCs w:val="24"/>
              </w:rPr>
            </w:pPr>
            <w:r w:rsidRPr="000F57BE">
              <w:rPr>
                <w:szCs w:val="24"/>
              </w:rPr>
              <w:t>31</w:t>
            </w:r>
          </w:p>
        </w:tc>
        <w:tc>
          <w:tcPr>
            <w:tcW w:w="1246" w:type="dxa"/>
          </w:tcPr>
          <w:p w:rsidR="00284C21" w:rsidRPr="000F57BE" w:rsidRDefault="00284C21" w:rsidP="00D8455F">
            <w:pPr>
              <w:jc w:val="center"/>
              <w:rPr>
                <w:szCs w:val="24"/>
              </w:rPr>
            </w:pPr>
          </w:p>
          <w:p w:rsidR="00A35961" w:rsidRPr="000F57BE" w:rsidRDefault="00D676B1" w:rsidP="00D8455F">
            <w:pPr>
              <w:jc w:val="center"/>
              <w:rPr>
                <w:szCs w:val="24"/>
              </w:rPr>
            </w:pPr>
            <w:r w:rsidRPr="000F57BE">
              <w:rPr>
                <w:szCs w:val="24"/>
              </w:rPr>
              <w:t>140413</w:t>
            </w:r>
          </w:p>
        </w:tc>
        <w:tc>
          <w:tcPr>
            <w:tcW w:w="848" w:type="dxa"/>
          </w:tcPr>
          <w:p w:rsidR="00284C21" w:rsidRPr="000F57BE" w:rsidRDefault="00284C21" w:rsidP="00D8455F">
            <w:pPr>
              <w:jc w:val="center"/>
              <w:rPr>
                <w:szCs w:val="24"/>
              </w:rPr>
            </w:pPr>
          </w:p>
          <w:p w:rsidR="00A35961" w:rsidRPr="000F57BE" w:rsidRDefault="001B793C" w:rsidP="00D8455F">
            <w:pPr>
              <w:jc w:val="center"/>
              <w:rPr>
                <w:szCs w:val="24"/>
              </w:rPr>
            </w:pPr>
            <w:r w:rsidRPr="000F57BE">
              <w:rPr>
                <w:szCs w:val="24"/>
              </w:rPr>
              <w:t>18</w:t>
            </w:r>
          </w:p>
        </w:tc>
        <w:tc>
          <w:tcPr>
            <w:tcW w:w="1466" w:type="dxa"/>
          </w:tcPr>
          <w:p w:rsidR="000F57BE" w:rsidRPr="000F57BE" w:rsidRDefault="000F57BE" w:rsidP="00F028D2">
            <w:pPr>
              <w:jc w:val="center"/>
              <w:rPr>
                <w:szCs w:val="24"/>
              </w:rPr>
            </w:pPr>
          </w:p>
          <w:p w:rsidR="00A35961" w:rsidRPr="000F57BE" w:rsidRDefault="00284C21" w:rsidP="000F57BE">
            <w:pPr>
              <w:jc w:val="center"/>
              <w:rPr>
                <w:szCs w:val="24"/>
              </w:rPr>
            </w:pPr>
            <w:r w:rsidRPr="000F57BE">
              <w:rPr>
                <w:szCs w:val="24"/>
              </w:rPr>
              <w:t>159600</w:t>
            </w:r>
          </w:p>
        </w:tc>
        <w:tc>
          <w:tcPr>
            <w:tcW w:w="819" w:type="dxa"/>
          </w:tcPr>
          <w:p w:rsidR="00284C21" w:rsidRPr="000F57BE" w:rsidRDefault="00284C21" w:rsidP="00D8455F">
            <w:pPr>
              <w:jc w:val="center"/>
              <w:rPr>
                <w:szCs w:val="24"/>
              </w:rPr>
            </w:pPr>
          </w:p>
          <w:p w:rsidR="00A35961" w:rsidRPr="000F57BE" w:rsidRDefault="001B793C" w:rsidP="00D8455F">
            <w:pPr>
              <w:jc w:val="center"/>
              <w:rPr>
                <w:szCs w:val="24"/>
              </w:rPr>
            </w:pPr>
            <w:r w:rsidRPr="000F57BE">
              <w:rPr>
                <w:szCs w:val="24"/>
              </w:rPr>
              <w:t>15</w:t>
            </w:r>
          </w:p>
        </w:tc>
        <w:tc>
          <w:tcPr>
            <w:tcW w:w="1250" w:type="dxa"/>
          </w:tcPr>
          <w:p w:rsidR="00284C21" w:rsidRPr="000F57BE" w:rsidRDefault="00284C21" w:rsidP="00D8455F">
            <w:pPr>
              <w:jc w:val="center"/>
              <w:rPr>
                <w:szCs w:val="24"/>
              </w:rPr>
            </w:pPr>
          </w:p>
          <w:p w:rsidR="00A35961" w:rsidRPr="000F57BE" w:rsidRDefault="00F028D2" w:rsidP="00D8455F">
            <w:pPr>
              <w:jc w:val="center"/>
              <w:rPr>
                <w:szCs w:val="24"/>
              </w:rPr>
            </w:pPr>
            <w:r w:rsidRPr="000F57BE">
              <w:rPr>
                <w:szCs w:val="24"/>
              </w:rPr>
              <w:t>72147</w:t>
            </w:r>
          </w:p>
        </w:tc>
      </w:tr>
      <w:tr w:rsidR="00A35961" w:rsidRPr="00C65AD8" w:rsidTr="00D74292">
        <w:trPr>
          <w:trHeight w:val="595"/>
          <w:jc w:val="center"/>
        </w:trPr>
        <w:tc>
          <w:tcPr>
            <w:tcW w:w="756" w:type="dxa"/>
          </w:tcPr>
          <w:p w:rsidR="00A35961" w:rsidRPr="00C65AD8" w:rsidRDefault="00B118A4">
            <w:pPr>
              <w:rPr>
                <w:color w:val="000000" w:themeColor="text1"/>
                <w:szCs w:val="24"/>
              </w:rPr>
            </w:pPr>
            <w:r w:rsidRPr="00C65AD8">
              <w:rPr>
                <w:color w:val="000000" w:themeColor="text1"/>
                <w:szCs w:val="24"/>
              </w:rPr>
              <w:t>2</w:t>
            </w:r>
            <w:r w:rsidR="00580011" w:rsidRPr="00C65AD8">
              <w:rPr>
                <w:color w:val="000000" w:themeColor="text1"/>
                <w:szCs w:val="24"/>
              </w:rPr>
              <w:t>.2.</w:t>
            </w:r>
          </w:p>
        </w:tc>
        <w:tc>
          <w:tcPr>
            <w:tcW w:w="4173" w:type="dxa"/>
          </w:tcPr>
          <w:p w:rsidR="00A35961" w:rsidRPr="00C65AD8" w:rsidRDefault="00580011">
            <w:pPr>
              <w:rPr>
                <w:b/>
                <w:color w:val="000000" w:themeColor="text1"/>
                <w:szCs w:val="24"/>
              </w:rPr>
            </w:pPr>
            <w:r w:rsidRPr="00C65AD8">
              <w:rPr>
                <w:b/>
                <w:color w:val="000000" w:themeColor="text1"/>
                <w:szCs w:val="24"/>
              </w:rPr>
              <w:t>Projektinės dokumentacijos parengimas, kitos inžinerinės paslaugos</w:t>
            </w:r>
          </w:p>
        </w:tc>
        <w:tc>
          <w:tcPr>
            <w:tcW w:w="901" w:type="dxa"/>
          </w:tcPr>
          <w:p w:rsidR="00A35961" w:rsidRPr="00C65AD8" w:rsidRDefault="00A35961" w:rsidP="00D8455F">
            <w:pPr>
              <w:jc w:val="center"/>
              <w:rPr>
                <w:color w:val="000000" w:themeColor="text1"/>
                <w:szCs w:val="24"/>
              </w:rPr>
            </w:pPr>
          </w:p>
        </w:tc>
        <w:tc>
          <w:tcPr>
            <w:tcW w:w="1070" w:type="dxa"/>
          </w:tcPr>
          <w:p w:rsidR="00A35961" w:rsidRPr="00C65AD8" w:rsidRDefault="00A35961" w:rsidP="00D8455F">
            <w:pPr>
              <w:jc w:val="center"/>
              <w:rPr>
                <w:color w:val="000000" w:themeColor="text1"/>
                <w:szCs w:val="24"/>
              </w:rPr>
            </w:pPr>
          </w:p>
        </w:tc>
        <w:tc>
          <w:tcPr>
            <w:tcW w:w="1338" w:type="dxa"/>
          </w:tcPr>
          <w:p w:rsidR="000F57BE" w:rsidRPr="000F57BE" w:rsidRDefault="000F57BE" w:rsidP="00D8455F">
            <w:pPr>
              <w:jc w:val="center"/>
              <w:rPr>
                <w:b/>
                <w:szCs w:val="24"/>
              </w:rPr>
            </w:pPr>
          </w:p>
          <w:p w:rsidR="00284C21" w:rsidRPr="000F57BE" w:rsidRDefault="002F1500" w:rsidP="00D8455F">
            <w:pPr>
              <w:jc w:val="center"/>
              <w:rPr>
                <w:b/>
                <w:szCs w:val="24"/>
              </w:rPr>
            </w:pPr>
            <w:r w:rsidRPr="000F57BE">
              <w:rPr>
                <w:b/>
                <w:szCs w:val="24"/>
              </w:rPr>
              <w:t>79300</w:t>
            </w:r>
          </w:p>
          <w:p w:rsidR="00A35961" w:rsidRPr="000F57BE" w:rsidRDefault="00A35961" w:rsidP="00D8455F">
            <w:pPr>
              <w:jc w:val="center"/>
              <w:rPr>
                <w:b/>
                <w:strike/>
                <w:szCs w:val="24"/>
              </w:rPr>
            </w:pPr>
          </w:p>
        </w:tc>
        <w:tc>
          <w:tcPr>
            <w:tcW w:w="1067" w:type="dxa"/>
          </w:tcPr>
          <w:p w:rsidR="00A35961" w:rsidRPr="000F57BE" w:rsidRDefault="00A35961" w:rsidP="00D8455F">
            <w:pPr>
              <w:jc w:val="center"/>
              <w:rPr>
                <w:b/>
                <w:szCs w:val="24"/>
              </w:rPr>
            </w:pPr>
          </w:p>
        </w:tc>
        <w:tc>
          <w:tcPr>
            <w:tcW w:w="1246" w:type="dxa"/>
          </w:tcPr>
          <w:p w:rsidR="00284C21" w:rsidRPr="000F57BE" w:rsidRDefault="00284C21" w:rsidP="00BD4FEE">
            <w:pPr>
              <w:jc w:val="center"/>
              <w:rPr>
                <w:b/>
                <w:szCs w:val="24"/>
              </w:rPr>
            </w:pPr>
          </w:p>
          <w:p w:rsidR="00A35961" w:rsidRPr="000F57BE" w:rsidRDefault="00BD4FEE" w:rsidP="00BD4FEE">
            <w:pPr>
              <w:jc w:val="center"/>
              <w:rPr>
                <w:b/>
                <w:szCs w:val="24"/>
              </w:rPr>
            </w:pPr>
            <w:r w:rsidRPr="000F57BE">
              <w:rPr>
                <w:b/>
                <w:szCs w:val="24"/>
              </w:rPr>
              <w:t>27300</w:t>
            </w:r>
          </w:p>
        </w:tc>
        <w:tc>
          <w:tcPr>
            <w:tcW w:w="848" w:type="dxa"/>
          </w:tcPr>
          <w:p w:rsidR="00A35961" w:rsidRPr="000F57BE" w:rsidRDefault="00A35961" w:rsidP="00D8455F">
            <w:pPr>
              <w:jc w:val="center"/>
              <w:rPr>
                <w:b/>
                <w:szCs w:val="24"/>
              </w:rPr>
            </w:pPr>
          </w:p>
        </w:tc>
        <w:tc>
          <w:tcPr>
            <w:tcW w:w="1466" w:type="dxa"/>
          </w:tcPr>
          <w:p w:rsidR="000F57BE" w:rsidRPr="000F57BE" w:rsidRDefault="000F57BE" w:rsidP="00D8455F">
            <w:pPr>
              <w:jc w:val="center"/>
              <w:rPr>
                <w:b/>
                <w:szCs w:val="24"/>
              </w:rPr>
            </w:pPr>
          </w:p>
          <w:p w:rsidR="00A35961" w:rsidRPr="000F57BE" w:rsidRDefault="00284C21" w:rsidP="000F57BE">
            <w:pPr>
              <w:jc w:val="center"/>
              <w:rPr>
                <w:b/>
                <w:szCs w:val="24"/>
              </w:rPr>
            </w:pPr>
            <w:r w:rsidRPr="000F57BE">
              <w:rPr>
                <w:b/>
                <w:szCs w:val="24"/>
              </w:rPr>
              <w:t>47000</w:t>
            </w:r>
          </w:p>
        </w:tc>
        <w:tc>
          <w:tcPr>
            <w:tcW w:w="819" w:type="dxa"/>
          </w:tcPr>
          <w:p w:rsidR="00A35961" w:rsidRPr="000F57BE" w:rsidRDefault="00A35961" w:rsidP="00D8455F">
            <w:pPr>
              <w:jc w:val="center"/>
              <w:rPr>
                <w:b/>
                <w:szCs w:val="24"/>
              </w:rPr>
            </w:pPr>
          </w:p>
        </w:tc>
        <w:tc>
          <w:tcPr>
            <w:tcW w:w="1250" w:type="dxa"/>
          </w:tcPr>
          <w:p w:rsidR="00284C21" w:rsidRPr="000F57BE" w:rsidRDefault="00284C21" w:rsidP="00D8455F">
            <w:pPr>
              <w:jc w:val="center"/>
              <w:rPr>
                <w:b/>
                <w:szCs w:val="24"/>
              </w:rPr>
            </w:pPr>
          </w:p>
          <w:p w:rsidR="00A35961" w:rsidRPr="000F57BE" w:rsidRDefault="00BD4FEE" w:rsidP="00D8455F">
            <w:pPr>
              <w:jc w:val="center"/>
              <w:rPr>
                <w:b/>
                <w:szCs w:val="24"/>
              </w:rPr>
            </w:pPr>
            <w:r w:rsidRPr="000F57BE">
              <w:rPr>
                <w:b/>
                <w:szCs w:val="24"/>
              </w:rPr>
              <w:t>5000</w:t>
            </w:r>
          </w:p>
        </w:tc>
      </w:tr>
      <w:tr w:rsidR="00A35961" w:rsidRPr="00C65AD8" w:rsidTr="00D74292">
        <w:trPr>
          <w:trHeight w:val="299"/>
          <w:jc w:val="center"/>
        </w:trPr>
        <w:tc>
          <w:tcPr>
            <w:tcW w:w="756" w:type="dxa"/>
          </w:tcPr>
          <w:p w:rsidR="00284C21" w:rsidRPr="005D609D" w:rsidRDefault="00284C21">
            <w:pPr>
              <w:rPr>
                <w:b/>
                <w:color w:val="000000" w:themeColor="text1"/>
                <w:szCs w:val="24"/>
              </w:rPr>
            </w:pPr>
          </w:p>
          <w:p w:rsidR="00A35961" w:rsidRPr="005D609D" w:rsidRDefault="00B118A4">
            <w:pPr>
              <w:rPr>
                <w:b/>
                <w:color w:val="000000" w:themeColor="text1"/>
                <w:szCs w:val="24"/>
              </w:rPr>
            </w:pPr>
            <w:r w:rsidRPr="005D609D">
              <w:rPr>
                <w:b/>
                <w:color w:val="000000" w:themeColor="text1"/>
                <w:szCs w:val="24"/>
              </w:rPr>
              <w:t>3</w:t>
            </w:r>
            <w:r w:rsidR="00580011" w:rsidRPr="005D609D">
              <w:rPr>
                <w:b/>
                <w:color w:val="000000" w:themeColor="text1"/>
                <w:szCs w:val="24"/>
              </w:rPr>
              <w:t>.</w:t>
            </w:r>
          </w:p>
        </w:tc>
        <w:tc>
          <w:tcPr>
            <w:tcW w:w="4173" w:type="dxa"/>
          </w:tcPr>
          <w:p w:rsidR="00284C21" w:rsidRPr="005D609D" w:rsidRDefault="00284C21" w:rsidP="00941A35">
            <w:pPr>
              <w:rPr>
                <w:b/>
                <w:bCs/>
                <w:color w:val="000000" w:themeColor="text1"/>
                <w:szCs w:val="24"/>
                <w:lang w:eastAsia="lt-LT"/>
              </w:rPr>
            </w:pPr>
          </w:p>
          <w:p w:rsidR="00A35961" w:rsidRPr="005D609D" w:rsidRDefault="00580011" w:rsidP="00941A35">
            <w:pPr>
              <w:rPr>
                <w:b/>
                <w:bCs/>
                <w:color w:val="000000" w:themeColor="text1"/>
                <w:szCs w:val="24"/>
                <w:lang w:eastAsia="lt-LT"/>
              </w:rPr>
            </w:pPr>
            <w:r w:rsidRPr="005D609D">
              <w:rPr>
                <w:b/>
                <w:bCs/>
                <w:color w:val="000000" w:themeColor="text1"/>
                <w:szCs w:val="24"/>
                <w:lang w:eastAsia="lt-LT"/>
              </w:rPr>
              <w:t>IŠ VISO (1+2):</w:t>
            </w:r>
          </w:p>
        </w:tc>
        <w:tc>
          <w:tcPr>
            <w:tcW w:w="901" w:type="dxa"/>
          </w:tcPr>
          <w:p w:rsidR="00A35961" w:rsidRPr="005D609D" w:rsidRDefault="00A35961" w:rsidP="00D8455F">
            <w:pPr>
              <w:jc w:val="center"/>
              <w:rPr>
                <w:b/>
                <w:color w:val="000000" w:themeColor="text1"/>
                <w:szCs w:val="24"/>
              </w:rPr>
            </w:pPr>
          </w:p>
        </w:tc>
        <w:tc>
          <w:tcPr>
            <w:tcW w:w="1070" w:type="dxa"/>
          </w:tcPr>
          <w:p w:rsidR="00A35961" w:rsidRPr="005D609D" w:rsidRDefault="00A35961" w:rsidP="00D8455F">
            <w:pPr>
              <w:jc w:val="center"/>
              <w:rPr>
                <w:b/>
                <w:color w:val="000000" w:themeColor="text1"/>
                <w:szCs w:val="24"/>
              </w:rPr>
            </w:pPr>
          </w:p>
        </w:tc>
        <w:tc>
          <w:tcPr>
            <w:tcW w:w="1338" w:type="dxa"/>
          </w:tcPr>
          <w:p w:rsidR="000F57BE" w:rsidRPr="000F57BE" w:rsidRDefault="000F57BE" w:rsidP="00D8455F">
            <w:pPr>
              <w:jc w:val="center"/>
              <w:rPr>
                <w:b/>
                <w:szCs w:val="24"/>
              </w:rPr>
            </w:pPr>
          </w:p>
          <w:p w:rsidR="00A35961" w:rsidRPr="000F57BE" w:rsidRDefault="002F1500" w:rsidP="000F57BE">
            <w:pPr>
              <w:jc w:val="center"/>
              <w:rPr>
                <w:b/>
                <w:szCs w:val="24"/>
              </w:rPr>
            </w:pPr>
            <w:r w:rsidRPr="000F57BE">
              <w:rPr>
                <w:b/>
                <w:szCs w:val="24"/>
              </w:rPr>
              <w:t>1836931</w:t>
            </w:r>
          </w:p>
        </w:tc>
        <w:tc>
          <w:tcPr>
            <w:tcW w:w="1067" w:type="dxa"/>
          </w:tcPr>
          <w:p w:rsidR="00A35961" w:rsidRPr="000F57BE" w:rsidRDefault="00A35961" w:rsidP="00D8455F">
            <w:pPr>
              <w:jc w:val="center"/>
              <w:rPr>
                <w:b/>
                <w:szCs w:val="24"/>
              </w:rPr>
            </w:pPr>
          </w:p>
        </w:tc>
        <w:tc>
          <w:tcPr>
            <w:tcW w:w="1246" w:type="dxa"/>
          </w:tcPr>
          <w:p w:rsidR="00284C21" w:rsidRPr="000F57BE" w:rsidRDefault="00284C21" w:rsidP="00D8455F">
            <w:pPr>
              <w:jc w:val="center"/>
              <w:rPr>
                <w:b/>
                <w:bCs/>
                <w:szCs w:val="24"/>
                <w:lang w:eastAsia="lt-LT"/>
              </w:rPr>
            </w:pPr>
          </w:p>
          <w:p w:rsidR="00A35961" w:rsidRPr="000F57BE" w:rsidRDefault="00F028D2" w:rsidP="00D8455F">
            <w:pPr>
              <w:jc w:val="center"/>
              <w:rPr>
                <w:b/>
                <w:szCs w:val="24"/>
              </w:rPr>
            </w:pPr>
            <w:r w:rsidRPr="000F57BE">
              <w:rPr>
                <w:b/>
                <w:bCs/>
                <w:szCs w:val="24"/>
                <w:lang w:eastAsia="lt-LT"/>
              </w:rPr>
              <w:t>692659</w:t>
            </w:r>
          </w:p>
        </w:tc>
        <w:tc>
          <w:tcPr>
            <w:tcW w:w="848" w:type="dxa"/>
          </w:tcPr>
          <w:p w:rsidR="00A35961" w:rsidRPr="000F57BE" w:rsidRDefault="00A35961" w:rsidP="00D8455F">
            <w:pPr>
              <w:jc w:val="center"/>
              <w:rPr>
                <w:b/>
                <w:szCs w:val="24"/>
              </w:rPr>
            </w:pPr>
          </w:p>
        </w:tc>
        <w:tc>
          <w:tcPr>
            <w:tcW w:w="1466" w:type="dxa"/>
          </w:tcPr>
          <w:p w:rsidR="000F57BE" w:rsidRPr="000F57BE" w:rsidRDefault="000F57BE" w:rsidP="00D8455F">
            <w:pPr>
              <w:jc w:val="center"/>
              <w:rPr>
                <w:b/>
                <w:bCs/>
                <w:szCs w:val="24"/>
                <w:lang w:eastAsia="lt-LT"/>
              </w:rPr>
            </w:pPr>
          </w:p>
          <w:p w:rsidR="00A35961" w:rsidRPr="000F57BE" w:rsidRDefault="00284C21" w:rsidP="000F57BE">
            <w:pPr>
              <w:jc w:val="center"/>
              <w:rPr>
                <w:b/>
                <w:bCs/>
                <w:szCs w:val="24"/>
                <w:lang w:eastAsia="lt-LT"/>
              </w:rPr>
            </w:pPr>
            <w:r w:rsidRPr="000F57BE">
              <w:rPr>
                <w:b/>
                <w:bCs/>
                <w:szCs w:val="24"/>
                <w:lang w:eastAsia="lt-LT"/>
              </w:rPr>
              <w:t>788159</w:t>
            </w:r>
          </w:p>
        </w:tc>
        <w:tc>
          <w:tcPr>
            <w:tcW w:w="819" w:type="dxa"/>
          </w:tcPr>
          <w:p w:rsidR="00A35961" w:rsidRPr="000F57BE" w:rsidRDefault="00A35961" w:rsidP="00D8455F">
            <w:pPr>
              <w:jc w:val="center"/>
              <w:rPr>
                <w:b/>
                <w:szCs w:val="24"/>
              </w:rPr>
            </w:pPr>
          </w:p>
        </w:tc>
        <w:tc>
          <w:tcPr>
            <w:tcW w:w="1250" w:type="dxa"/>
          </w:tcPr>
          <w:p w:rsidR="00284C21" w:rsidRPr="000F57BE" w:rsidRDefault="00284C21" w:rsidP="00D8455F">
            <w:pPr>
              <w:spacing w:line="240" w:lineRule="atLeast"/>
              <w:jc w:val="center"/>
              <w:rPr>
                <w:b/>
                <w:bCs/>
                <w:szCs w:val="24"/>
                <w:lang w:eastAsia="lt-LT"/>
              </w:rPr>
            </w:pPr>
          </w:p>
          <w:p w:rsidR="00A35961" w:rsidRPr="000F57BE" w:rsidRDefault="00F028D2" w:rsidP="00D8455F">
            <w:pPr>
              <w:spacing w:line="240" w:lineRule="atLeast"/>
              <w:jc w:val="center"/>
              <w:rPr>
                <w:b/>
                <w:szCs w:val="24"/>
              </w:rPr>
            </w:pPr>
            <w:r w:rsidRPr="000F57BE">
              <w:rPr>
                <w:b/>
                <w:bCs/>
                <w:szCs w:val="24"/>
                <w:lang w:eastAsia="lt-LT"/>
              </w:rPr>
              <w:t>356113</w:t>
            </w:r>
          </w:p>
        </w:tc>
      </w:tr>
    </w:tbl>
    <w:p w:rsidR="00C5420F" w:rsidRPr="00C65AD8" w:rsidRDefault="00C5420F">
      <w:pPr>
        <w:rPr>
          <w:b/>
          <w:bCs/>
          <w:color w:val="000000" w:themeColor="text1"/>
          <w:szCs w:val="24"/>
          <w:lang w:eastAsia="lt-LT"/>
        </w:rPr>
      </w:pPr>
    </w:p>
    <w:p w:rsidR="00810355" w:rsidRPr="00C65AD8" w:rsidRDefault="00600BED" w:rsidP="00600BED">
      <w:pPr>
        <w:jc w:val="center"/>
        <w:rPr>
          <w:b/>
          <w:bCs/>
          <w:color w:val="000000" w:themeColor="text1"/>
          <w:szCs w:val="24"/>
          <w:lang w:eastAsia="lt-LT"/>
        </w:rPr>
      </w:pPr>
      <w:r w:rsidRPr="00C65AD8">
        <w:rPr>
          <w:b/>
          <w:bCs/>
          <w:color w:val="000000" w:themeColor="text1"/>
          <w:szCs w:val="24"/>
          <w:lang w:eastAsia="lt-LT"/>
        </w:rPr>
        <w:t>VIII</w:t>
      </w:r>
      <w:r w:rsidR="00810355" w:rsidRPr="00C65AD8">
        <w:rPr>
          <w:b/>
          <w:bCs/>
          <w:color w:val="000000" w:themeColor="text1"/>
          <w:szCs w:val="24"/>
          <w:lang w:eastAsia="lt-LT"/>
        </w:rPr>
        <w:t xml:space="preserve"> SKYRIUS</w:t>
      </w:r>
    </w:p>
    <w:p w:rsidR="00810355" w:rsidRPr="00C65AD8" w:rsidRDefault="00600BED" w:rsidP="00600BED">
      <w:pPr>
        <w:jc w:val="center"/>
        <w:rPr>
          <w:color w:val="000000" w:themeColor="text1"/>
          <w:szCs w:val="24"/>
        </w:rPr>
      </w:pPr>
      <w:r w:rsidRPr="00C65AD8">
        <w:rPr>
          <w:b/>
          <w:bCs/>
          <w:color w:val="000000" w:themeColor="text1"/>
          <w:szCs w:val="24"/>
          <w:lang w:eastAsia="lt-LT"/>
        </w:rPr>
        <w:t>BAIGIAMOSIOS NUOSTATOS</w:t>
      </w:r>
    </w:p>
    <w:p w:rsidR="00810355" w:rsidRPr="00C65AD8" w:rsidRDefault="00810355" w:rsidP="00600BED">
      <w:pPr>
        <w:jc w:val="center"/>
        <w:rPr>
          <w:b/>
          <w:bCs/>
          <w:color w:val="000000" w:themeColor="text1"/>
          <w:szCs w:val="24"/>
          <w:lang w:eastAsia="lt-LT"/>
        </w:rPr>
      </w:pPr>
    </w:p>
    <w:p w:rsidR="00C5420F" w:rsidRPr="00C65AD8" w:rsidRDefault="00C5420F">
      <w:pPr>
        <w:jc w:val="center"/>
        <w:rPr>
          <w:color w:val="000000" w:themeColor="text1"/>
          <w:szCs w:val="24"/>
        </w:rPr>
      </w:pPr>
    </w:p>
    <w:p w:rsidR="00600BED" w:rsidRPr="00C65AD8" w:rsidRDefault="00600BED" w:rsidP="00600BED">
      <w:pPr>
        <w:ind w:firstLine="993"/>
        <w:jc w:val="both"/>
        <w:rPr>
          <w:color w:val="000000" w:themeColor="text1"/>
          <w:szCs w:val="24"/>
        </w:rPr>
      </w:pPr>
      <w:r w:rsidRPr="00C65AD8">
        <w:rPr>
          <w:color w:val="000000" w:themeColor="text1"/>
          <w:szCs w:val="24"/>
          <w:lang w:eastAsia="lt-LT"/>
        </w:rPr>
        <w:t>18. Programa keičiama ar papildoma pasikeitus teisės aktams.</w:t>
      </w:r>
    </w:p>
    <w:p w:rsidR="00600BED" w:rsidRPr="00E01CAF" w:rsidRDefault="00E01CAF" w:rsidP="00E01CAF">
      <w:pPr>
        <w:jc w:val="center"/>
        <w:rPr>
          <w:color w:val="000000" w:themeColor="text1"/>
          <w:szCs w:val="24"/>
        </w:rPr>
        <w:sectPr w:rsidR="00600BED" w:rsidRPr="00E01CAF" w:rsidSect="00E01CAF">
          <w:pgSz w:w="16838" w:h="11906" w:orient="landscape" w:code="9"/>
          <w:pgMar w:top="1701" w:right="1021" w:bottom="450" w:left="1021" w:header="720" w:footer="720" w:gutter="0"/>
          <w:cols w:space="720"/>
          <w:formProt w:val="0"/>
          <w:docGrid w:linePitch="326"/>
        </w:sectPr>
      </w:pPr>
      <w:r>
        <w:rPr>
          <w:color w:val="000000" w:themeColor="text1"/>
          <w:szCs w:val="24"/>
        </w:rPr>
        <w:t>____________</w:t>
      </w:r>
    </w:p>
    <w:p w:rsidR="00A35961" w:rsidRPr="00C65AD8" w:rsidRDefault="00A35961" w:rsidP="00A41BAD">
      <w:pPr>
        <w:rPr>
          <w:color w:val="000000" w:themeColor="text1"/>
          <w:szCs w:val="24"/>
        </w:rPr>
      </w:pPr>
    </w:p>
    <w:sectPr w:rsidR="00A35961" w:rsidRPr="00C65AD8" w:rsidSect="00EA4A34">
      <w:footerReference w:type="default" r:id="rId9"/>
      <w:pgSz w:w="11906" w:h="16838" w:code="9"/>
      <w:pgMar w:top="1134" w:right="567" w:bottom="1134" w:left="170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0D1" w:rsidRDefault="004640D1">
      <w:r>
        <w:separator/>
      </w:r>
    </w:p>
  </w:endnote>
  <w:endnote w:type="continuationSeparator" w:id="1">
    <w:p w:rsidR="004640D1" w:rsidRDefault="00464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F5" w:rsidRDefault="002673F5">
    <w:pPr>
      <w:tabs>
        <w:tab w:val="center" w:pos="4153"/>
        <w:tab w:val="right" w:pos="8306"/>
      </w:tabs>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0D1" w:rsidRDefault="004640D1">
      <w:r>
        <w:separator/>
      </w:r>
    </w:p>
  </w:footnote>
  <w:footnote w:type="continuationSeparator" w:id="1">
    <w:p w:rsidR="004640D1" w:rsidRDefault="004640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202918"/>
      <w:docPartObj>
        <w:docPartGallery w:val="Page Numbers (Top of Page)"/>
        <w:docPartUnique/>
      </w:docPartObj>
    </w:sdtPr>
    <w:sdtContent>
      <w:p w:rsidR="002673F5" w:rsidRDefault="007C1187">
        <w:pPr>
          <w:pStyle w:val="Header"/>
          <w:jc w:val="center"/>
        </w:pPr>
        <w:fldSimple w:instr=" PAGE   \* MERGEFORMAT ">
          <w:r w:rsidR="00B159F8">
            <w:rPr>
              <w:noProof/>
            </w:rPr>
            <w:t>2</w:t>
          </w:r>
        </w:fldSimple>
      </w:p>
    </w:sdtContent>
  </w:sdt>
  <w:p w:rsidR="002673F5" w:rsidRDefault="002673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F5" w:rsidRDefault="002673F5">
    <w:pPr>
      <w:pStyle w:val="Header"/>
      <w:jc w:val="center"/>
    </w:pPr>
  </w:p>
  <w:p w:rsidR="002673F5" w:rsidRDefault="002673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efaultTabStop w:val="720"/>
  <w:hyphenationZone w:val="396"/>
  <w:doNotHyphenateCaps/>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A40AE2"/>
    <w:rsid w:val="00027F51"/>
    <w:rsid w:val="00031FE4"/>
    <w:rsid w:val="00061641"/>
    <w:rsid w:val="00074BDD"/>
    <w:rsid w:val="000B3206"/>
    <w:rsid w:val="000B3C4C"/>
    <w:rsid w:val="000F57BE"/>
    <w:rsid w:val="001708D6"/>
    <w:rsid w:val="001B19FD"/>
    <w:rsid w:val="001B793C"/>
    <w:rsid w:val="001D3DAE"/>
    <w:rsid w:val="001E5532"/>
    <w:rsid w:val="001E5CE3"/>
    <w:rsid w:val="001E6B9D"/>
    <w:rsid w:val="001F774F"/>
    <w:rsid w:val="00236E77"/>
    <w:rsid w:val="00240A9F"/>
    <w:rsid w:val="00254572"/>
    <w:rsid w:val="002673F5"/>
    <w:rsid w:val="002706F3"/>
    <w:rsid w:val="00281653"/>
    <w:rsid w:val="00283ABB"/>
    <w:rsid w:val="00284C21"/>
    <w:rsid w:val="002B0606"/>
    <w:rsid w:val="002B4707"/>
    <w:rsid w:val="002C1181"/>
    <w:rsid w:val="002E1EAD"/>
    <w:rsid w:val="002F1500"/>
    <w:rsid w:val="002F6AD3"/>
    <w:rsid w:val="002F7064"/>
    <w:rsid w:val="003032A4"/>
    <w:rsid w:val="00306913"/>
    <w:rsid w:val="00321130"/>
    <w:rsid w:val="00363E2B"/>
    <w:rsid w:val="003678C5"/>
    <w:rsid w:val="00396E7C"/>
    <w:rsid w:val="003D6DF1"/>
    <w:rsid w:val="003F6482"/>
    <w:rsid w:val="0042120F"/>
    <w:rsid w:val="00423BD7"/>
    <w:rsid w:val="004444BE"/>
    <w:rsid w:val="00451B75"/>
    <w:rsid w:val="00452225"/>
    <w:rsid w:val="00452C5A"/>
    <w:rsid w:val="004640D1"/>
    <w:rsid w:val="00466D3C"/>
    <w:rsid w:val="0047041B"/>
    <w:rsid w:val="00470CCC"/>
    <w:rsid w:val="00493505"/>
    <w:rsid w:val="004C00CF"/>
    <w:rsid w:val="004E7B1C"/>
    <w:rsid w:val="004F1749"/>
    <w:rsid w:val="005027A4"/>
    <w:rsid w:val="0050630B"/>
    <w:rsid w:val="0056003F"/>
    <w:rsid w:val="00561058"/>
    <w:rsid w:val="00566FD6"/>
    <w:rsid w:val="00567D8E"/>
    <w:rsid w:val="00577FE7"/>
    <w:rsid w:val="00580011"/>
    <w:rsid w:val="005D609D"/>
    <w:rsid w:val="005F5C27"/>
    <w:rsid w:val="00600BED"/>
    <w:rsid w:val="0060547E"/>
    <w:rsid w:val="00650803"/>
    <w:rsid w:val="006C469D"/>
    <w:rsid w:val="006C677E"/>
    <w:rsid w:val="006C7747"/>
    <w:rsid w:val="006E0DAF"/>
    <w:rsid w:val="006E1C22"/>
    <w:rsid w:val="006E5EB5"/>
    <w:rsid w:val="007034DD"/>
    <w:rsid w:val="007129EF"/>
    <w:rsid w:val="00723497"/>
    <w:rsid w:val="00727E02"/>
    <w:rsid w:val="00741E1A"/>
    <w:rsid w:val="00753FBC"/>
    <w:rsid w:val="00781F63"/>
    <w:rsid w:val="00790262"/>
    <w:rsid w:val="0079569D"/>
    <w:rsid w:val="007C1187"/>
    <w:rsid w:val="008009E1"/>
    <w:rsid w:val="00810355"/>
    <w:rsid w:val="008305F6"/>
    <w:rsid w:val="00832534"/>
    <w:rsid w:val="00842DBC"/>
    <w:rsid w:val="00877163"/>
    <w:rsid w:val="008E3671"/>
    <w:rsid w:val="008F399A"/>
    <w:rsid w:val="00917659"/>
    <w:rsid w:val="009350F8"/>
    <w:rsid w:val="009357D6"/>
    <w:rsid w:val="00935C6F"/>
    <w:rsid w:val="00941A35"/>
    <w:rsid w:val="009476E8"/>
    <w:rsid w:val="009E305A"/>
    <w:rsid w:val="009F1A92"/>
    <w:rsid w:val="00A141B7"/>
    <w:rsid w:val="00A35961"/>
    <w:rsid w:val="00A40AE2"/>
    <w:rsid w:val="00A41BAD"/>
    <w:rsid w:val="00A429FD"/>
    <w:rsid w:val="00A97FBA"/>
    <w:rsid w:val="00AA4A49"/>
    <w:rsid w:val="00AB2E76"/>
    <w:rsid w:val="00AC00C1"/>
    <w:rsid w:val="00AC4F79"/>
    <w:rsid w:val="00AE4D20"/>
    <w:rsid w:val="00B118A4"/>
    <w:rsid w:val="00B159F8"/>
    <w:rsid w:val="00B27493"/>
    <w:rsid w:val="00B41E49"/>
    <w:rsid w:val="00B51D09"/>
    <w:rsid w:val="00B54792"/>
    <w:rsid w:val="00B62B20"/>
    <w:rsid w:val="00B66D17"/>
    <w:rsid w:val="00B86A55"/>
    <w:rsid w:val="00B91EB1"/>
    <w:rsid w:val="00BB472B"/>
    <w:rsid w:val="00BD4FEE"/>
    <w:rsid w:val="00BE0B88"/>
    <w:rsid w:val="00BE2A7D"/>
    <w:rsid w:val="00C12435"/>
    <w:rsid w:val="00C311BB"/>
    <w:rsid w:val="00C5420F"/>
    <w:rsid w:val="00C61EC8"/>
    <w:rsid w:val="00C65AD8"/>
    <w:rsid w:val="00C91B4E"/>
    <w:rsid w:val="00C96D22"/>
    <w:rsid w:val="00CE12F8"/>
    <w:rsid w:val="00CE48C7"/>
    <w:rsid w:val="00D141B9"/>
    <w:rsid w:val="00D147A1"/>
    <w:rsid w:val="00D15AA1"/>
    <w:rsid w:val="00D23D5C"/>
    <w:rsid w:val="00D2529F"/>
    <w:rsid w:val="00D3284A"/>
    <w:rsid w:val="00D62514"/>
    <w:rsid w:val="00D676B1"/>
    <w:rsid w:val="00D74292"/>
    <w:rsid w:val="00D8455F"/>
    <w:rsid w:val="00D93616"/>
    <w:rsid w:val="00E01CAF"/>
    <w:rsid w:val="00E02891"/>
    <w:rsid w:val="00E61993"/>
    <w:rsid w:val="00EA0E17"/>
    <w:rsid w:val="00EA4A34"/>
    <w:rsid w:val="00EB447C"/>
    <w:rsid w:val="00ED3877"/>
    <w:rsid w:val="00ED6A74"/>
    <w:rsid w:val="00EE4B69"/>
    <w:rsid w:val="00F028D2"/>
    <w:rsid w:val="00F07C20"/>
    <w:rsid w:val="00F3609F"/>
    <w:rsid w:val="00F47A33"/>
    <w:rsid w:val="00FC31D4"/>
    <w:rsid w:val="00FD3BB7"/>
    <w:rsid w:val="00FE4BCE"/>
    <w:rsid w:val="00FF2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EA4A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A4A34"/>
    <w:rPr>
      <w:rFonts w:ascii="Tahoma" w:hAnsi="Tahoma" w:cs="Tahoma"/>
      <w:sz w:val="16"/>
      <w:szCs w:val="16"/>
    </w:rPr>
  </w:style>
  <w:style w:type="character" w:customStyle="1" w:styleId="BalloonTextChar">
    <w:name w:val="Balloon Text Char"/>
    <w:basedOn w:val="DefaultParagraphFont"/>
    <w:link w:val="BalloonText"/>
    <w:rsid w:val="00EA4A34"/>
    <w:rPr>
      <w:rFonts w:ascii="Tahoma" w:hAnsi="Tahoma" w:cs="Tahoma"/>
      <w:sz w:val="16"/>
      <w:szCs w:val="16"/>
    </w:rPr>
  </w:style>
  <w:style w:type="character" w:styleId="PlaceholderText">
    <w:name w:val="Placeholder Text"/>
    <w:basedOn w:val="DefaultParagraphFont"/>
    <w:rsid w:val="00580011"/>
    <w:rPr>
      <w:color w:val="808080"/>
    </w:rPr>
  </w:style>
  <w:style w:type="paragraph" w:styleId="Header">
    <w:name w:val="header"/>
    <w:basedOn w:val="Normal"/>
    <w:link w:val="HeaderChar"/>
    <w:uiPriority w:val="99"/>
    <w:rsid w:val="00580011"/>
    <w:pPr>
      <w:tabs>
        <w:tab w:val="center" w:pos="4819"/>
        <w:tab w:val="right" w:pos="9638"/>
      </w:tabs>
    </w:pPr>
  </w:style>
  <w:style w:type="character" w:customStyle="1" w:styleId="HeaderChar">
    <w:name w:val="Header Char"/>
    <w:basedOn w:val="DefaultParagraphFont"/>
    <w:link w:val="Header"/>
    <w:uiPriority w:val="99"/>
    <w:rsid w:val="00580011"/>
  </w:style>
  <w:style w:type="paragraph" w:styleId="Footer">
    <w:name w:val="footer"/>
    <w:basedOn w:val="Normal"/>
    <w:link w:val="FooterChar"/>
    <w:rsid w:val="00580011"/>
    <w:pPr>
      <w:tabs>
        <w:tab w:val="center" w:pos="4819"/>
        <w:tab w:val="right" w:pos="9638"/>
      </w:tabs>
    </w:pPr>
  </w:style>
  <w:style w:type="character" w:customStyle="1" w:styleId="FooterChar">
    <w:name w:val="Footer Char"/>
    <w:basedOn w:val="DefaultParagraphFont"/>
    <w:link w:val="Footer"/>
    <w:rsid w:val="00580011"/>
  </w:style>
  <w:style w:type="character" w:styleId="CommentReference">
    <w:name w:val="annotation reference"/>
    <w:basedOn w:val="DefaultParagraphFont"/>
    <w:rsid w:val="00D93616"/>
    <w:rPr>
      <w:sz w:val="16"/>
      <w:szCs w:val="16"/>
    </w:rPr>
  </w:style>
  <w:style w:type="paragraph" w:styleId="CommentText">
    <w:name w:val="annotation text"/>
    <w:basedOn w:val="Normal"/>
    <w:link w:val="CommentTextChar"/>
    <w:rsid w:val="00D93616"/>
    <w:rPr>
      <w:sz w:val="20"/>
    </w:rPr>
  </w:style>
  <w:style w:type="character" w:customStyle="1" w:styleId="CommentTextChar">
    <w:name w:val="Comment Text Char"/>
    <w:basedOn w:val="DefaultParagraphFont"/>
    <w:link w:val="CommentText"/>
    <w:rsid w:val="00D93616"/>
    <w:rPr>
      <w:sz w:val="20"/>
    </w:rPr>
  </w:style>
  <w:style w:type="paragraph" w:styleId="CommentSubject">
    <w:name w:val="annotation subject"/>
    <w:basedOn w:val="CommentText"/>
    <w:next w:val="CommentText"/>
    <w:link w:val="CommentSubjectChar"/>
    <w:rsid w:val="00D93616"/>
    <w:rPr>
      <w:b/>
      <w:bCs/>
    </w:rPr>
  </w:style>
  <w:style w:type="character" w:customStyle="1" w:styleId="CommentSubjectChar">
    <w:name w:val="Comment Subject Char"/>
    <w:basedOn w:val="CommentTextChar"/>
    <w:link w:val="CommentSubject"/>
    <w:rsid w:val="00D936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80011"/>
    <w:rPr>
      <w:color w:val="808080"/>
    </w:rPr>
  </w:style>
  <w:style w:type="paragraph" w:styleId="Antrats">
    <w:name w:val="header"/>
    <w:basedOn w:val="prastasis"/>
    <w:link w:val="AntratsDiagrama"/>
    <w:uiPriority w:val="99"/>
    <w:rsid w:val="00580011"/>
    <w:pPr>
      <w:tabs>
        <w:tab w:val="center" w:pos="4819"/>
        <w:tab w:val="right" w:pos="9638"/>
      </w:tabs>
    </w:pPr>
  </w:style>
  <w:style w:type="character" w:customStyle="1" w:styleId="AntratsDiagrama">
    <w:name w:val="Antraštės Diagrama"/>
    <w:basedOn w:val="Numatytasispastraiposriftas"/>
    <w:link w:val="Antrats"/>
    <w:uiPriority w:val="99"/>
    <w:rsid w:val="00580011"/>
  </w:style>
  <w:style w:type="paragraph" w:styleId="Porat">
    <w:name w:val="footer"/>
    <w:basedOn w:val="prastasis"/>
    <w:link w:val="PoratDiagrama"/>
    <w:rsid w:val="00580011"/>
    <w:pPr>
      <w:tabs>
        <w:tab w:val="center" w:pos="4819"/>
        <w:tab w:val="right" w:pos="9638"/>
      </w:tabs>
    </w:pPr>
  </w:style>
  <w:style w:type="character" w:customStyle="1" w:styleId="PoratDiagrama">
    <w:name w:val="Poraštė Diagrama"/>
    <w:basedOn w:val="Numatytasispastraiposriftas"/>
    <w:link w:val="Porat"/>
    <w:rsid w:val="00580011"/>
  </w:style>
</w:styles>
</file>

<file path=word/webSettings.xml><?xml version="1.0" encoding="utf-8"?>
<w:webSettings xmlns:r="http://schemas.openxmlformats.org/officeDocument/2006/relationships" xmlns:w="http://schemas.openxmlformats.org/wordprocessingml/2006/main">
  <w:divs>
    <w:div w:id="35663791">
      <w:bodyDiv w:val="1"/>
      <w:marLeft w:val="0"/>
      <w:marRight w:val="0"/>
      <w:marTop w:val="0"/>
      <w:marBottom w:val="0"/>
      <w:divBdr>
        <w:top w:val="none" w:sz="0" w:space="0" w:color="auto"/>
        <w:left w:val="none" w:sz="0" w:space="0" w:color="auto"/>
        <w:bottom w:val="none" w:sz="0" w:space="0" w:color="auto"/>
        <w:right w:val="none" w:sz="0" w:space="0" w:color="auto"/>
      </w:divBdr>
      <w:divsChild>
        <w:div w:id="1154443715">
          <w:marLeft w:val="0"/>
          <w:marRight w:val="0"/>
          <w:marTop w:val="0"/>
          <w:marBottom w:val="0"/>
          <w:divBdr>
            <w:top w:val="none" w:sz="0" w:space="0" w:color="auto"/>
            <w:left w:val="none" w:sz="0" w:space="0" w:color="auto"/>
            <w:bottom w:val="none" w:sz="0" w:space="0" w:color="auto"/>
            <w:right w:val="none" w:sz="0" w:space="0" w:color="auto"/>
          </w:divBdr>
          <w:divsChild>
            <w:div w:id="834344183">
              <w:marLeft w:val="0"/>
              <w:marRight w:val="0"/>
              <w:marTop w:val="0"/>
              <w:marBottom w:val="0"/>
              <w:divBdr>
                <w:top w:val="none" w:sz="0" w:space="0" w:color="auto"/>
                <w:left w:val="none" w:sz="0" w:space="0" w:color="auto"/>
                <w:bottom w:val="none" w:sz="0" w:space="0" w:color="auto"/>
                <w:right w:val="none" w:sz="0" w:space="0" w:color="auto"/>
              </w:divBdr>
            </w:div>
            <w:div w:id="1220482390">
              <w:marLeft w:val="0"/>
              <w:marRight w:val="0"/>
              <w:marTop w:val="0"/>
              <w:marBottom w:val="0"/>
              <w:divBdr>
                <w:top w:val="none" w:sz="0" w:space="0" w:color="auto"/>
                <w:left w:val="none" w:sz="0" w:space="0" w:color="auto"/>
                <w:bottom w:val="none" w:sz="0" w:space="0" w:color="auto"/>
                <w:right w:val="none" w:sz="0" w:space="0" w:color="auto"/>
              </w:divBdr>
            </w:div>
            <w:div w:id="497117619">
              <w:marLeft w:val="0"/>
              <w:marRight w:val="0"/>
              <w:marTop w:val="0"/>
              <w:marBottom w:val="0"/>
              <w:divBdr>
                <w:top w:val="none" w:sz="0" w:space="0" w:color="auto"/>
                <w:left w:val="none" w:sz="0" w:space="0" w:color="auto"/>
                <w:bottom w:val="none" w:sz="0" w:space="0" w:color="auto"/>
                <w:right w:val="none" w:sz="0" w:space="0" w:color="auto"/>
              </w:divBdr>
            </w:div>
            <w:div w:id="2171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8288">
      <w:bodyDiv w:val="1"/>
      <w:marLeft w:val="0"/>
      <w:marRight w:val="0"/>
      <w:marTop w:val="0"/>
      <w:marBottom w:val="0"/>
      <w:divBdr>
        <w:top w:val="none" w:sz="0" w:space="0" w:color="auto"/>
        <w:left w:val="none" w:sz="0" w:space="0" w:color="auto"/>
        <w:bottom w:val="none" w:sz="0" w:space="0" w:color="auto"/>
        <w:right w:val="none" w:sz="0" w:space="0" w:color="auto"/>
      </w:divBdr>
    </w:div>
    <w:div w:id="78909771">
      <w:bodyDiv w:val="1"/>
      <w:marLeft w:val="0"/>
      <w:marRight w:val="0"/>
      <w:marTop w:val="0"/>
      <w:marBottom w:val="0"/>
      <w:divBdr>
        <w:top w:val="none" w:sz="0" w:space="0" w:color="auto"/>
        <w:left w:val="none" w:sz="0" w:space="0" w:color="auto"/>
        <w:bottom w:val="none" w:sz="0" w:space="0" w:color="auto"/>
        <w:right w:val="none" w:sz="0" w:space="0" w:color="auto"/>
      </w:divBdr>
    </w:div>
    <w:div w:id="80685980">
      <w:bodyDiv w:val="1"/>
      <w:marLeft w:val="0"/>
      <w:marRight w:val="0"/>
      <w:marTop w:val="0"/>
      <w:marBottom w:val="0"/>
      <w:divBdr>
        <w:top w:val="none" w:sz="0" w:space="0" w:color="auto"/>
        <w:left w:val="none" w:sz="0" w:space="0" w:color="auto"/>
        <w:bottom w:val="none" w:sz="0" w:space="0" w:color="auto"/>
        <w:right w:val="none" w:sz="0" w:space="0" w:color="auto"/>
      </w:divBdr>
    </w:div>
    <w:div w:id="188299331">
      <w:bodyDiv w:val="1"/>
      <w:marLeft w:val="0"/>
      <w:marRight w:val="0"/>
      <w:marTop w:val="0"/>
      <w:marBottom w:val="0"/>
      <w:divBdr>
        <w:top w:val="none" w:sz="0" w:space="0" w:color="auto"/>
        <w:left w:val="none" w:sz="0" w:space="0" w:color="auto"/>
        <w:bottom w:val="none" w:sz="0" w:space="0" w:color="auto"/>
        <w:right w:val="none" w:sz="0" w:space="0" w:color="auto"/>
      </w:divBdr>
    </w:div>
    <w:div w:id="240411015">
      <w:bodyDiv w:val="1"/>
      <w:marLeft w:val="0"/>
      <w:marRight w:val="0"/>
      <w:marTop w:val="0"/>
      <w:marBottom w:val="0"/>
      <w:divBdr>
        <w:top w:val="none" w:sz="0" w:space="0" w:color="auto"/>
        <w:left w:val="none" w:sz="0" w:space="0" w:color="auto"/>
        <w:bottom w:val="none" w:sz="0" w:space="0" w:color="auto"/>
        <w:right w:val="none" w:sz="0" w:space="0" w:color="auto"/>
      </w:divBdr>
    </w:div>
    <w:div w:id="461383660">
      <w:bodyDiv w:val="1"/>
      <w:marLeft w:val="0"/>
      <w:marRight w:val="0"/>
      <w:marTop w:val="0"/>
      <w:marBottom w:val="0"/>
      <w:divBdr>
        <w:top w:val="none" w:sz="0" w:space="0" w:color="auto"/>
        <w:left w:val="none" w:sz="0" w:space="0" w:color="auto"/>
        <w:bottom w:val="none" w:sz="0" w:space="0" w:color="auto"/>
        <w:right w:val="none" w:sz="0" w:space="0" w:color="auto"/>
      </w:divBdr>
    </w:div>
    <w:div w:id="504058381">
      <w:bodyDiv w:val="1"/>
      <w:marLeft w:val="0"/>
      <w:marRight w:val="0"/>
      <w:marTop w:val="0"/>
      <w:marBottom w:val="0"/>
      <w:divBdr>
        <w:top w:val="none" w:sz="0" w:space="0" w:color="auto"/>
        <w:left w:val="none" w:sz="0" w:space="0" w:color="auto"/>
        <w:bottom w:val="none" w:sz="0" w:space="0" w:color="auto"/>
        <w:right w:val="none" w:sz="0" w:space="0" w:color="auto"/>
      </w:divBdr>
    </w:div>
    <w:div w:id="616985361">
      <w:bodyDiv w:val="1"/>
      <w:marLeft w:val="0"/>
      <w:marRight w:val="0"/>
      <w:marTop w:val="0"/>
      <w:marBottom w:val="0"/>
      <w:divBdr>
        <w:top w:val="none" w:sz="0" w:space="0" w:color="auto"/>
        <w:left w:val="none" w:sz="0" w:space="0" w:color="auto"/>
        <w:bottom w:val="none" w:sz="0" w:space="0" w:color="auto"/>
        <w:right w:val="none" w:sz="0" w:space="0" w:color="auto"/>
      </w:divBdr>
    </w:div>
    <w:div w:id="940144311">
      <w:bodyDiv w:val="1"/>
      <w:marLeft w:val="0"/>
      <w:marRight w:val="0"/>
      <w:marTop w:val="0"/>
      <w:marBottom w:val="0"/>
      <w:divBdr>
        <w:top w:val="none" w:sz="0" w:space="0" w:color="auto"/>
        <w:left w:val="none" w:sz="0" w:space="0" w:color="auto"/>
        <w:bottom w:val="none" w:sz="0" w:space="0" w:color="auto"/>
        <w:right w:val="none" w:sz="0" w:space="0" w:color="auto"/>
      </w:divBdr>
    </w:div>
    <w:div w:id="1132942300">
      <w:bodyDiv w:val="1"/>
      <w:marLeft w:val="0"/>
      <w:marRight w:val="0"/>
      <w:marTop w:val="0"/>
      <w:marBottom w:val="0"/>
      <w:divBdr>
        <w:top w:val="none" w:sz="0" w:space="0" w:color="auto"/>
        <w:left w:val="none" w:sz="0" w:space="0" w:color="auto"/>
        <w:bottom w:val="none" w:sz="0" w:space="0" w:color="auto"/>
        <w:right w:val="none" w:sz="0" w:space="0" w:color="auto"/>
      </w:divBdr>
    </w:div>
    <w:div w:id="1229262205">
      <w:bodyDiv w:val="1"/>
      <w:marLeft w:val="0"/>
      <w:marRight w:val="0"/>
      <w:marTop w:val="0"/>
      <w:marBottom w:val="0"/>
      <w:divBdr>
        <w:top w:val="none" w:sz="0" w:space="0" w:color="auto"/>
        <w:left w:val="none" w:sz="0" w:space="0" w:color="auto"/>
        <w:bottom w:val="none" w:sz="0" w:space="0" w:color="auto"/>
        <w:right w:val="none" w:sz="0" w:space="0" w:color="auto"/>
      </w:divBdr>
    </w:div>
    <w:div w:id="1350596394">
      <w:bodyDiv w:val="1"/>
      <w:marLeft w:val="0"/>
      <w:marRight w:val="0"/>
      <w:marTop w:val="0"/>
      <w:marBottom w:val="0"/>
      <w:divBdr>
        <w:top w:val="none" w:sz="0" w:space="0" w:color="auto"/>
        <w:left w:val="none" w:sz="0" w:space="0" w:color="auto"/>
        <w:bottom w:val="none" w:sz="0" w:space="0" w:color="auto"/>
        <w:right w:val="none" w:sz="0" w:space="0" w:color="auto"/>
      </w:divBdr>
    </w:div>
    <w:div w:id="1359698793">
      <w:bodyDiv w:val="1"/>
      <w:marLeft w:val="0"/>
      <w:marRight w:val="0"/>
      <w:marTop w:val="0"/>
      <w:marBottom w:val="0"/>
      <w:divBdr>
        <w:top w:val="none" w:sz="0" w:space="0" w:color="auto"/>
        <w:left w:val="none" w:sz="0" w:space="0" w:color="auto"/>
        <w:bottom w:val="none" w:sz="0" w:space="0" w:color="auto"/>
        <w:right w:val="none" w:sz="0" w:space="0" w:color="auto"/>
      </w:divBdr>
    </w:div>
    <w:div w:id="1645163270">
      <w:bodyDiv w:val="1"/>
      <w:marLeft w:val="0"/>
      <w:marRight w:val="0"/>
      <w:marTop w:val="0"/>
      <w:marBottom w:val="0"/>
      <w:divBdr>
        <w:top w:val="none" w:sz="0" w:space="0" w:color="auto"/>
        <w:left w:val="none" w:sz="0" w:space="0" w:color="auto"/>
        <w:bottom w:val="none" w:sz="0" w:space="0" w:color="auto"/>
        <w:right w:val="none" w:sz="0" w:space="0" w:color="auto"/>
      </w:divBdr>
    </w:div>
    <w:div w:id="1703700821">
      <w:bodyDiv w:val="1"/>
      <w:marLeft w:val="0"/>
      <w:marRight w:val="0"/>
      <w:marTop w:val="0"/>
      <w:marBottom w:val="0"/>
      <w:divBdr>
        <w:top w:val="none" w:sz="0" w:space="0" w:color="auto"/>
        <w:left w:val="none" w:sz="0" w:space="0" w:color="auto"/>
        <w:bottom w:val="none" w:sz="0" w:space="0" w:color="auto"/>
        <w:right w:val="none" w:sz="0" w:space="0" w:color="auto"/>
      </w:divBdr>
    </w:div>
    <w:div w:id="1742095131">
      <w:bodyDiv w:val="1"/>
      <w:marLeft w:val="0"/>
      <w:marRight w:val="0"/>
      <w:marTop w:val="0"/>
      <w:marBottom w:val="0"/>
      <w:divBdr>
        <w:top w:val="none" w:sz="0" w:space="0" w:color="auto"/>
        <w:left w:val="none" w:sz="0" w:space="0" w:color="auto"/>
        <w:bottom w:val="none" w:sz="0" w:space="0" w:color="auto"/>
        <w:right w:val="none" w:sz="0" w:space="0" w:color="auto"/>
      </w:divBdr>
    </w:div>
    <w:div w:id="1758745255">
      <w:bodyDiv w:val="1"/>
      <w:marLeft w:val="0"/>
      <w:marRight w:val="0"/>
      <w:marTop w:val="0"/>
      <w:marBottom w:val="0"/>
      <w:divBdr>
        <w:top w:val="none" w:sz="0" w:space="0" w:color="auto"/>
        <w:left w:val="none" w:sz="0" w:space="0" w:color="auto"/>
        <w:bottom w:val="none" w:sz="0" w:space="0" w:color="auto"/>
        <w:right w:val="none" w:sz="0" w:space="0" w:color="auto"/>
      </w:divBdr>
    </w:div>
    <w:div w:id="1909029039">
      <w:bodyDiv w:val="1"/>
      <w:marLeft w:val="0"/>
      <w:marRight w:val="0"/>
      <w:marTop w:val="0"/>
      <w:marBottom w:val="0"/>
      <w:divBdr>
        <w:top w:val="none" w:sz="0" w:space="0" w:color="auto"/>
        <w:left w:val="none" w:sz="0" w:space="0" w:color="auto"/>
        <w:bottom w:val="none" w:sz="0" w:space="0" w:color="auto"/>
        <w:right w:val="none" w:sz="0" w:space="0" w:color="auto"/>
      </w:divBdr>
    </w:div>
    <w:div w:id="2006544465">
      <w:bodyDiv w:val="1"/>
      <w:marLeft w:val="0"/>
      <w:marRight w:val="0"/>
      <w:marTop w:val="0"/>
      <w:marBottom w:val="0"/>
      <w:divBdr>
        <w:top w:val="none" w:sz="0" w:space="0" w:color="auto"/>
        <w:left w:val="none" w:sz="0" w:space="0" w:color="auto"/>
        <w:bottom w:val="none" w:sz="0" w:space="0" w:color="auto"/>
        <w:right w:val="none" w:sz="0" w:space="0" w:color="auto"/>
      </w:divBdr>
    </w:div>
    <w:div w:id="2027248543">
      <w:bodyDiv w:val="1"/>
      <w:marLeft w:val="0"/>
      <w:marRight w:val="0"/>
      <w:marTop w:val="0"/>
      <w:marBottom w:val="0"/>
      <w:divBdr>
        <w:top w:val="none" w:sz="0" w:space="0" w:color="auto"/>
        <w:left w:val="none" w:sz="0" w:space="0" w:color="auto"/>
        <w:bottom w:val="none" w:sz="0" w:space="0" w:color="auto"/>
        <w:right w:val="none" w:sz="0" w:space="0" w:color="auto"/>
      </w:divBdr>
    </w:div>
    <w:div w:id="2064786684">
      <w:bodyDiv w:val="1"/>
      <w:marLeft w:val="0"/>
      <w:marRight w:val="0"/>
      <w:marTop w:val="0"/>
      <w:marBottom w:val="0"/>
      <w:divBdr>
        <w:top w:val="none" w:sz="0" w:space="0" w:color="auto"/>
        <w:left w:val="none" w:sz="0" w:space="0" w:color="auto"/>
        <w:bottom w:val="none" w:sz="0" w:space="0" w:color="auto"/>
        <w:right w:val="none" w:sz="0" w:space="0" w:color="auto"/>
      </w:divBdr>
    </w:div>
    <w:div w:id="2078093932">
      <w:bodyDiv w:val="1"/>
      <w:marLeft w:val="0"/>
      <w:marRight w:val="0"/>
      <w:marTop w:val="0"/>
      <w:marBottom w:val="0"/>
      <w:divBdr>
        <w:top w:val="none" w:sz="0" w:space="0" w:color="auto"/>
        <w:left w:val="none" w:sz="0" w:space="0" w:color="auto"/>
        <w:bottom w:val="none" w:sz="0" w:space="0" w:color="auto"/>
        <w:right w:val="none" w:sz="0" w:space="0" w:color="auto"/>
      </w:divBdr>
    </w:div>
    <w:div w:id="2085182964">
      <w:bodyDiv w:val="1"/>
      <w:marLeft w:val="0"/>
      <w:marRight w:val="0"/>
      <w:marTop w:val="0"/>
      <w:marBottom w:val="0"/>
      <w:divBdr>
        <w:top w:val="none" w:sz="0" w:space="0" w:color="auto"/>
        <w:left w:val="none" w:sz="0" w:space="0" w:color="auto"/>
        <w:bottom w:val="none" w:sz="0" w:space="0" w:color="auto"/>
        <w:right w:val="none" w:sz="0" w:space="0" w:color="auto"/>
      </w:divBdr>
    </w:div>
    <w:div w:id="21067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8A32-C5C7-4767-80C3-603031B5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1351</Words>
  <Characters>7705</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Druskininku savivaldybe</Company>
  <LinksUpToDate>false</LinksUpToDate>
  <CharactersWithSpaces>9038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Vytaute Vasilevskyte</dc:creator>
  <cp:lastModifiedBy>BiruteZvi</cp:lastModifiedBy>
  <cp:revision>7</cp:revision>
  <cp:lastPrinted>2022-02-09T11:38:00Z</cp:lastPrinted>
  <dcterms:created xsi:type="dcterms:W3CDTF">2022-02-18T13:37:00Z</dcterms:created>
  <dcterms:modified xsi:type="dcterms:W3CDTF">2022-02-24T13:35:00Z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4fde3130-68ba-45f1-ae3a-7edb8a4bda25</vt:lpwstr>
  </property>
</Properties>
</file>