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96" w:rsidRPr="00FB26A3" w:rsidRDefault="00BC0E95" w:rsidP="00A76A82">
      <w:pPr>
        <w:ind w:firstLine="720"/>
        <w:jc w:val="both"/>
        <w:rPr>
          <w:sz w:val="24"/>
          <w:szCs w:val="24"/>
        </w:rPr>
      </w:pPr>
      <w:r w:rsidRPr="00FB26A3">
        <w:rPr>
          <w:sz w:val="24"/>
          <w:szCs w:val="24"/>
        </w:rPr>
        <w:tab/>
      </w:r>
      <w:r w:rsidRPr="00FB26A3">
        <w:rPr>
          <w:sz w:val="24"/>
          <w:szCs w:val="24"/>
        </w:rPr>
        <w:tab/>
      </w:r>
      <w:r w:rsidRPr="00FB26A3">
        <w:rPr>
          <w:sz w:val="24"/>
          <w:szCs w:val="24"/>
        </w:rPr>
        <w:tab/>
      </w:r>
      <w:r w:rsidRPr="00FB26A3">
        <w:rPr>
          <w:sz w:val="24"/>
          <w:szCs w:val="24"/>
        </w:rPr>
        <w:tab/>
      </w:r>
      <w:r w:rsidRPr="00FB26A3">
        <w:rPr>
          <w:sz w:val="24"/>
          <w:szCs w:val="24"/>
        </w:rPr>
        <w:tab/>
      </w:r>
      <w:r w:rsidRPr="00FB26A3">
        <w:rPr>
          <w:sz w:val="24"/>
          <w:szCs w:val="24"/>
        </w:rPr>
        <w:tab/>
      </w:r>
      <w:r w:rsidRPr="00FB26A3">
        <w:rPr>
          <w:sz w:val="24"/>
          <w:szCs w:val="24"/>
        </w:rPr>
        <w:tab/>
        <w:t>P</w:t>
      </w:r>
      <w:r w:rsidR="00901696" w:rsidRPr="00FB26A3">
        <w:rPr>
          <w:sz w:val="24"/>
          <w:szCs w:val="24"/>
        </w:rPr>
        <w:t xml:space="preserve">ATVIRTINTA                   </w:t>
      </w:r>
    </w:p>
    <w:p w:rsidR="00901696" w:rsidRPr="00FB26A3" w:rsidRDefault="00615EB8" w:rsidP="00A76A82">
      <w:pPr>
        <w:ind w:left="5400" w:firstLine="360"/>
        <w:jc w:val="both"/>
        <w:rPr>
          <w:sz w:val="24"/>
          <w:szCs w:val="24"/>
        </w:rPr>
      </w:pPr>
      <w:r w:rsidRPr="00FB26A3">
        <w:rPr>
          <w:sz w:val="24"/>
          <w:szCs w:val="24"/>
        </w:rPr>
        <w:t xml:space="preserve">Prienų </w:t>
      </w:r>
      <w:r w:rsidR="00901696" w:rsidRPr="00FB26A3">
        <w:rPr>
          <w:sz w:val="24"/>
          <w:szCs w:val="24"/>
        </w:rPr>
        <w:t>rajono savivaldybės</w:t>
      </w:r>
    </w:p>
    <w:p w:rsidR="00901696" w:rsidRPr="00FB26A3" w:rsidRDefault="00901696" w:rsidP="00A76A82">
      <w:pPr>
        <w:ind w:left="5400" w:firstLine="360"/>
        <w:jc w:val="both"/>
        <w:rPr>
          <w:sz w:val="24"/>
          <w:szCs w:val="24"/>
        </w:rPr>
      </w:pPr>
      <w:r w:rsidRPr="00FB26A3">
        <w:rPr>
          <w:sz w:val="24"/>
          <w:szCs w:val="24"/>
        </w:rPr>
        <w:t>administracijos direktoriaus</w:t>
      </w:r>
    </w:p>
    <w:p w:rsidR="00901696" w:rsidRPr="00FB26A3" w:rsidRDefault="00BE758A" w:rsidP="00A76A82">
      <w:pPr>
        <w:ind w:left="5040" w:firstLine="720"/>
        <w:jc w:val="both"/>
        <w:rPr>
          <w:sz w:val="24"/>
          <w:szCs w:val="24"/>
        </w:rPr>
      </w:pPr>
      <w:r w:rsidRPr="00FB26A3">
        <w:rPr>
          <w:sz w:val="24"/>
          <w:szCs w:val="24"/>
        </w:rPr>
        <w:t>2021</w:t>
      </w:r>
      <w:r w:rsidR="00901696" w:rsidRPr="00FB26A3">
        <w:rPr>
          <w:sz w:val="24"/>
          <w:szCs w:val="24"/>
        </w:rPr>
        <w:t xml:space="preserve"> m. </w:t>
      </w:r>
      <w:r w:rsidR="00F75235" w:rsidRPr="00FB26A3">
        <w:rPr>
          <w:sz w:val="24"/>
          <w:szCs w:val="24"/>
        </w:rPr>
        <w:t xml:space="preserve">gruodžio </w:t>
      </w:r>
      <w:r w:rsidR="00901696" w:rsidRPr="00FB26A3">
        <w:rPr>
          <w:sz w:val="24"/>
          <w:szCs w:val="24"/>
        </w:rPr>
        <w:t>d.</w:t>
      </w:r>
    </w:p>
    <w:p w:rsidR="00901696" w:rsidRPr="00FB26A3" w:rsidRDefault="00901696" w:rsidP="00A76A82">
      <w:pPr>
        <w:ind w:left="5040" w:firstLine="720"/>
        <w:jc w:val="both"/>
        <w:rPr>
          <w:sz w:val="24"/>
          <w:szCs w:val="24"/>
        </w:rPr>
      </w:pPr>
      <w:r w:rsidRPr="00FB26A3">
        <w:rPr>
          <w:sz w:val="24"/>
          <w:szCs w:val="24"/>
        </w:rPr>
        <w:t>įsakymu Nr.</w:t>
      </w:r>
      <w:r w:rsidR="00242F6F" w:rsidRPr="00FB26A3">
        <w:rPr>
          <w:sz w:val="24"/>
          <w:szCs w:val="24"/>
        </w:rPr>
        <w:t xml:space="preserve"> </w:t>
      </w:r>
    </w:p>
    <w:p w:rsidR="00DC38D7" w:rsidRPr="00FB26A3" w:rsidRDefault="00DC38D7" w:rsidP="00A76A82">
      <w:pPr>
        <w:rPr>
          <w:sz w:val="24"/>
          <w:szCs w:val="24"/>
          <w:lang w:val="lt-LT"/>
        </w:rPr>
      </w:pPr>
    </w:p>
    <w:p w:rsidR="00DC38D7" w:rsidRPr="00FB26A3" w:rsidRDefault="00DC38D7" w:rsidP="00FF181E">
      <w:pPr>
        <w:pStyle w:val="BodyText"/>
        <w:spacing w:line="240" w:lineRule="auto"/>
        <w:rPr>
          <w:szCs w:val="24"/>
        </w:rPr>
      </w:pPr>
      <w:r w:rsidRPr="00FB26A3">
        <w:rPr>
          <w:szCs w:val="24"/>
        </w:rPr>
        <w:t xml:space="preserve">prienų rajono savivaldybės </w:t>
      </w:r>
      <w:r w:rsidR="00773775" w:rsidRPr="00FB26A3">
        <w:rPr>
          <w:szCs w:val="24"/>
        </w:rPr>
        <w:t xml:space="preserve">ADMINISTRACIJOS </w:t>
      </w:r>
      <w:r w:rsidR="00F75235" w:rsidRPr="00FB26A3">
        <w:rPr>
          <w:szCs w:val="24"/>
        </w:rPr>
        <w:t xml:space="preserve">SOCIALINĖS PARAMOS </w:t>
      </w:r>
      <w:r w:rsidR="00242F6F" w:rsidRPr="00FB26A3">
        <w:rPr>
          <w:szCs w:val="24"/>
        </w:rPr>
        <w:t>skyriaus</w:t>
      </w:r>
      <w:r w:rsidR="00231C70" w:rsidRPr="00FB26A3">
        <w:rPr>
          <w:szCs w:val="24"/>
        </w:rPr>
        <w:t xml:space="preserve"> </w:t>
      </w:r>
      <w:r w:rsidR="008A7995" w:rsidRPr="00FB26A3">
        <w:rPr>
          <w:szCs w:val="24"/>
        </w:rPr>
        <w:t xml:space="preserve">VEIKLOS </w:t>
      </w:r>
      <w:r w:rsidRPr="00FB26A3">
        <w:rPr>
          <w:szCs w:val="24"/>
        </w:rPr>
        <w:t>nuostatai</w:t>
      </w:r>
    </w:p>
    <w:p w:rsidR="00DC38D7" w:rsidRPr="00FB26A3" w:rsidRDefault="00DC38D7" w:rsidP="00A76A82">
      <w:pPr>
        <w:jc w:val="center"/>
        <w:rPr>
          <w:b/>
          <w:bCs/>
          <w:sz w:val="24"/>
          <w:szCs w:val="24"/>
          <w:lang w:val="lt-LT"/>
        </w:rPr>
      </w:pPr>
    </w:p>
    <w:p w:rsidR="00075E35" w:rsidRPr="00FB26A3" w:rsidRDefault="00075E35" w:rsidP="00A76A82">
      <w:pPr>
        <w:pStyle w:val="Heading2"/>
        <w:numPr>
          <w:ilvl w:val="0"/>
          <w:numId w:val="0"/>
        </w:numPr>
        <w:tabs>
          <w:tab w:val="clear" w:pos="3402"/>
          <w:tab w:val="clear" w:pos="3544"/>
          <w:tab w:val="left" w:pos="0"/>
        </w:tabs>
        <w:spacing w:line="240" w:lineRule="auto"/>
        <w:rPr>
          <w:szCs w:val="24"/>
        </w:rPr>
      </w:pPr>
      <w:r w:rsidRPr="00FB26A3">
        <w:rPr>
          <w:szCs w:val="24"/>
        </w:rPr>
        <w:t>I SKYRIUS</w:t>
      </w:r>
    </w:p>
    <w:p w:rsidR="00DC38D7" w:rsidRPr="00FB26A3" w:rsidRDefault="00DC38D7" w:rsidP="00A76A82">
      <w:pPr>
        <w:pStyle w:val="Heading2"/>
        <w:numPr>
          <w:ilvl w:val="0"/>
          <w:numId w:val="0"/>
        </w:numPr>
        <w:tabs>
          <w:tab w:val="clear" w:pos="3402"/>
          <w:tab w:val="clear" w:pos="3544"/>
          <w:tab w:val="left" w:pos="0"/>
        </w:tabs>
        <w:spacing w:line="240" w:lineRule="auto"/>
        <w:rPr>
          <w:szCs w:val="24"/>
        </w:rPr>
      </w:pPr>
      <w:r w:rsidRPr="00FB26A3">
        <w:rPr>
          <w:szCs w:val="24"/>
        </w:rPr>
        <w:t xml:space="preserve"> BENDROSIOS NUOSTATOS</w:t>
      </w:r>
    </w:p>
    <w:p w:rsidR="00F504BB" w:rsidRPr="00FB26A3" w:rsidRDefault="00F504BB" w:rsidP="00A76A82">
      <w:pPr>
        <w:pStyle w:val="BodyTextIndent"/>
        <w:spacing w:line="240" w:lineRule="auto"/>
        <w:ind w:firstLine="709"/>
        <w:jc w:val="both"/>
        <w:rPr>
          <w:szCs w:val="24"/>
        </w:rPr>
      </w:pPr>
    </w:p>
    <w:p w:rsidR="00F504BB" w:rsidRPr="00FB26A3" w:rsidRDefault="00DC38D7" w:rsidP="00A76A82">
      <w:pPr>
        <w:pStyle w:val="BodyTextIndent"/>
        <w:spacing w:line="240" w:lineRule="auto"/>
        <w:ind w:firstLine="709"/>
        <w:jc w:val="both"/>
        <w:rPr>
          <w:szCs w:val="24"/>
        </w:rPr>
      </w:pPr>
      <w:r w:rsidRPr="00FB26A3">
        <w:rPr>
          <w:szCs w:val="24"/>
        </w:rPr>
        <w:t xml:space="preserve">1. </w:t>
      </w:r>
      <w:r w:rsidR="00F504BB" w:rsidRPr="00FB26A3">
        <w:rPr>
          <w:szCs w:val="24"/>
        </w:rPr>
        <w:t xml:space="preserve">Šie nuostatai yra dokumentas, kuriuo Prienų rajono savivaldybės administracijos </w:t>
      </w:r>
      <w:r w:rsidR="00F75235" w:rsidRPr="00FB26A3">
        <w:rPr>
          <w:szCs w:val="24"/>
        </w:rPr>
        <w:t xml:space="preserve">Socialinės paramos </w:t>
      </w:r>
      <w:r w:rsidR="00F504BB" w:rsidRPr="00FB26A3">
        <w:rPr>
          <w:szCs w:val="24"/>
        </w:rPr>
        <w:t>skyrius (toliau – Skyrius) vadovaujasi savo veikloje.</w:t>
      </w:r>
    </w:p>
    <w:p w:rsidR="00F504BB" w:rsidRPr="00FB26A3" w:rsidRDefault="00F504BB" w:rsidP="00A76A82">
      <w:pPr>
        <w:pStyle w:val="BodyTextIndent"/>
        <w:spacing w:line="240" w:lineRule="auto"/>
        <w:ind w:firstLine="709"/>
        <w:jc w:val="both"/>
        <w:rPr>
          <w:szCs w:val="24"/>
          <w:lang w:val="en-GB" w:eastAsia="en-GB"/>
        </w:rPr>
      </w:pPr>
      <w:r w:rsidRPr="00FB26A3">
        <w:rPr>
          <w:szCs w:val="24"/>
        </w:rPr>
        <w:t xml:space="preserve">2. </w:t>
      </w:r>
      <w:r w:rsidRPr="00FB26A3">
        <w:rPr>
          <w:bCs/>
          <w:szCs w:val="24"/>
        </w:rPr>
        <w:t xml:space="preserve">Skyrius yra Prienų rajono savivaldybės administracijos (toliau – Savivaldybės administracijos) </w:t>
      </w:r>
      <w:bookmarkStart w:id="0" w:name="1269z"/>
      <w:r w:rsidRPr="00FB26A3">
        <w:rPr>
          <w:bCs/>
          <w:szCs w:val="24"/>
        </w:rPr>
        <w:t xml:space="preserve">struktūrinis padalinys. </w:t>
      </w:r>
      <w:hyperlink r:id="rId8" w:anchor="1268z" w:history="1">
        <w:r w:rsidRPr="00FB26A3">
          <w:rPr>
            <w:rStyle w:val="Hyperlink"/>
            <w:color w:val="auto"/>
            <w:szCs w:val="24"/>
            <w:u w:val="none"/>
          </w:rPr>
          <w:t>Savivaldybės</w:t>
        </w:r>
      </w:hyperlink>
      <w:r w:rsidRPr="00FB26A3">
        <w:rPr>
          <w:szCs w:val="24"/>
        </w:rPr>
        <w:t xml:space="preserve"> administracijos struktūrą Prienų rajono </w:t>
      </w:r>
      <w:hyperlink r:id="rId9" w:anchor="1270z" w:history="1">
        <w:r w:rsidRPr="00FB26A3">
          <w:rPr>
            <w:rStyle w:val="Hyperlink"/>
            <w:color w:val="auto"/>
            <w:szCs w:val="24"/>
            <w:u w:val="none"/>
          </w:rPr>
          <w:t>savivaldybės</w:t>
        </w:r>
      </w:hyperlink>
      <w:r w:rsidRPr="00FB26A3">
        <w:rPr>
          <w:szCs w:val="24"/>
        </w:rPr>
        <w:t xml:space="preserve"> administracijos direktoriaus siūlymu mero teikimu tvirtina ir keičia Prienų rajono </w:t>
      </w:r>
      <w:hyperlink r:id="rId10" w:anchor="1271z" w:history="1">
        <w:r w:rsidRPr="00FB26A3">
          <w:rPr>
            <w:rStyle w:val="Hyperlink"/>
            <w:color w:val="auto"/>
            <w:szCs w:val="24"/>
            <w:u w:val="none"/>
          </w:rPr>
          <w:t>savivaldybės</w:t>
        </w:r>
      </w:hyperlink>
      <w:r w:rsidRPr="00FB26A3">
        <w:rPr>
          <w:szCs w:val="24"/>
        </w:rPr>
        <w:t xml:space="preserve"> taryba</w:t>
      </w:r>
      <w:bookmarkEnd w:id="0"/>
      <w:r w:rsidR="009F7BA0" w:rsidRPr="00FB26A3">
        <w:rPr>
          <w:szCs w:val="24"/>
        </w:rPr>
        <w:t xml:space="preserve"> (toliau – Sav</w:t>
      </w:r>
      <w:r w:rsidR="00A76A82" w:rsidRPr="00FB26A3">
        <w:rPr>
          <w:szCs w:val="24"/>
        </w:rPr>
        <w:t>i</w:t>
      </w:r>
      <w:r w:rsidR="009F7BA0" w:rsidRPr="00FB26A3">
        <w:rPr>
          <w:szCs w:val="24"/>
        </w:rPr>
        <w:t>valdybės taryba)</w:t>
      </w:r>
      <w:r w:rsidR="00365205" w:rsidRPr="00FB26A3">
        <w:rPr>
          <w:szCs w:val="24"/>
          <w:lang w:val="en-GB" w:eastAsia="en-GB"/>
        </w:rPr>
        <w:t>.</w:t>
      </w:r>
      <w:r w:rsidR="00F75235" w:rsidRPr="00FB26A3">
        <w:rPr>
          <w:szCs w:val="24"/>
          <w:lang w:val="en-GB" w:eastAsia="en-GB"/>
        </w:rPr>
        <w:t xml:space="preserve"> </w:t>
      </w:r>
    </w:p>
    <w:p w:rsidR="00F504BB" w:rsidRPr="00FB26A3" w:rsidRDefault="00F504BB" w:rsidP="00A76A82">
      <w:pPr>
        <w:pStyle w:val="BodyTextIndent"/>
        <w:spacing w:line="240" w:lineRule="auto"/>
        <w:ind w:firstLine="709"/>
        <w:jc w:val="both"/>
        <w:rPr>
          <w:szCs w:val="24"/>
        </w:rPr>
      </w:pPr>
      <w:r w:rsidRPr="00FB26A3">
        <w:rPr>
          <w:szCs w:val="24"/>
          <w:lang w:val="en-GB" w:eastAsia="en-GB"/>
        </w:rPr>
        <w:t xml:space="preserve">3. </w:t>
      </w:r>
      <w:r w:rsidRPr="00FB26A3">
        <w:rPr>
          <w:szCs w:val="24"/>
        </w:rPr>
        <w:t>Skyrius nėra juridinis asmuo.</w:t>
      </w:r>
    </w:p>
    <w:p w:rsidR="00F504BB" w:rsidRPr="00FB26A3" w:rsidRDefault="00F504BB" w:rsidP="00A76A82">
      <w:pPr>
        <w:pStyle w:val="BodyTextIndent"/>
        <w:spacing w:line="240" w:lineRule="auto"/>
        <w:ind w:firstLine="709"/>
        <w:jc w:val="both"/>
        <w:rPr>
          <w:szCs w:val="24"/>
        </w:rPr>
      </w:pPr>
      <w:r w:rsidRPr="00FB26A3">
        <w:rPr>
          <w:szCs w:val="24"/>
        </w:rPr>
        <w:t>4. Skyrius savo veikloje vadovaujasi Lietuvos Respublikos Konstitucija, Lietuvos Respublikos įstatymais, Vyriausybės nutarimais, Savivaldybės tarybos sprendimais, Savivaldybės mero potvarkiais, Savivaldybės administracijos direktoriaus įsakymais, kitais teisės aktais ir šiais nuostatais.</w:t>
      </w:r>
    </w:p>
    <w:p w:rsidR="00126290" w:rsidRPr="00FB26A3" w:rsidRDefault="00126290" w:rsidP="00A76A82">
      <w:pPr>
        <w:pStyle w:val="BodyText"/>
        <w:spacing w:line="240" w:lineRule="auto"/>
        <w:ind w:firstLine="709"/>
        <w:jc w:val="both"/>
        <w:rPr>
          <w:b w:val="0"/>
          <w:caps w:val="0"/>
          <w:szCs w:val="24"/>
        </w:rPr>
      </w:pPr>
    </w:p>
    <w:p w:rsidR="00365205" w:rsidRPr="00FB26A3" w:rsidRDefault="00365205" w:rsidP="00A76A82">
      <w:pPr>
        <w:pStyle w:val="Title"/>
        <w:ind w:left="709" w:hanging="709"/>
        <w:rPr>
          <w:sz w:val="24"/>
          <w:szCs w:val="24"/>
        </w:rPr>
      </w:pPr>
      <w:r w:rsidRPr="00FB26A3">
        <w:rPr>
          <w:sz w:val="24"/>
          <w:szCs w:val="24"/>
        </w:rPr>
        <w:t>II SKYRIUS</w:t>
      </w:r>
    </w:p>
    <w:p w:rsidR="00365205" w:rsidRPr="00FB26A3" w:rsidRDefault="00365205" w:rsidP="00A76A82">
      <w:pPr>
        <w:pStyle w:val="Title"/>
        <w:ind w:left="709" w:hanging="709"/>
        <w:rPr>
          <w:sz w:val="24"/>
          <w:szCs w:val="24"/>
        </w:rPr>
      </w:pPr>
      <w:r w:rsidRPr="00FB26A3">
        <w:rPr>
          <w:sz w:val="24"/>
          <w:szCs w:val="24"/>
        </w:rPr>
        <w:t>VALDYMAS IR STRUKTŪRA</w:t>
      </w:r>
    </w:p>
    <w:p w:rsidR="00365205" w:rsidRPr="00FB26A3" w:rsidRDefault="00365205" w:rsidP="00A76A82">
      <w:pPr>
        <w:pStyle w:val="Title"/>
        <w:ind w:left="709"/>
        <w:rPr>
          <w:sz w:val="24"/>
          <w:szCs w:val="24"/>
        </w:rPr>
      </w:pPr>
    </w:p>
    <w:p w:rsidR="00365205" w:rsidRPr="00FB26A3" w:rsidRDefault="00365205" w:rsidP="00A76A82">
      <w:pPr>
        <w:numPr>
          <w:ilvl w:val="0"/>
          <w:numId w:val="10"/>
        </w:numPr>
        <w:tabs>
          <w:tab w:val="clear" w:pos="828"/>
          <w:tab w:val="num" w:pos="-142"/>
          <w:tab w:val="left" w:pos="993"/>
          <w:tab w:val="num" w:pos="1069"/>
        </w:tabs>
        <w:ind w:left="0" w:firstLine="709"/>
        <w:jc w:val="both"/>
        <w:rPr>
          <w:sz w:val="24"/>
          <w:szCs w:val="24"/>
        </w:rPr>
      </w:pPr>
      <w:r w:rsidRPr="00FB26A3">
        <w:rPr>
          <w:sz w:val="24"/>
          <w:szCs w:val="24"/>
        </w:rPr>
        <w:t>Skyriaus buveinė (adresas) – Prienų m., Laisvės a. 12</w:t>
      </w:r>
      <w:r w:rsidRPr="00FB26A3">
        <w:rPr>
          <w:noProof/>
          <w:sz w:val="24"/>
          <w:szCs w:val="24"/>
          <w:lang w:val="en-GB" w:eastAsia="en-GB"/>
        </w:rPr>
        <w:t>.</w:t>
      </w:r>
    </w:p>
    <w:p w:rsidR="00365205" w:rsidRPr="00FB26A3" w:rsidRDefault="00773775" w:rsidP="00A76A82">
      <w:pPr>
        <w:numPr>
          <w:ilvl w:val="0"/>
          <w:numId w:val="10"/>
        </w:numPr>
        <w:tabs>
          <w:tab w:val="clear" w:pos="828"/>
          <w:tab w:val="num" w:pos="-142"/>
          <w:tab w:val="left" w:pos="993"/>
          <w:tab w:val="num" w:pos="1069"/>
        </w:tabs>
        <w:ind w:left="0" w:firstLine="709"/>
        <w:jc w:val="both"/>
        <w:rPr>
          <w:sz w:val="24"/>
          <w:szCs w:val="24"/>
        </w:rPr>
      </w:pPr>
      <w:r w:rsidRPr="00FB26A3">
        <w:rPr>
          <w:sz w:val="24"/>
          <w:szCs w:val="24"/>
        </w:rPr>
        <w:t>Skyrius turi savo antspaudą</w:t>
      </w:r>
      <w:r w:rsidR="00365205" w:rsidRPr="00FB26A3">
        <w:rPr>
          <w:sz w:val="24"/>
          <w:szCs w:val="24"/>
        </w:rPr>
        <w:t xml:space="preserve"> ir tarnybinių dokumentų formas. </w:t>
      </w:r>
    </w:p>
    <w:p w:rsidR="00365205" w:rsidRPr="00FB26A3" w:rsidRDefault="00365205" w:rsidP="00A76A82">
      <w:pPr>
        <w:numPr>
          <w:ilvl w:val="0"/>
          <w:numId w:val="10"/>
        </w:numPr>
        <w:tabs>
          <w:tab w:val="clear" w:pos="828"/>
          <w:tab w:val="num" w:pos="-142"/>
          <w:tab w:val="left" w:pos="993"/>
          <w:tab w:val="num" w:pos="1069"/>
        </w:tabs>
        <w:ind w:left="0" w:firstLine="709"/>
        <w:jc w:val="both"/>
        <w:rPr>
          <w:sz w:val="24"/>
          <w:szCs w:val="24"/>
        </w:rPr>
      </w:pPr>
      <w:r w:rsidRPr="00FB26A3">
        <w:rPr>
          <w:sz w:val="24"/>
          <w:szCs w:val="24"/>
        </w:rPr>
        <w:t xml:space="preserve">Skyriaus nuostatus, pareigybių aprašymus ir sąrašus </w:t>
      </w:r>
      <w:r w:rsidRPr="00FB26A3">
        <w:rPr>
          <w:sz w:val="24"/>
          <w:szCs w:val="24"/>
          <w:lang w:val="en-GB" w:eastAsia="en-GB"/>
        </w:rPr>
        <w:t>tvirtina Savivaldybės administracijos direktorius</w:t>
      </w:r>
      <w:r w:rsidR="004C1E54" w:rsidRPr="00FB26A3">
        <w:rPr>
          <w:sz w:val="24"/>
          <w:szCs w:val="24"/>
          <w:lang w:val="en-GB" w:eastAsia="en-GB"/>
        </w:rPr>
        <w:t xml:space="preserve">, </w:t>
      </w:r>
      <w:r w:rsidRPr="00FB26A3">
        <w:rPr>
          <w:sz w:val="24"/>
          <w:szCs w:val="24"/>
          <w:lang w:val="en-GB" w:eastAsia="en-GB"/>
        </w:rPr>
        <w:t>kuri</w:t>
      </w:r>
      <w:r w:rsidR="004C1E54" w:rsidRPr="00FB26A3">
        <w:rPr>
          <w:sz w:val="24"/>
          <w:szCs w:val="24"/>
          <w:lang w:val="en-GB" w:eastAsia="en-GB"/>
        </w:rPr>
        <w:t>s</w:t>
      </w:r>
      <w:r w:rsidRPr="00FB26A3">
        <w:rPr>
          <w:sz w:val="24"/>
          <w:szCs w:val="24"/>
        </w:rPr>
        <w:t xml:space="preserve"> </w:t>
      </w:r>
      <w:r w:rsidRPr="00FB26A3">
        <w:rPr>
          <w:sz w:val="24"/>
          <w:szCs w:val="24"/>
          <w:lang w:val="en-GB" w:eastAsia="en-GB"/>
        </w:rPr>
        <w:t xml:space="preserve">įstatymų nustatyta tvarka priima į pareigas ir iš jų atleidžia Skyriaus darbuotojus. </w:t>
      </w:r>
    </w:p>
    <w:p w:rsidR="002970EA" w:rsidRPr="00FB26A3" w:rsidRDefault="00365205" w:rsidP="00A76A82">
      <w:pPr>
        <w:numPr>
          <w:ilvl w:val="0"/>
          <w:numId w:val="10"/>
        </w:numPr>
        <w:tabs>
          <w:tab w:val="clear" w:pos="828"/>
          <w:tab w:val="num" w:pos="-142"/>
          <w:tab w:val="left" w:pos="993"/>
          <w:tab w:val="num" w:pos="1069"/>
        </w:tabs>
        <w:ind w:left="0" w:firstLine="709"/>
        <w:jc w:val="both"/>
        <w:rPr>
          <w:sz w:val="24"/>
          <w:szCs w:val="24"/>
        </w:rPr>
      </w:pPr>
      <w:r w:rsidRPr="00FB26A3">
        <w:rPr>
          <w:sz w:val="24"/>
          <w:szCs w:val="24"/>
        </w:rPr>
        <w:t>Skyriaus darbuotojai yra karjeros valstybės tarnautojai</w:t>
      </w:r>
      <w:r w:rsidR="00541E97" w:rsidRPr="00FB26A3">
        <w:rPr>
          <w:sz w:val="24"/>
          <w:szCs w:val="24"/>
        </w:rPr>
        <w:t xml:space="preserve"> ir darbuotojai, dirbantys pagal darbo sutartį.</w:t>
      </w:r>
      <w:r w:rsidRPr="00FB26A3">
        <w:rPr>
          <w:sz w:val="24"/>
          <w:szCs w:val="24"/>
        </w:rPr>
        <w:t xml:space="preserve"> Karjeros valstybės tarnautojų tarnybos sąlygos ir tvarka nustatyta Lietuvos Respubli</w:t>
      </w:r>
      <w:r w:rsidR="002970EA" w:rsidRPr="00FB26A3">
        <w:rPr>
          <w:sz w:val="24"/>
          <w:szCs w:val="24"/>
        </w:rPr>
        <w:t xml:space="preserve">kos valstybės tarnybos įstatyme, darbuotojų, dirbančių pagal darbo sutartį, </w:t>
      </w:r>
      <w:r w:rsidR="002970EA" w:rsidRPr="00FB26A3">
        <w:rPr>
          <w:sz w:val="24"/>
          <w:szCs w:val="24"/>
          <w:lang w:val="en-GB" w:eastAsia="en-GB"/>
        </w:rPr>
        <w:t>darbo santykius, kurie atsiranda sudarius darbo sutartį Lietuvos Respublikos darbo kodekso nustatyta tvarka, reglamentuoja šis kodeksas.</w:t>
      </w:r>
    </w:p>
    <w:p w:rsidR="00365205" w:rsidRPr="00FB26A3" w:rsidRDefault="00365205" w:rsidP="00A76A82">
      <w:pPr>
        <w:numPr>
          <w:ilvl w:val="0"/>
          <w:numId w:val="10"/>
        </w:numPr>
        <w:tabs>
          <w:tab w:val="clear" w:pos="828"/>
          <w:tab w:val="num" w:pos="-142"/>
          <w:tab w:val="left" w:pos="993"/>
          <w:tab w:val="num" w:pos="1069"/>
        </w:tabs>
        <w:ind w:left="0" w:firstLine="709"/>
        <w:jc w:val="both"/>
        <w:rPr>
          <w:sz w:val="24"/>
          <w:szCs w:val="24"/>
        </w:rPr>
      </w:pPr>
      <w:r w:rsidRPr="00FB26A3">
        <w:rPr>
          <w:sz w:val="24"/>
          <w:szCs w:val="24"/>
        </w:rPr>
        <w:t>Skyriaus vedėjas yra Skyriaus vadovas. Skyriaus vedėjas tiesiogiai pavaldus Savivaldybės admin</w:t>
      </w:r>
      <w:r w:rsidR="00EF01FB" w:rsidRPr="00FB26A3">
        <w:rPr>
          <w:sz w:val="24"/>
          <w:szCs w:val="24"/>
        </w:rPr>
        <w:t>istracijos direktoriui</w:t>
      </w:r>
      <w:r w:rsidRPr="00FB26A3">
        <w:rPr>
          <w:sz w:val="24"/>
          <w:szCs w:val="24"/>
        </w:rPr>
        <w:t>. Skyriaus darbuotojai tiesiogiai pavaldūs Skyriaus vedėjui.</w:t>
      </w:r>
    </w:p>
    <w:p w:rsidR="00365205" w:rsidRPr="00FB26A3" w:rsidRDefault="00365205" w:rsidP="00A76A82">
      <w:pPr>
        <w:numPr>
          <w:ilvl w:val="0"/>
          <w:numId w:val="10"/>
        </w:numPr>
        <w:tabs>
          <w:tab w:val="clear" w:pos="828"/>
          <w:tab w:val="num" w:pos="-142"/>
          <w:tab w:val="left" w:pos="993"/>
          <w:tab w:val="num" w:pos="1069"/>
        </w:tabs>
        <w:ind w:left="0" w:firstLine="709"/>
        <w:jc w:val="both"/>
        <w:rPr>
          <w:sz w:val="24"/>
          <w:szCs w:val="24"/>
        </w:rPr>
      </w:pPr>
      <w:r w:rsidRPr="00FB26A3">
        <w:rPr>
          <w:sz w:val="24"/>
          <w:szCs w:val="24"/>
        </w:rPr>
        <w:t>Nesan</w:t>
      </w:r>
      <w:r w:rsidR="00187781" w:rsidRPr="00FB26A3">
        <w:rPr>
          <w:sz w:val="24"/>
          <w:szCs w:val="24"/>
        </w:rPr>
        <w:t>t Skyriaus vedėjo, jo pareigybėje</w:t>
      </w:r>
      <w:r w:rsidRPr="00FB26A3">
        <w:rPr>
          <w:sz w:val="24"/>
          <w:szCs w:val="24"/>
        </w:rPr>
        <w:t xml:space="preserve"> nustatytas funkcijas atlieka </w:t>
      </w:r>
      <w:r w:rsidR="00187781" w:rsidRPr="00FB26A3">
        <w:rPr>
          <w:sz w:val="24"/>
          <w:szCs w:val="24"/>
          <w:lang w:val="en-GB" w:eastAsia="en-GB"/>
        </w:rPr>
        <w:t>S</w:t>
      </w:r>
      <w:r w:rsidRPr="00FB26A3">
        <w:rPr>
          <w:sz w:val="24"/>
          <w:szCs w:val="24"/>
          <w:lang w:val="en-GB" w:eastAsia="en-GB"/>
        </w:rPr>
        <w:t xml:space="preserve">avivaldybės </w:t>
      </w:r>
      <w:r w:rsidR="00187781" w:rsidRPr="00FB26A3">
        <w:rPr>
          <w:sz w:val="24"/>
          <w:szCs w:val="24"/>
          <w:lang w:val="en-GB" w:eastAsia="en-GB"/>
        </w:rPr>
        <w:t>administracijos</w:t>
      </w:r>
      <w:r w:rsidR="0052159E" w:rsidRPr="00FB26A3">
        <w:rPr>
          <w:sz w:val="24"/>
          <w:szCs w:val="24"/>
          <w:lang w:val="en-GB" w:eastAsia="en-GB"/>
        </w:rPr>
        <w:t xml:space="preserve"> direktoriaus paskirtas asmuo.</w:t>
      </w:r>
    </w:p>
    <w:p w:rsidR="00054111" w:rsidRPr="00FB26A3" w:rsidRDefault="00054111" w:rsidP="00A76A82">
      <w:pPr>
        <w:pStyle w:val="BodyTextIndent"/>
        <w:spacing w:line="240" w:lineRule="auto"/>
        <w:ind w:firstLine="0"/>
        <w:jc w:val="center"/>
        <w:rPr>
          <w:b/>
          <w:bCs/>
          <w:caps/>
          <w:szCs w:val="24"/>
        </w:rPr>
      </w:pPr>
    </w:p>
    <w:p w:rsidR="00075E35" w:rsidRPr="00FB26A3" w:rsidRDefault="00075E35" w:rsidP="00A76A82">
      <w:pPr>
        <w:pStyle w:val="BodyTextIndent"/>
        <w:spacing w:line="240" w:lineRule="auto"/>
        <w:ind w:firstLine="0"/>
        <w:jc w:val="center"/>
        <w:rPr>
          <w:b/>
          <w:bCs/>
          <w:caps/>
          <w:szCs w:val="24"/>
        </w:rPr>
      </w:pPr>
      <w:r w:rsidRPr="00FB26A3">
        <w:rPr>
          <w:b/>
          <w:bCs/>
          <w:caps/>
          <w:szCs w:val="24"/>
        </w:rPr>
        <w:t>III</w:t>
      </w:r>
      <w:r w:rsidR="00DC38D7" w:rsidRPr="00FB26A3">
        <w:rPr>
          <w:b/>
          <w:bCs/>
          <w:caps/>
          <w:szCs w:val="24"/>
        </w:rPr>
        <w:t xml:space="preserve"> </w:t>
      </w:r>
      <w:r w:rsidR="00901696" w:rsidRPr="00FB26A3">
        <w:rPr>
          <w:b/>
          <w:bCs/>
          <w:caps/>
          <w:szCs w:val="24"/>
        </w:rPr>
        <w:t>SKYR</w:t>
      </w:r>
      <w:r w:rsidRPr="00FB26A3">
        <w:rPr>
          <w:b/>
          <w:bCs/>
          <w:caps/>
          <w:szCs w:val="24"/>
        </w:rPr>
        <w:t>IUS</w:t>
      </w:r>
    </w:p>
    <w:p w:rsidR="00DC38D7" w:rsidRPr="00FB26A3" w:rsidRDefault="00701B14" w:rsidP="00A76A82">
      <w:pPr>
        <w:pStyle w:val="BodyTextIndent"/>
        <w:spacing w:line="240" w:lineRule="auto"/>
        <w:ind w:firstLine="0"/>
        <w:jc w:val="center"/>
        <w:rPr>
          <w:b/>
          <w:bCs/>
          <w:caps/>
          <w:szCs w:val="24"/>
        </w:rPr>
      </w:pPr>
      <w:r w:rsidRPr="00FB26A3">
        <w:rPr>
          <w:b/>
          <w:bCs/>
          <w:caps/>
          <w:szCs w:val="24"/>
        </w:rPr>
        <w:t xml:space="preserve">UŽDAVINIAI IR </w:t>
      </w:r>
      <w:r w:rsidR="00DC38D7" w:rsidRPr="00FB26A3">
        <w:rPr>
          <w:b/>
          <w:bCs/>
          <w:caps/>
          <w:szCs w:val="24"/>
        </w:rPr>
        <w:t>funkcijos</w:t>
      </w:r>
    </w:p>
    <w:p w:rsidR="00363483" w:rsidRPr="00FB26A3" w:rsidRDefault="00363483" w:rsidP="00A76A82">
      <w:pPr>
        <w:pStyle w:val="BodyTextIndent"/>
        <w:spacing w:line="240" w:lineRule="auto"/>
        <w:ind w:firstLine="0"/>
        <w:jc w:val="center"/>
        <w:rPr>
          <w:b/>
          <w:bCs/>
          <w:caps/>
          <w:szCs w:val="24"/>
        </w:rPr>
      </w:pPr>
    </w:p>
    <w:p w:rsidR="00363483" w:rsidRPr="00FB26A3" w:rsidRDefault="00701B14" w:rsidP="00363483">
      <w:pPr>
        <w:pStyle w:val="ListParagraph"/>
        <w:numPr>
          <w:ilvl w:val="0"/>
          <w:numId w:val="10"/>
        </w:numPr>
        <w:ind w:hanging="119"/>
        <w:jc w:val="both"/>
        <w:rPr>
          <w:sz w:val="24"/>
          <w:szCs w:val="24"/>
          <w:lang w:val="lt-LT"/>
        </w:rPr>
      </w:pPr>
      <w:r w:rsidRPr="00FB26A3">
        <w:rPr>
          <w:sz w:val="24"/>
          <w:szCs w:val="24"/>
          <w:lang w:val="lt-LT"/>
        </w:rPr>
        <w:t>Skyriaus</w:t>
      </w:r>
      <w:r w:rsidR="00396862" w:rsidRPr="00FB26A3">
        <w:rPr>
          <w:sz w:val="24"/>
          <w:szCs w:val="24"/>
          <w:lang w:val="lt-LT"/>
        </w:rPr>
        <w:t xml:space="preserve"> uždaviniai:</w:t>
      </w:r>
    </w:p>
    <w:p w:rsidR="00023690" w:rsidRDefault="00363483" w:rsidP="00363483">
      <w:pPr>
        <w:ind w:firstLine="709"/>
        <w:jc w:val="both"/>
        <w:rPr>
          <w:rStyle w:val="Strong"/>
          <w:b w:val="0"/>
          <w:sz w:val="24"/>
          <w:szCs w:val="24"/>
        </w:rPr>
      </w:pPr>
      <w:r w:rsidRPr="00FB26A3">
        <w:rPr>
          <w:rStyle w:val="Strong"/>
          <w:b w:val="0"/>
          <w:sz w:val="24"/>
          <w:szCs w:val="24"/>
        </w:rPr>
        <w:t xml:space="preserve">11.1. </w:t>
      </w:r>
      <w:r w:rsidR="00E54669">
        <w:rPr>
          <w:rStyle w:val="Strong"/>
          <w:b w:val="0"/>
          <w:sz w:val="24"/>
          <w:szCs w:val="24"/>
        </w:rPr>
        <w:t>užtiktinti neįgaliųjų socialinį integravimą į bendruomenę;</w:t>
      </w:r>
    </w:p>
    <w:p w:rsidR="00E54669" w:rsidRPr="00FB26A3" w:rsidRDefault="00E54669" w:rsidP="00363483">
      <w:pPr>
        <w:ind w:firstLine="709"/>
        <w:jc w:val="both"/>
        <w:rPr>
          <w:rStyle w:val="Strong"/>
          <w:b w:val="0"/>
          <w:sz w:val="24"/>
          <w:szCs w:val="24"/>
        </w:rPr>
      </w:pPr>
      <w:r>
        <w:rPr>
          <w:rStyle w:val="Strong"/>
          <w:b w:val="0"/>
          <w:sz w:val="24"/>
          <w:szCs w:val="24"/>
        </w:rPr>
        <w:t>12.2. užtikrinti paramos būstui įsigyti ar išsinuomoti teikimą;</w:t>
      </w:r>
    </w:p>
    <w:p w:rsidR="00E54669" w:rsidRDefault="00EC0662" w:rsidP="00023690">
      <w:pPr>
        <w:ind w:firstLine="709"/>
        <w:jc w:val="both"/>
        <w:rPr>
          <w:rStyle w:val="Strong"/>
          <w:b w:val="0"/>
          <w:sz w:val="24"/>
          <w:szCs w:val="24"/>
        </w:rPr>
      </w:pPr>
      <w:r>
        <w:rPr>
          <w:rStyle w:val="Strong"/>
          <w:b w:val="0"/>
          <w:sz w:val="24"/>
          <w:szCs w:val="24"/>
        </w:rPr>
        <w:t>11.3</w:t>
      </w:r>
      <w:r w:rsidR="00023690" w:rsidRPr="00FB26A3">
        <w:rPr>
          <w:rStyle w:val="Strong"/>
          <w:b w:val="0"/>
          <w:sz w:val="24"/>
          <w:szCs w:val="24"/>
        </w:rPr>
        <w:t xml:space="preserve">. </w:t>
      </w:r>
      <w:r w:rsidR="00E54669">
        <w:rPr>
          <w:rStyle w:val="Strong"/>
          <w:b w:val="0"/>
          <w:sz w:val="24"/>
          <w:szCs w:val="24"/>
        </w:rPr>
        <w:t>užtikrinti socialinės pašalpos, kompensacijų teikimą, socialinių išmokų ir kompensacijų mokėjimą;</w:t>
      </w:r>
    </w:p>
    <w:p w:rsidR="00E54669" w:rsidRDefault="00EC0662" w:rsidP="00023690">
      <w:pPr>
        <w:ind w:firstLine="709"/>
        <w:jc w:val="both"/>
        <w:rPr>
          <w:rStyle w:val="Strong"/>
          <w:b w:val="0"/>
          <w:sz w:val="24"/>
          <w:szCs w:val="24"/>
        </w:rPr>
      </w:pPr>
      <w:r>
        <w:rPr>
          <w:rStyle w:val="Strong"/>
          <w:b w:val="0"/>
          <w:sz w:val="24"/>
          <w:szCs w:val="24"/>
        </w:rPr>
        <w:t>12.4</w:t>
      </w:r>
      <w:r w:rsidR="007739B0">
        <w:rPr>
          <w:rStyle w:val="Strong"/>
          <w:b w:val="0"/>
          <w:sz w:val="24"/>
          <w:szCs w:val="24"/>
        </w:rPr>
        <w:t>. dalyvau</w:t>
      </w:r>
      <w:r>
        <w:rPr>
          <w:rStyle w:val="Strong"/>
          <w:b w:val="0"/>
          <w:sz w:val="24"/>
          <w:szCs w:val="24"/>
        </w:rPr>
        <w:t>ti vykdant vaiko teisių apsaugą.</w:t>
      </w:r>
    </w:p>
    <w:p w:rsidR="00E54669" w:rsidRDefault="00E54669" w:rsidP="00023690">
      <w:pPr>
        <w:ind w:firstLine="709"/>
        <w:jc w:val="both"/>
        <w:rPr>
          <w:rStyle w:val="Strong"/>
          <w:b w:val="0"/>
          <w:sz w:val="24"/>
          <w:szCs w:val="24"/>
        </w:rPr>
      </w:pPr>
    </w:p>
    <w:p w:rsidR="00E54669" w:rsidRDefault="00E54669" w:rsidP="00023690">
      <w:pPr>
        <w:ind w:firstLine="709"/>
        <w:jc w:val="both"/>
        <w:rPr>
          <w:rStyle w:val="Strong"/>
          <w:b w:val="0"/>
          <w:sz w:val="24"/>
          <w:szCs w:val="24"/>
        </w:rPr>
      </w:pPr>
    </w:p>
    <w:p w:rsidR="00E54669" w:rsidRDefault="00E54669" w:rsidP="00023690">
      <w:pPr>
        <w:ind w:firstLine="709"/>
        <w:jc w:val="both"/>
        <w:rPr>
          <w:rStyle w:val="Strong"/>
          <w:b w:val="0"/>
          <w:sz w:val="24"/>
          <w:szCs w:val="24"/>
        </w:rPr>
      </w:pPr>
    </w:p>
    <w:p w:rsidR="00CD20FA" w:rsidRPr="00FB26A3" w:rsidRDefault="00A76A82" w:rsidP="00023690">
      <w:pPr>
        <w:ind w:firstLine="709"/>
        <w:jc w:val="both"/>
        <w:rPr>
          <w:sz w:val="24"/>
          <w:szCs w:val="24"/>
          <w:lang w:val="lt-LT"/>
        </w:rPr>
      </w:pPr>
      <w:r w:rsidRPr="00FB26A3">
        <w:rPr>
          <w:sz w:val="24"/>
          <w:szCs w:val="24"/>
          <w:lang w:val="lt-LT"/>
        </w:rPr>
        <w:t>12</w:t>
      </w:r>
      <w:r w:rsidR="00396862" w:rsidRPr="00FB26A3">
        <w:rPr>
          <w:sz w:val="24"/>
          <w:szCs w:val="24"/>
          <w:lang w:val="lt-LT"/>
        </w:rPr>
        <w:t>. Skyrius atlieka šias funkcijas:</w:t>
      </w:r>
    </w:p>
    <w:p w:rsidR="00AE657D" w:rsidRPr="00FB26A3" w:rsidRDefault="00AE657D" w:rsidP="00AE657D">
      <w:pPr>
        <w:ind w:firstLine="709"/>
        <w:jc w:val="both"/>
        <w:rPr>
          <w:sz w:val="24"/>
          <w:szCs w:val="24"/>
        </w:rPr>
      </w:pPr>
      <w:r w:rsidRPr="00FB26A3">
        <w:rPr>
          <w:sz w:val="24"/>
          <w:szCs w:val="24"/>
          <w:lang w:val="lt-LT"/>
        </w:rPr>
        <w:t xml:space="preserve">12.1. </w:t>
      </w:r>
      <w:r w:rsidR="00E54669">
        <w:rPr>
          <w:sz w:val="24"/>
          <w:szCs w:val="24"/>
          <w:lang w:val="lt-LT"/>
        </w:rPr>
        <w:t>organizuoja sąlygų</w:t>
      </w:r>
      <w:r w:rsidRPr="00FB26A3">
        <w:rPr>
          <w:sz w:val="24"/>
          <w:szCs w:val="24"/>
          <w:lang w:val="lt-LT"/>
        </w:rPr>
        <w:t xml:space="preserve"> </w:t>
      </w:r>
      <w:r w:rsidRPr="00FB26A3">
        <w:rPr>
          <w:sz w:val="24"/>
          <w:szCs w:val="24"/>
        </w:rPr>
        <w:t>savivaldybės teritorijoje gyvenančių neįgaliųjų sociali</w:t>
      </w:r>
      <w:r w:rsidR="00E54669">
        <w:rPr>
          <w:sz w:val="24"/>
          <w:szCs w:val="24"/>
        </w:rPr>
        <w:t>niam integravimui į bendruomenę sudarymą;</w:t>
      </w:r>
    </w:p>
    <w:p w:rsidR="00297B15" w:rsidRDefault="00AE657D" w:rsidP="00297B15">
      <w:pPr>
        <w:ind w:firstLine="709"/>
        <w:jc w:val="both"/>
        <w:rPr>
          <w:sz w:val="24"/>
          <w:szCs w:val="24"/>
        </w:rPr>
      </w:pPr>
      <w:r w:rsidRPr="00FB26A3">
        <w:rPr>
          <w:sz w:val="24"/>
          <w:szCs w:val="24"/>
        </w:rPr>
        <w:t xml:space="preserve">12.2. </w:t>
      </w:r>
      <w:r w:rsidR="00E54669">
        <w:rPr>
          <w:sz w:val="24"/>
          <w:szCs w:val="24"/>
        </w:rPr>
        <w:t xml:space="preserve">organizuoja </w:t>
      </w:r>
      <w:r w:rsidR="006C12B1">
        <w:rPr>
          <w:sz w:val="24"/>
          <w:szCs w:val="24"/>
        </w:rPr>
        <w:t>paramos</w:t>
      </w:r>
      <w:r w:rsidRPr="00FB26A3">
        <w:rPr>
          <w:sz w:val="24"/>
          <w:szCs w:val="24"/>
        </w:rPr>
        <w:t xml:space="preserve"> </w:t>
      </w:r>
      <w:r w:rsidRPr="00FB26A3">
        <w:rPr>
          <w:color w:val="000000"/>
          <w:sz w:val="24"/>
          <w:szCs w:val="24"/>
        </w:rPr>
        <w:t>būstui įsigyti ar išsinuomoti Lietuvos Respublikos paramos būstui įsigyti ar išsinuomoti įstatymo nustatyta tvarka</w:t>
      </w:r>
      <w:r w:rsidR="006C12B1">
        <w:rPr>
          <w:sz w:val="24"/>
          <w:szCs w:val="24"/>
        </w:rPr>
        <w:t xml:space="preserve"> teikimą;</w:t>
      </w:r>
    </w:p>
    <w:p w:rsidR="00297B15" w:rsidRPr="00FB26A3" w:rsidRDefault="00297B15" w:rsidP="00297B15">
      <w:pPr>
        <w:ind w:firstLine="709"/>
        <w:jc w:val="both"/>
        <w:rPr>
          <w:sz w:val="24"/>
          <w:szCs w:val="24"/>
        </w:rPr>
      </w:pPr>
      <w:r w:rsidRPr="00FB26A3">
        <w:rPr>
          <w:sz w:val="24"/>
          <w:szCs w:val="24"/>
        </w:rPr>
        <w:t xml:space="preserve">12.3. </w:t>
      </w:r>
      <w:r w:rsidR="00AE657D" w:rsidRPr="00FB26A3">
        <w:rPr>
          <w:sz w:val="24"/>
          <w:szCs w:val="24"/>
        </w:rPr>
        <w:t>dalyvauja sprendžiant gyventojų užimtumo, kvalifikacijos įgijimo ir perkvalifikavimo klausimus, organizuoja viešuosius darbus</w:t>
      </w:r>
      <w:r w:rsidR="008E7FE2" w:rsidRPr="00FB26A3">
        <w:rPr>
          <w:sz w:val="24"/>
          <w:szCs w:val="24"/>
        </w:rPr>
        <w:t xml:space="preserve"> ir visuomenei naudingą veiklą,</w:t>
      </w:r>
      <w:r w:rsidRPr="00FB26A3">
        <w:rPr>
          <w:sz w:val="24"/>
          <w:szCs w:val="24"/>
        </w:rPr>
        <w:t xml:space="preserve"> rengia </w:t>
      </w:r>
      <w:r w:rsidRPr="00FB26A3">
        <w:rPr>
          <w:sz w:val="24"/>
          <w:szCs w:val="24"/>
          <w:lang w:val="en-GB" w:eastAsia="en-GB"/>
        </w:rPr>
        <w:t>gyventojų užimtumo programas;</w:t>
      </w:r>
    </w:p>
    <w:p w:rsidR="00AE657D" w:rsidRPr="00FB26A3" w:rsidRDefault="00AE657D" w:rsidP="00AE657D">
      <w:pPr>
        <w:ind w:firstLine="709"/>
        <w:jc w:val="both"/>
        <w:rPr>
          <w:sz w:val="24"/>
          <w:szCs w:val="24"/>
        </w:rPr>
      </w:pPr>
      <w:r w:rsidRPr="00FB26A3">
        <w:rPr>
          <w:sz w:val="24"/>
          <w:szCs w:val="24"/>
        </w:rPr>
        <w:t xml:space="preserve">12.4. </w:t>
      </w:r>
      <w:r w:rsidR="006C12B1">
        <w:rPr>
          <w:sz w:val="24"/>
          <w:szCs w:val="24"/>
        </w:rPr>
        <w:t>organizuoja socialinių pašalpų ir kompensacijų, nustatytų</w:t>
      </w:r>
      <w:r w:rsidRPr="00FB26A3">
        <w:rPr>
          <w:sz w:val="24"/>
          <w:szCs w:val="24"/>
        </w:rPr>
        <w:t xml:space="preserve"> Lietuvos Respublikos piniginės socialinės paramos nepasi</w:t>
      </w:r>
      <w:r w:rsidR="006C12B1">
        <w:rPr>
          <w:sz w:val="24"/>
          <w:szCs w:val="24"/>
        </w:rPr>
        <w:t>turintiems gyventojams įstatyme teikimą;</w:t>
      </w:r>
    </w:p>
    <w:p w:rsidR="00AE657D" w:rsidRPr="00FB26A3" w:rsidRDefault="00AE657D" w:rsidP="00AE657D">
      <w:pPr>
        <w:ind w:firstLine="709"/>
        <w:jc w:val="both"/>
        <w:rPr>
          <w:bCs/>
          <w:sz w:val="24"/>
          <w:szCs w:val="24"/>
        </w:rPr>
      </w:pPr>
      <w:r w:rsidRPr="00FB26A3">
        <w:rPr>
          <w:sz w:val="24"/>
          <w:szCs w:val="24"/>
        </w:rPr>
        <w:t xml:space="preserve">12.5. dalyvauja vykdant vaiko teisių apsaugą, užtikrina </w:t>
      </w:r>
      <w:r w:rsidRPr="00FB26A3">
        <w:rPr>
          <w:bCs/>
          <w:sz w:val="24"/>
          <w:szCs w:val="24"/>
        </w:rPr>
        <w:t>prevencinės pagalbos vaikui ir šeimai organizavimą;</w:t>
      </w:r>
    </w:p>
    <w:p w:rsidR="00AE657D" w:rsidRPr="00FB26A3" w:rsidRDefault="00AE657D" w:rsidP="00AE657D">
      <w:pPr>
        <w:ind w:firstLine="709"/>
        <w:jc w:val="both"/>
        <w:rPr>
          <w:bCs/>
          <w:sz w:val="24"/>
          <w:szCs w:val="24"/>
        </w:rPr>
      </w:pPr>
      <w:r w:rsidRPr="00FB26A3">
        <w:rPr>
          <w:sz w:val="24"/>
          <w:szCs w:val="24"/>
        </w:rPr>
        <w:t xml:space="preserve">12.6. koordinuoja </w:t>
      </w:r>
      <w:r w:rsidRPr="00FB26A3">
        <w:rPr>
          <w:bCs/>
          <w:sz w:val="24"/>
          <w:szCs w:val="24"/>
        </w:rPr>
        <w:t>socialinių įstaigų bei kitų įstaigų teikiamas paslaugas;</w:t>
      </w:r>
    </w:p>
    <w:p w:rsidR="00AE657D" w:rsidRPr="00FB26A3" w:rsidRDefault="00AE657D" w:rsidP="00AE657D">
      <w:pPr>
        <w:ind w:firstLine="709"/>
        <w:jc w:val="both"/>
        <w:rPr>
          <w:sz w:val="24"/>
          <w:szCs w:val="24"/>
        </w:rPr>
      </w:pPr>
      <w:r w:rsidRPr="00FB26A3">
        <w:rPr>
          <w:bCs/>
          <w:sz w:val="24"/>
          <w:szCs w:val="24"/>
        </w:rPr>
        <w:t>12.7. organizuoja ir koordinuoja</w:t>
      </w:r>
      <w:r w:rsidRPr="00FB26A3">
        <w:rPr>
          <w:sz w:val="24"/>
          <w:szCs w:val="24"/>
        </w:rPr>
        <w:t xml:space="preserve"> savivaldybės teritorijoje Šeimos kortelės programos įgyvendinimo priemones;</w:t>
      </w:r>
    </w:p>
    <w:p w:rsidR="004A3F14" w:rsidRPr="00FB26A3" w:rsidRDefault="004A3F14" w:rsidP="004A3F14">
      <w:pPr>
        <w:ind w:firstLine="709"/>
        <w:jc w:val="both"/>
        <w:rPr>
          <w:sz w:val="24"/>
          <w:szCs w:val="24"/>
        </w:rPr>
      </w:pPr>
      <w:r w:rsidRPr="00FB26A3">
        <w:rPr>
          <w:sz w:val="24"/>
          <w:szCs w:val="24"/>
        </w:rPr>
        <w:t>12.8. administruoja mokinių nemokamą maitinimą savivaldybės įsteigtose mokyklose ir savivaldybės teritorijoje įsteigtose nevalstybinėse mokyklose ir administruoja nepasiturinčių šeimų mokinių, deklaravusių gyvenamąją vietą arba gyvenančių savivaldybės teritorijoje, aprūpinimą mokinio reikmenimis;</w:t>
      </w:r>
    </w:p>
    <w:p w:rsidR="004A3F14" w:rsidRPr="00FB26A3" w:rsidRDefault="004A3F14" w:rsidP="004A3F14">
      <w:pPr>
        <w:ind w:firstLine="709"/>
        <w:jc w:val="both"/>
        <w:rPr>
          <w:sz w:val="24"/>
          <w:szCs w:val="24"/>
        </w:rPr>
      </w:pPr>
      <w:r w:rsidRPr="00FB26A3">
        <w:rPr>
          <w:sz w:val="24"/>
          <w:szCs w:val="24"/>
        </w:rPr>
        <w:t>12.9. skaičiuoja ir moka socialines išmokas ir kompensacijas, išskyrus socialinę pašalpą ir kompensacijas, nustatytas Lietuvos Respublikos piniginės socialinės paramos nepasiturintiems gyventojams įstatyme;</w:t>
      </w:r>
    </w:p>
    <w:p w:rsidR="004A3F14" w:rsidRPr="00FB26A3" w:rsidRDefault="004A3F14" w:rsidP="004A3F14">
      <w:pPr>
        <w:ind w:firstLine="709"/>
        <w:jc w:val="both"/>
        <w:rPr>
          <w:sz w:val="24"/>
          <w:szCs w:val="24"/>
        </w:rPr>
      </w:pPr>
      <w:r w:rsidRPr="00FB26A3">
        <w:rPr>
          <w:sz w:val="24"/>
          <w:szCs w:val="24"/>
        </w:rPr>
        <w:t>12.10. vykdo valstybės garantijas nuomininkams, išsikeliantiems iš savininkams grąžintų gyvenamųjų namų ar jų dalių ir butų;</w:t>
      </w:r>
    </w:p>
    <w:p w:rsidR="004A3F14" w:rsidRPr="00FB26A3" w:rsidRDefault="004A3F14" w:rsidP="004A3F14">
      <w:pPr>
        <w:ind w:firstLine="709"/>
        <w:jc w:val="both"/>
        <w:rPr>
          <w:sz w:val="24"/>
          <w:szCs w:val="24"/>
        </w:rPr>
      </w:pPr>
      <w:r w:rsidRPr="00FB26A3">
        <w:rPr>
          <w:sz w:val="24"/>
          <w:szCs w:val="24"/>
        </w:rPr>
        <w:t>12.11. dalyvauja rengiant ir įgyvendinant darbo rinkos politikos priemones ir gyventojų užimtumo programas;</w:t>
      </w:r>
    </w:p>
    <w:p w:rsidR="004A3F14" w:rsidRPr="00FB26A3" w:rsidRDefault="004A3F14" w:rsidP="004A3F14">
      <w:pPr>
        <w:ind w:firstLine="709"/>
        <w:jc w:val="both"/>
        <w:rPr>
          <w:sz w:val="24"/>
          <w:szCs w:val="24"/>
        </w:rPr>
      </w:pPr>
      <w:r w:rsidRPr="00FB26A3">
        <w:rPr>
          <w:sz w:val="24"/>
          <w:szCs w:val="24"/>
        </w:rPr>
        <w:t>12.12. užtikrina socialinės globos teikimą asmenims su sunkia negalia;</w:t>
      </w:r>
    </w:p>
    <w:p w:rsidR="004A3F14" w:rsidRPr="00FB26A3" w:rsidRDefault="004A3F14" w:rsidP="004A3F14">
      <w:pPr>
        <w:ind w:firstLine="709"/>
        <w:jc w:val="both"/>
        <w:rPr>
          <w:sz w:val="24"/>
          <w:szCs w:val="24"/>
        </w:rPr>
      </w:pPr>
      <w:r w:rsidRPr="00FB26A3">
        <w:rPr>
          <w:sz w:val="24"/>
          <w:szCs w:val="24"/>
        </w:rPr>
        <w:t>12.13. užtikrina neveiksnių asmenų būklės peržiūrėjimą;</w:t>
      </w:r>
    </w:p>
    <w:p w:rsidR="00297B15" w:rsidRPr="00FB26A3" w:rsidRDefault="00297B15" w:rsidP="00297B15">
      <w:pPr>
        <w:ind w:firstLine="709"/>
        <w:jc w:val="both"/>
        <w:rPr>
          <w:sz w:val="24"/>
          <w:szCs w:val="24"/>
        </w:rPr>
      </w:pPr>
      <w:r w:rsidRPr="00FB26A3">
        <w:rPr>
          <w:sz w:val="24"/>
          <w:szCs w:val="24"/>
        </w:rPr>
        <w:t xml:space="preserve">12.14. koordinuoja koordinuotai teikiamas paslaugas vaikams nuo gimimo iki 18 metų (turintiems didelių ir labai didelių specialiųjų ugdymosi poreikių – iki </w:t>
      </w:r>
      <w:r w:rsidRPr="00FB26A3">
        <w:rPr>
          <w:bCs/>
          <w:sz w:val="24"/>
          <w:szCs w:val="24"/>
        </w:rPr>
        <w:t xml:space="preserve">mokslo metų, kuriais jiems sueina </w:t>
      </w:r>
      <w:r w:rsidRPr="00FB26A3">
        <w:rPr>
          <w:sz w:val="24"/>
          <w:szCs w:val="24"/>
        </w:rPr>
        <w:t>21 metai, pabaigos</w:t>
      </w:r>
      <w:r w:rsidRPr="00FB26A3">
        <w:rPr>
          <w:color w:val="000000"/>
          <w:sz w:val="24"/>
          <w:szCs w:val="24"/>
        </w:rPr>
        <w:t>,</w:t>
      </w:r>
      <w:r w:rsidRPr="00FB26A3">
        <w:rPr>
          <w:sz w:val="24"/>
          <w:szCs w:val="24"/>
        </w:rPr>
        <w:t xml:space="preserve"> o tiems, kurie dėl ligos mokėsi su pertraukomis ir pateikė </w:t>
      </w:r>
      <w:r w:rsidRPr="00FB26A3">
        <w:rPr>
          <w:color w:val="000000"/>
          <w:sz w:val="24"/>
          <w:szCs w:val="24"/>
          <w:shd w:val="clear" w:color="auto" w:fill="FFFFFF"/>
        </w:rPr>
        <w:t>tokių pertraukų priežastį pagrindžiančius dokumentus,</w:t>
      </w:r>
      <w:r w:rsidRPr="00FB26A3">
        <w:rPr>
          <w:sz w:val="24"/>
          <w:szCs w:val="24"/>
        </w:rPr>
        <w:t xml:space="preserve"> – iki mokslo metų, kuriais jiems sueina 23 metai, pabaigos) ir vaiko atstovams pagal įstatymą;</w:t>
      </w:r>
    </w:p>
    <w:p w:rsidR="0089338A" w:rsidRPr="00FB26A3" w:rsidRDefault="008E7FE2" w:rsidP="0089338A">
      <w:pPr>
        <w:ind w:firstLine="709"/>
        <w:jc w:val="both"/>
        <w:rPr>
          <w:sz w:val="24"/>
          <w:szCs w:val="24"/>
        </w:rPr>
      </w:pPr>
      <w:r w:rsidRPr="00FB26A3">
        <w:rPr>
          <w:sz w:val="24"/>
          <w:szCs w:val="24"/>
        </w:rPr>
        <w:t>12.15.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701EBB" w:rsidRPr="00FB26A3" w:rsidRDefault="0089338A" w:rsidP="00701EBB">
      <w:pPr>
        <w:ind w:firstLine="709"/>
        <w:jc w:val="both"/>
        <w:rPr>
          <w:sz w:val="24"/>
          <w:szCs w:val="24"/>
        </w:rPr>
      </w:pPr>
      <w:r w:rsidRPr="00FB26A3">
        <w:rPr>
          <w:sz w:val="24"/>
          <w:szCs w:val="24"/>
        </w:rPr>
        <w:t>12.16. dalyvauja vykdant socialinės paramos teikimą ir socialinių išmokų, pašalpų mokėjimą bei kontrolę</w:t>
      </w:r>
      <w:r w:rsidR="00701EBB" w:rsidRPr="00FB26A3">
        <w:rPr>
          <w:sz w:val="24"/>
          <w:szCs w:val="24"/>
        </w:rPr>
        <w:t>;</w:t>
      </w:r>
    </w:p>
    <w:p w:rsidR="00701EBB" w:rsidRPr="00FB26A3" w:rsidRDefault="00701EBB" w:rsidP="00701EBB">
      <w:pPr>
        <w:ind w:firstLine="709"/>
        <w:jc w:val="both"/>
        <w:rPr>
          <w:sz w:val="24"/>
          <w:szCs w:val="24"/>
        </w:rPr>
      </w:pPr>
      <w:r w:rsidRPr="00FB26A3">
        <w:rPr>
          <w:sz w:val="24"/>
          <w:szCs w:val="24"/>
          <w:lang w:val="en-GB" w:eastAsia="en-GB"/>
        </w:rPr>
        <w:t>12.17. pagal Skyriaus kompetenciją nagrinėja Savivaldybei adresuotus prašymus, skundus, informaciją;</w:t>
      </w:r>
    </w:p>
    <w:p w:rsidR="00701EBB" w:rsidRPr="00FB26A3" w:rsidRDefault="00701EBB" w:rsidP="00701EBB">
      <w:pPr>
        <w:ind w:firstLine="720"/>
        <w:jc w:val="both"/>
        <w:rPr>
          <w:sz w:val="24"/>
          <w:szCs w:val="24"/>
        </w:rPr>
      </w:pPr>
      <w:r w:rsidRPr="00FB26A3">
        <w:rPr>
          <w:sz w:val="24"/>
          <w:szCs w:val="24"/>
          <w:lang w:val="en-GB" w:eastAsia="en-GB"/>
        </w:rPr>
        <w:t xml:space="preserve">12.18. </w:t>
      </w:r>
      <w:r w:rsidRPr="00FB26A3">
        <w:rPr>
          <w:sz w:val="24"/>
          <w:szCs w:val="24"/>
        </w:rPr>
        <w:t>pagal Skyriaus kompetenciją dalyvauja darbo grupių ir komisijų veikloje, pasitarimuose;</w:t>
      </w:r>
    </w:p>
    <w:p w:rsidR="00701EBB" w:rsidRPr="00FB26A3" w:rsidRDefault="006C12B1" w:rsidP="00701EBB">
      <w:pPr>
        <w:ind w:firstLine="720"/>
        <w:jc w:val="both"/>
        <w:rPr>
          <w:sz w:val="24"/>
          <w:szCs w:val="24"/>
          <w:lang w:eastAsia="en-GB"/>
        </w:rPr>
      </w:pPr>
      <w:r>
        <w:rPr>
          <w:sz w:val="24"/>
          <w:szCs w:val="24"/>
          <w:lang w:eastAsia="en-GB"/>
        </w:rPr>
        <w:t>12.19</w:t>
      </w:r>
      <w:r w:rsidR="00701EBB" w:rsidRPr="00FB26A3">
        <w:rPr>
          <w:sz w:val="24"/>
          <w:szCs w:val="24"/>
          <w:lang w:eastAsia="en-GB"/>
        </w:rPr>
        <w:t>. rengia savivaldybės institucijų teisės aktų projektus;</w:t>
      </w:r>
    </w:p>
    <w:p w:rsidR="00701EBB" w:rsidRPr="00FB26A3" w:rsidRDefault="006C12B1" w:rsidP="00701EBB">
      <w:pPr>
        <w:ind w:firstLine="720"/>
        <w:jc w:val="both"/>
        <w:rPr>
          <w:sz w:val="24"/>
          <w:szCs w:val="24"/>
          <w:lang w:val="en-GB" w:eastAsia="en-GB"/>
        </w:rPr>
      </w:pPr>
      <w:r>
        <w:rPr>
          <w:sz w:val="24"/>
          <w:szCs w:val="24"/>
          <w:lang w:eastAsia="en-GB"/>
        </w:rPr>
        <w:t>12.20</w:t>
      </w:r>
      <w:r w:rsidR="00701EBB" w:rsidRPr="00FB26A3">
        <w:rPr>
          <w:sz w:val="24"/>
          <w:szCs w:val="24"/>
          <w:lang w:eastAsia="en-GB"/>
        </w:rPr>
        <w:t xml:space="preserve">. </w:t>
      </w:r>
      <w:r w:rsidR="00701EBB" w:rsidRPr="00FB26A3">
        <w:rPr>
          <w:sz w:val="24"/>
          <w:szCs w:val="24"/>
          <w:lang w:val="en-GB" w:eastAsia="en-GB"/>
        </w:rPr>
        <w:t>Skyriaus kompetencijos klausimais</w:t>
      </w:r>
      <w:r w:rsidR="00701EBB" w:rsidRPr="00FB26A3">
        <w:rPr>
          <w:sz w:val="24"/>
          <w:szCs w:val="24"/>
        </w:rPr>
        <w:t xml:space="preserve"> Savivaldybės interneto svetainėje</w:t>
      </w:r>
      <w:r w:rsidR="00701EBB" w:rsidRPr="00FB26A3">
        <w:rPr>
          <w:sz w:val="24"/>
          <w:szCs w:val="24"/>
          <w:lang w:val="en-GB" w:eastAsia="en-GB"/>
        </w:rPr>
        <w:t xml:space="preserve"> sudaro visuomenei sąlygas gauti visą viešą informaciją, užtikrina jos veiksmingumą, pateikiamos informacijos aktualumą, patikimumą, reguliarų informacijos atnaujinimą;</w:t>
      </w:r>
    </w:p>
    <w:p w:rsidR="00701EBB" w:rsidRPr="00FB26A3" w:rsidRDefault="006C12B1" w:rsidP="00701EBB">
      <w:pPr>
        <w:ind w:firstLine="720"/>
        <w:jc w:val="both"/>
        <w:rPr>
          <w:sz w:val="24"/>
          <w:szCs w:val="24"/>
        </w:rPr>
      </w:pPr>
      <w:r>
        <w:rPr>
          <w:sz w:val="24"/>
          <w:szCs w:val="24"/>
          <w:lang w:val="en-GB" w:eastAsia="en-GB"/>
        </w:rPr>
        <w:t>12.21</w:t>
      </w:r>
      <w:r w:rsidR="00701EBB" w:rsidRPr="00FB26A3">
        <w:rPr>
          <w:sz w:val="24"/>
          <w:szCs w:val="24"/>
          <w:lang w:val="en-GB" w:eastAsia="en-GB"/>
        </w:rPr>
        <w:t xml:space="preserve">. </w:t>
      </w:r>
      <w:r w:rsidR="00701EBB" w:rsidRPr="00FB26A3">
        <w:rPr>
          <w:sz w:val="24"/>
          <w:szCs w:val="24"/>
        </w:rPr>
        <w:t>užtikrina dokumentų valdymą, naudojimą, rengimą, tvarkymą, apskaitą ir saugojimą vadovaudamasis Lietuvos Respublikos teisės aktais;</w:t>
      </w:r>
    </w:p>
    <w:p w:rsidR="00701EBB" w:rsidRPr="00FB26A3" w:rsidRDefault="006C12B1" w:rsidP="00701EBB">
      <w:pPr>
        <w:ind w:firstLine="720"/>
        <w:jc w:val="both"/>
        <w:rPr>
          <w:sz w:val="24"/>
          <w:szCs w:val="24"/>
          <w:lang w:val="en-GB" w:eastAsia="en-GB"/>
        </w:rPr>
      </w:pPr>
      <w:r>
        <w:rPr>
          <w:sz w:val="24"/>
          <w:szCs w:val="24"/>
        </w:rPr>
        <w:t>12.22</w:t>
      </w:r>
      <w:r w:rsidR="00701EBB" w:rsidRPr="00FB26A3">
        <w:rPr>
          <w:sz w:val="24"/>
          <w:szCs w:val="24"/>
        </w:rPr>
        <w:t xml:space="preserve">. </w:t>
      </w:r>
      <w:r w:rsidR="00701EBB" w:rsidRPr="00FB26A3">
        <w:rPr>
          <w:sz w:val="24"/>
          <w:szCs w:val="24"/>
          <w:lang w:val="en-GB" w:eastAsia="en-GB"/>
        </w:rPr>
        <w:t>vadovaudamasis įstatymais ar jų pagrindu priimtais teisės aktais, rengia ataskaitas;</w:t>
      </w:r>
    </w:p>
    <w:p w:rsidR="00701EBB" w:rsidRPr="00FB26A3" w:rsidRDefault="006C12B1" w:rsidP="00701EBB">
      <w:pPr>
        <w:ind w:firstLine="720"/>
        <w:jc w:val="both"/>
        <w:rPr>
          <w:sz w:val="24"/>
          <w:szCs w:val="24"/>
          <w:lang w:val="en-GB" w:eastAsia="en-GB"/>
        </w:rPr>
      </w:pPr>
      <w:r>
        <w:rPr>
          <w:sz w:val="24"/>
          <w:szCs w:val="24"/>
          <w:lang w:val="en-GB" w:eastAsia="en-GB"/>
        </w:rPr>
        <w:t>12.23</w:t>
      </w:r>
      <w:r w:rsidR="00701EBB" w:rsidRPr="00FB26A3">
        <w:rPr>
          <w:sz w:val="24"/>
          <w:szCs w:val="24"/>
          <w:lang w:val="en-GB" w:eastAsia="en-GB"/>
        </w:rPr>
        <w:t>. pagal Skyriaus kompetenciją teikia konsultacijas, metodinę pagalbą;</w:t>
      </w:r>
    </w:p>
    <w:p w:rsidR="00362F85" w:rsidRPr="00FB26A3" w:rsidRDefault="006C12B1" w:rsidP="00362F85">
      <w:pPr>
        <w:ind w:firstLine="720"/>
        <w:jc w:val="both"/>
        <w:rPr>
          <w:sz w:val="24"/>
          <w:szCs w:val="24"/>
        </w:rPr>
      </w:pPr>
      <w:r>
        <w:rPr>
          <w:sz w:val="24"/>
          <w:szCs w:val="24"/>
          <w:lang w:val="en-GB" w:eastAsia="en-GB"/>
        </w:rPr>
        <w:lastRenderedPageBreak/>
        <w:t>12.24</w:t>
      </w:r>
      <w:r w:rsidR="008255DE" w:rsidRPr="00FB26A3">
        <w:rPr>
          <w:sz w:val="24"/>
          <w:szCs w:val="24"/>
          <w:lang w:val="en-GB" w:eastAsia="en-GB"/>
        </w:rPr>
        <w:t xml:space="preserve">. </w:t>
      </w:r>
      <w:r w:rsidR="002C5D2E">
        <w:rPr>
          <w:sz w:val="24"/>
          <w:szCs w:val="24"/>
        </w:rPr>
        <w:t xml:space="preserve">savivaldybės </w:t>
      </w:r>
      <w:r w:rsidR="008255DE" w:rsidRPr="00FB26A3">
        <w:rPr>
          <w:sz w:val="24"/>
          <w:szCs w:val="24"/>
        </w:rPr>
        <w:t>teritorijos gyventojams užtikrina socialinių paslaugų teikimą planuodama ir organizuodama socialines paslaugas, kontroliuodama bendrųjų socialinių paslaugų ir socialinės priežiūros kokybę;</w:t>
      </w:r>
    </w:p>
    <w:p w:rsidR="00362F85" w:rsidRPr="00FB26A3" w:rsidRDefault="006C12B1" w:rsidP="00362F85">
      <w:pPr>
        <w:ind w:firstLine="720"/>
        <w:jc w:val="both"/>
        <w:rPr>
          <w:sz w:val="24"/>
          <w:szCs w:val="24"/>
          <w:lang w:val="lt-LT"/>
        </w:rPr>
      </w:pPr>
      <w:r>
        <w:rPr>
          <w:sz w:val="24"/>
          <w:szCs w:val="24"/>
        </w:rPr>
        <w:t>12.25</w:t>
      </w:r>
      <w:r w:rsidR="00362F85" w:rsidRPr="00FB26A3">
        <w:rPr>
          <w:sz w:val="24"/>
          <w:szCs w:val="24"/>
        </w:rPr>
        <w:t xml:space="preserve">. </w:t>
      </w:r>
      <w:r w:rsidR="00362F85" w:rsidRPr="00FB26A3">
        <w:rPr>
          <w:sz w:val="24"/>
          <w:szCs w:val="24"/>
          <w:lang w:val="lt-LT"/>
        </w:rPr>
        <w:t xml:space="preserve">įgyvendina </w:t>
      </w:r>
      <w:r w:rsidR="00362F85" w:rsidRPr="00FB26A3">
        <w:rPr>
          <w:rStyle w:val="Strong"/>
          <w:b w:val="0"/>
          <w:sz w:val="24"/>
          <w:szCs w:val="24"/>
        </w:rPr>
        <w:t>Lietuvos Respublikos valstybinių pensijų įstatym</w:t>
      </w:r>
      <w:r w:rsidR="00362F85" w:rsidRPr="00FB26A3">
        <w:rPr>
          <w:rStyle w:val="Strong"/>
          <w:b w:val="0"/>
          <w:sz w:val="24"/>
          <w:szCs w:val="24"/>
          <w:lang w:val="lt-LT"/>
        </w:rPr>
        <w:t xml:space="preserve">o nuostatas, reglamentuojančias </w:t>
      </w:r>
      <w:r w:rsidR="00362F85" w:rsidRPr="00FB26A3">
        <w:rPr>
          <w:sz w:val="24"/>
          <w:szCs w:val="24"/>
        </w:rPr>
        <w:t>Lietuvos Respublikos pirmojo ir antrojo</w:t>
      </w:r>
      <w:r w:rsidR="00362F85" w:rsidRPr="00FB26A3">
        <w:rPr>
          <w:sz w:val="24"/>
          <w:szCs w:val="24"/>
          <w:lang w:val="lt-LT"/>
        </w:rPr>
        <w:t xml:space="preserve"> </w:t>
      </w:r>
      <w:r w:rsidR="00362F85" w:rsidRPr="00FB26A3">
        <w:rPr>
          <w:sz w:val="24"/>
          <w:szCs w:val="24"/>
        </w:rPr>
        <w:t xml:space="preserve">laipsnių </w:t>
      </w:r>
      <w:bookmarkStart w:id="1" w:name="34z"/>
      <w:r w:rsidR="005B0682" w:rsidRPr="00FB26A3">
        <w:rPr>
          <w:sz w:val="24"/>
          <w:szCs w:val="24"/>
        </w:rPr>
        <w:fldChar w:fldCharType="begin"/>
      </w:r>
      <w:r w:rsidR="00362F85" w:rsidRPr="00FB26A3">
        <w:rPr>
          <w:sz w:val="24"/>
          <w:szCs w:val="24"/>
        </w:rPr>
        <w:instrText xml:space="preserve"> HYPERLINK "http://192.168.0.80/Litlex/LL.DLL?Tekstas=1?Id=12376&amp;Zd=%2Bvalstybini%F8%2Bpensij%F8%2B&amp;BF=4" \l "35z" </w:instrText>
      </w:r>
      <w:r w:rsidR="005B0682" w:rsidRPr="00FB26A3">
        <w:rPr>
          <w:sz w:val="24"/>
          <w:szCs w:val="24"/>
        </w:rPr>
        <w:fldChar w:fldCharType="separate"/>
      </w:r>
      <w:r w:rsidR="00362F85" w:rsidRPr="00FB26A3">
        <w:rPr>
          <w:rStyle w:val="Hyperlink"/>
          <w:color w:val="auto"/>
          <w:sz w:val="24"/>
          <w:szCs w:val="24"/>
          <w:u w:val="none"/>
        </w:rPr>
        <w:t>valstybinių</w:t>
      </w:r>
      <w:r w:rsidR="005B0682" w:rsidRPr="00FB26A3">
        <w:rPr>
          <w:sz w:val="24"/>
          <w:szCs w:val="24"/>
        </w:rPr>
        <w:fldChar w:fldCharType="end"/>
      </w:r>
      <w:bookmarkEnd w:id="1"/>
      <w:r w:rsidR="00362F85" w:rsidRPr="00FB26A3">
        <w:rPr>
          <w:sz w:val="24"/>
          <w:szCs w:val="24"/>
        </w:rPr>
        <w:t xml:space="preserve"> </w:t>
      </w:r>
      <w:bookmarkStart w:id="2" w:name="35z"/>
      <w:r w:rsidR="005B0682" w:rsidRPr="00FB26A3">
        <w:rPr>
          <w:sz w:val="24"/>
          <w:szCs w:val="24"/>
        </w:rPr>
        <w:fldChar w:fldCharType="begin"/>
      </w:r>
      <w:r w:rsidR="00362F85" w:rsidRPr="00FB26A3">
        <w:rPr>
          <w:sz w:val="24"/>
          <w:szCs w:val="24"/>
        </w:rPr>
        <w:instrText xml:space="preserve"> HYPERLINK "http://192.168.0.80/Litlex/LL.DLL?Tekstas=1?Id=12376&amp;Zd=%2Bvalstybini%F8%2Bpensij%F8%2B&amp;BF=4" \l "36z" </w:instrText>
      </w:r>
      <w:r w:rsidR="005B0682" w:rsidRPr="00FB26A3">
        <w:rPr>
          <w:sz w:val="24"/>
          <w:szCs w:val="24"/>
        </w:rPr>
        <w:fldChar w:fldCharType="separate"/>
      </w:r>
      <w:r w:rsidR="00362F85" w:rsidRPr="00FB26A3">
        <w:rPr>
          <w:rStyle w:val="Hyperlink"/>
          <w:color w:val="auto"/>
          <w:sz w:val="24"/>
          <w:szCs w:val="24"/>
          <w:u w:val="none"/>
        </w:rPr>
        <w:t>pensijų</w:t>
      </w:r>
      <w:r w:rsidR="005B0682" w:rsidRPr="00FB26A3">
        <w:rPr>
          <w:sz w:val="24"/>
          <w:szCs w:val="24"/>
        </w:rPr>
        <w:fldChar w:fldCharType="end"/>
      </w:r>
      <w:bookmarkEnd w:id="2"/>
      <w:r w:rsidR="00362F85" w:rsidRPr="00FB26A3">
        <w:rPr>
          <w:sz w:val="24"/>
          <w:szCs w:val="24"/>
        </w:rPr>
        <w:t xml:space="preserve"> skyrim</w:t>
      </w:r>
      <w:r w:rsidR="00362F85" w:rsidRPr="00FB26A3">
        <w:rPr>
          <w:sz w:val="24"/>
          <w:szCs w:val="24"/>
          <w:lang w:val="lt-LT"/>
        </w:rPr>
        <w:t>ą, a</w:t>
      </w:r>
      <w:r w:rsidR="00362F85" w:rsidRPr="00FB26A3">
        <w:rPr>
          <w:sz w:val="24"/>
          <w:szCs w:val="24"/>
        </w:rPr>
        <w:t>smen</w:t>
      </w:r>
      <w:r w:rsidR="00362F85" w:rsidRPr="00FB26A3">
        <w:rPr>
          <w:sz w:val="24"/>
          <w:szCs w:val="24"/>
          <w:lang w:val="lt-LT"/>
        </w:rPr>
        <w:t>ų</w:t>
      </w:r>
      <w:r w:rsidR="00362F85" w:rsidRPr="00FB26A3">
        <w:rPr>
          <w:sz w:val="24"/>
          <w:szCs w:val="24"/>
        </w:rPr>
        <w:t>, turin</w:t>
      </w:r>
      <w:r w:rsidR="00362F85" w:rsidRPr="00FB26A3">
        <w:rPr>
          <w:sz w:val="24"/>
          <w:szCs w:val="24"/>
          <w:lang w:val="lt-LT"/>
        </w:rPr>
        <w:t>čių</w:t>
      </w:r>
      <w:r w:rsidR="00362F85" w:rsidRPr="00FB26A3">
        <w:rPr>
          <w:sz w:val="24"/>
          <w:szCs w:val="24"/>
        </w:rPr>
        <w:t xml:space="preserve"> teisę gauti nukentėjusiųjų</w:t>
      </w:r>
      <w:r w:rsidR="00362F85" w:rsidRPr="00FB26A3">
        <w:rPr>
          <w:sz w:val="24"/>
          <w:szCs w:val="24"/>
          <w:lang w:val="lt-LT"/>
        </w:rPr>
        <w:t xml:space="preserve"> </w:t>
      </w:r>
      <w:r w:rsidR="00362F85" w:rsidRPr="00FB26A3">
        <w:rPr>
          <w:sz w:val="24"/>
          <w:szCs w:val="24"/>
        </w:rPr>
        <w:t>asmenų valstybines pensijas</w:t>
      </w:r>
      <w:r w:rsidR="00362F85" w:rsidRPr="00FB26A3">
        <w:rPr>
          <w:sz w:val="24"/>
          <w:szCs w:val="24"/>
          <w:lang w:val="lt-LT"/>
        </w:rPr>
        <w:t>, gavimą;</w:t>
      </w:r>
    </w:p>
    <w:p w:rsidR="00763B6A" w:rsidRPr="00FB26A3" w:rsidRDefault="006C12B1" w:rsidP="00787CC4">
      <w:pPr>
        <w:ind w:firstLine="720"/>
        <w:jc w:val="both"/>
        <w:rPr>
          <w:sz w:val="24"/>
          <w:szCs w:val="24"/>
          <w:lang w:val="en-GB" w:eastAsia="en-GB"/>
        </w:rPr>
      </w:pPr>
      <w:r>
        <w:rPr>
          <w:sz w:val="24"/>
          <w:szCs w:val="24"/>
          <w:lang w:val="lt-LT"/>
        </w:rPr>
        <w:t>12.26</w:t>
      </w:r>
      <w:r w:rsidR="00763B6A" w:rsidRPr="00FB26A3">
        <w:rPr>
          <w:sz w:val="24"/>
          <w:szCs w:val="24"/>
          <w:lang w:val="lt-LT"/>
        </w:rPr>
        <w:t xml:space="preserve">. </w:t>
      </w:r>
      <w:r w:rsidR="00763B6A" w:rsidRPr="00FB26A3">
        <w:rPr>
          <w:sz w:val="24"/>
          <w:szCs w:val="24"/>
          <w:lang w:val="en-GB" w:eastAsia="en-GB"/>
        </w:rPr>
        <w:t>prižiūri ir kontroliuoja globėjų, rūpintojų ir pagalbą priimant sprendimus teikiančių asmenų veiklą</w:t>
      </w:r>
      <w:r w:rsidR="00787CC4" w:rsidRPr="00FB26A3">
        <w:rPr>
          <w:sz w:val="24"/>
          <w:szCs w:val="24"/>
          <w:lang w:val="en-GB" w:eastAsia="en-GB"/>
        </w:rPr>
        <w:t>, taip pat kontroliuoja</w:t>
      </w:r>
      <w:r w:rsidR="00763B6A" w:rsidRPr="00FB26A3">
        <w:rPr>
          <w:sz w:val="24"/>
          <w:szCs w:val="24"/>
          <w:lang w:val="en-GB" w:eastAsia="en-GB"/>
        </w:rPr>
        <w:t xml:space="preserve"> ar globėjas (rūpintojas) tinkamai atlieka savo pareigas</w:t>
      </w:r>
      <w:r w:rsidR="00787CC4" w:rsidRPr="00FB26A3">
        <w:rPr>
          <w:sz w:val="24"/>
          <w:szCs w:val="24"/>
          <w:lang w:val="en-GB" w:eastAsia="en-GB"/>
        </w:rPr>
        <w:t>;</w:t>
      </w:r>
    </w:p>
    <w:p w:rsidR="00ED7632" w:rsidRDefault="006C12B1" w:rsidP="00ED7632">
      <w:pPr>
        <w:ind w:firstLine="720"/>
        <w:jc w:val="both"/>
        <w:rPr>
          <w:sz w:val="24"/>
          <w:szCs w:val="24"/>
          <w:lang w:val="en-GB" w:eastAsia="en-GB"/>
        </w:rPr>
      </w:pPr>
      <w:r>
        <w:rPr>
          <w:sz w:val="24"/>
          <w:szCs w:val="24"/>
          <w:lang w:val="en-GB" w:eastAsia="en-GB"/>
        </w:rPr>
        <w:t>12.27</w:t>
      </w:r>
      <w:r w:rsidR="00ED7632" w:rsidRPr="00FB26A3">
        <w:rPr>
          <w:sz w:val="24"/>
          <w:szCs w:val="24"/>
          <w:lang w:val="en-GB" w:eastAsia="en-GB"/>
        </w:rPr>
        <w:t>. vykdo funkcijas susijusias su bylų nagrinėjimu dėl globos ar rūpybos nustatymo, globėjo ar rūpintojo paskyrimo neveiksniam tam tikroje srityje ar ribotai veiksni</w:t>
      </w:r>
      <w:r w:rsidR="007739B0">
        <w:rPr>
          <w:sz w:val="24"/>
          <w:szCs w:val="24"/>
          <w:lang w:val="en-GB" w:eastAsia="en-GB"/>
        </w:rPr>
        <w:t>am tam tikroje srityje asmeniui;</w:t>
      </w:r>
    </w:p>
    <w:p w:rsidR="007739B0" w:rsidRPr="007739B0" w:rsidRDefault="007739B0" w:rsidP="007739B0">
      <w:pPr>
        <w:ind w:firstLine="720"/>
        <w:jc w:val="both"/>
        <w:rPr>
          <w:sz w:val="24"/>
          <w:szCs w:val="24"/>
          <w:lang w:val="en-GB" w:eastAsia="en-GB"/>
        </w:rPr>
      </w:pPr>
      <w:r w:rsidRPr="007739B0">
        <w:rPr>
          <w:sz w:val="24"/>
          <w:szCs w:val="24"/>
          <w:lang w:val="en-GB" w:eastAsia="en-GB"/>
        </w:rPr>
        <w:t>12.28. organizuoja rengimą, tvirtinimą ir įgyvendinimą priemonių, skirtų lygioms galimybėms užtikrinti nepaisant lyties, rasės, tautybės, pilietybės, kalbos, kilmės, socialinės padėties, tikėjimo, įsitikinimų ar pažiūrų, amžiaus, lytinės orientacijos, negalios, etninės priklausomybės, religijos;</w:t>
      </w:r>
    </w:p>
    <w:p w:rsidR="00701EBB" w:rsidRPr="007739B0" w:rsidRDefault="00362F85" w:rsidP="008255DE">
      <w:pPr>
        <w:ind w:firstLine="720"/>
        <w:jc w:val="both"/>
        <w:rPr>
          <w:sz w:val="24"/>
          <w:szCs w:val="24"/>
        </w:rPr>
      </w:pPr>
      <w:r w:rsidRPr="007739B0">
        <w:rPr>
          <w:sz w:val="24"/>
          <w:szCs w:val="24"/>
          <w:lang w:val="en-GB" w:eastAsia="en-GB"/>
        </w:rPr>
        <w:t>12.2</w:t>
      </w:r>
      <w:r w:rsidR="007739B0" w:rsidRPr="007739B0">
        <w:rPr>
          <w:sz w:val="24"/>
          <w:szCs w:val="24"/>
          <w:lang w:val="en-GB" w:eastAsia="en-GB"/>
        </w:rPr>
        <w:t>9</w:t>
      </w:r>
      <w:r w:rsidR="00701EBB" w:rsidRPr="007739B0">
        <w:rPr>
          <w:sz w:val="24"/>
          <w:szCs w:val="24"/>
          <w:lang w:val="en-GB" w:eastAsia="en-GB"/>
        </w:rPr>
        <w:t xml:space="preserve">. </w:t>
      </w:r>
      <w:r w:rsidR="00701EBB" w:rsidRPr="007739B0">
        <w:rPr>
          <w:sz w:val="24"/>
          <w:szCs w:val="24"/>
        </w:rPr>
        <w:t>vykdo kitus su Savivaldybės administracijos bei Skyriaus funkcijomis susijusius nenuolatinio pobūdžio pavedimus tam, kad būtų pasiekti Savivaldybės veiklos strateginiai tikslai.</w:t>
      </w:r>
    </w:p>
    <w:p w:rsidR="00701EBB" w:rsidRPr="00FB26A3" w:rsidRDefault="00701EBB" w:rsidP="0089338A">
      <w:pPr>
        <w:ind w:firstLine="709"/>
        <w:jc w:val="both"/>
        <w:rPr>
          <w:sz w:val="24"/>
          <w:szCs w:val="24"/>
        </w:rPr>
      </w:pPr>
    </w:p>
    <w:p w:rsidR="00075E35" w:rsidRPr="00FB26A3" w:rsidRDefault="00075E35" w:rsidP="00DF2063">
      <w:pPr>
        <w:pStyle w:val="BodyTextIndent"/>
        <w:spacing w:line="240" w:lineRule="auto"/>
        <w:ind w:firstLine="0"/>
        <w:jc w:val="center"/>
        <w:rPr>
          <w:b/>
          <w:bCs/>
          <w:szCs w:val="24"/>
        </w:rPr>
      </w:pPr>
      <w:r w:rsidRPr="00FB26A3">
        <w:rPr>
          <w:b/>
          <w:bCs/>
          <w:szCs w:val="24"/>
        </w:rPr>
        <w:t>IV SKYRIUS</w:t>
      </w:r>
    </w:p>
    <w:p w:rsidR="00126290" w:rsidRPr="00FB26A3" w:rsidRDefault="00961E9B" w:rsidP="00DF2063">
      <w:pPr>
        <w:pStyle w:val="BodyTextIndent"/>
        <w:spacing w:line="240" w:lineRule="auto"/>
        <w:ind w:firstLine="0"/>
        <w:jc w:val="center"/>
        <w:rPr>
          <w:b/>
          <w:bCs/>
          <w:szCs w:val="24"/>
        </w:rPr>
      </w:pPr>
      <w:r w:rsidRPr="00FB26A3">
        <w:rPr>
          <w:b/>
          <w:bCs/>
          <w:szCs w:val="24"/>
        </w:rPr>
        <w:t xml:space="preserve">TEISĖS </w:t>
      </w:r>
    </w:p>
    <w:p w:rsidR="00663DEE" w:rsidRPr="00FB26A3" w:rsidRDefault="00663DEE" w:rsidP="00A76A82">
      <w:pPr>
        <w:pStyle w:val="BodyTextIndent"/>
        <w:spacing w:line="240" w:lineRule="auto"/>
        <w:ind w:firstLine="709"/>
        <w:jc w:val="center"/>
        <w:rPr>
          <w:szCs w:val="24"/>
        </w:rPr>
      </w:pPr>
    </w:p>
    <w:p w:rsidR="00F73C16" w:rsidRPr="00FB26A3" w:rsidRDefault="00A76A82"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rPr>
        <w:t>13</w:t>
      </w:r>
      <w:r w:rsidR="00626276" w:rsidRPr="00FB26A3">
        <w:rPr>
          <w:rFonts w:ascii="Times New Roman" w:hAnsi="Times New Roman" w:cs="Times New Roman"/>
          <w:sz w:val="24"/>
          <w:szCs w:val="24"/>
        </w:rPr>
        <w:t xml:space="preserve">. </w:t>
      </w:r>
      <w:r w:rsidR="00F73C16" w:rsidRPr="00FB26A3">
        <w:rPr>
          <w:rFonts w:ascii="Times New Roman" w:hAnsi="Times New Roman" w:cs="Times New Roman"/>
          <w:sz w:val="24"/>
          <w:szCs w:val="24"/>
          <w:lang w:val="en-GB" w:eastAsia="en-GB"/>
        </w:rPr>
        <w:t>Skyriaus teisės:</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13</w:t>
      </w:r>
      <w:r w:rsidR="00F73C16" w:rsidRPr="00FB26A3">
        <w:rPr>
          <w:rFonts w:ascii="Times New Roman" w:hAnsi="Times New Roman" w:cs="Times New Roman"/>
          <w:sz w:val="24"/>
          <w:szCs w:val="24"/>
          <w:lang w:val="en-GB" w:eastAsia="en-GB"/>
        </w:rPr>
        <w:t>.1. kreiptis į valstybinio ir savivaldybės administravimo subjektus;</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13</w:t>
      </w:r>
      <w:r w:rsidR="00F73C16" w:rsidRPr="00FB26A3">
        <w:rPr>
          <w:rFonts w:ascii="Times New Roman" w:hAnsi="Times New Roman" w:cs="Times New Roman"/>
          <w:sz w:val="24"/>
          <w:szCs w:val="24"/>
          <w:lang w:val="en-GB" w:eastAsia="en-GB"/>
        </w:rPr>
        <w:t xml:space="preserve">.2. pagal savo kompetenciją gauti iš valstybės ir savivaldybės institucijų ir įstaigų informaciją, kurios reikia Skyriaus uždaviniams įgyvendinti ir funkcijoms atlikti; </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13</w:t>
      </w:r>
      <w:r w:rsidR="00F73C16" w:rsidRPr="00FB26A3">
        <w:rPr>
          <w:rFonts w:ascii="Times New Roman" w:hAnsi="Times New Roman" w:cs="Times New Roman"/>
          <w:sz w:val="24"/>
          <w:szCs w:val="24"/>
          <w:lang w:val="en-GB" w:eastAsia="en-GB"/>
        </w:rPr>
        <w:t xml:space="preserve">.3. bendradarbiauti su kitų savivaldybių administracijų padaliniais, kitais juridiniais ir fiziniais asmenimis; </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13</w:t>
      </w:r>
      <w:r w:rsidR="00F73C16" w:rsidRPr="00FB26A3">
        <w:rPr>
          <w:rFonts w:ascii="Times New Roman" w:hAnsi="Times New Roman" w:cs="Times New Roman"/>
          <w:sz w:val="24"/>
          <w:szCs w:val="24"/>
          <w:lang w:val="en-GB" w:eastAsia="en-GB"/>
        </w:rPr>
        <w:t xml:space="preserve">.4. teisės aktų nustatyta tvarka dalyvauti </w:t>
      </w:r>
      <w:r w:rsidR="00663DEE" w:rsidRPr="00FB26A3">
        <w:rPr>
          <w:rFonts w:ascii="Times New Roman" w:hAnsi="Times New Roman" w:cs="Times New Roman"/>
          <w:sz w:val="24"/>
          <w:szCs w:val="24"/>
          <w:lang w:val="en-GB" w:eastAsia="en-GB"/>
        </w:rPr>
        <w:t>s</w:t>
      </w:r>
      <w:r w:rsidR="00F73C16" w:rsidRPr="00FB26A3">
        <w:rPr>
          <w:rFonts w:ascii="Times New Roman" w:hAnsi="Times New Roman" w:cs="Times New Roman"/>
          <w:sz w:val="24"/>
          <w:szCs w:val="24"/>
          <w:lang w:val="en-GB" w:eastAsia="en-GB"/>
        </w:rPr>
        <w:t>avivaldybės viešųjų bibliotekų, muziejų, kultūros centrų ir kitų kultūros įstaigų, turizmo informacijos centrų vadovų skyrimo konkursuose.</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14</w:t>
      </w:r>
      <w:r w:rsidR="00F73C16" w:rsidRPr="00FB26A3">
        <w:rPr>
          <w:rFonts w:ascii="Times New Roman" w:hAnsi="Times New Roman" w:cs="Times New Roman"/>
          <w:sz w:val="24"/>
          <w:szCs w:val="24"/>
          <w:lang w:val="en-GB" w:eastAsia="en-GB"/>
        </w:rPr>
        <w:t>. Skyrius gali turėti ir kitų teisių, kurias suteikia Lietuvos Respublikos įstatymai, Lietuvos Respublikos Vyriausybės nutarimai ir kiti teisės aktai.</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15</w:t>
      </w:r>
      <w:r w:rsidR="00F73C16" w:rsidRPr="00FB26A3">
        <w:rPr>
          <w:rFonts w:ascii="Times New Roman" w:hAnsi="Times New Roman" w:cs="Times New Roman"/>
          <w:sz w:val="24"/>
          <w:szCs w:val="24"/>
          <w:lang w:val="en-GB" w:eastAsia="en-GB"/>
        </w:rPr>
        <w:t>. Skyriaus darbuotojai tobulina kvalifikaciją iš Lietuvos Respublikos valstybės biudžeto ar savivaldybių biudžetų, fondų ir kitų teisėtų lėšų.</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16</w:t>
      </w:r>
      <w:r w:rsidR="00F73C16" w:rsidRPr="00FB26A3">
        <w:rPr>
          <w:rFonts w:ascii="Times New Roman" w:hAnsi="Times New Roman" w:cs="Times New Roman"/>
          <w:sz w:val="24"/>
          <w:szCs w:val="24"/>
          <w:lang w:val="en-GB" w:eastAsia="en-GB"/>
        </w:rPr>
        <w:t xml:space="preserve">. Skyriaus darbuotojai atsako už tinkamą priskirtų funkcijų, numatytų </w:t>
      </w:r>
      <w:r w:rsidR="009510F2" w:rsidRPr="00FB26A3">
        <w:rPr>
          <w:rFonts w:ascii="Times New Roman" w:hAnsi="Times New Roman" w:cs="Times New Roman"/>
          <w:sz w:val="24"/>
          <w:szCs w:val="24"/>
          <w:lang w:val="en-GB" w:eastAsia="en-GB"/>
        </w:rPr>
        <w:t xml:space="preserve">Skyriaus </w:t>
      </w:r>
      <w:r w:rsidR="00F73C16" w:rsidRPr="00FB26A3">
        <w:rPr>
          <w:rFonts w:ascii="Times New Roman" w:hAnsi="Times New Roman" w:cs="Times New Roman"/>
          <w:sz w:val="24"/>
          <w:szCs w:val="24"/>
          <w:lang w:val="en-GB" w:eastAsia="en-GB"/>
        </w:rPr>
        <w:t>nuostatuose ir jų pareigybių aprašymuose, vykdymą.</w:t>
      </w:r>
    </w:p>
    <w:p w:rsidR="00F73C16" w:rsidRPr="00FB26A3" w:rsidRDefault="00F73C16" w:rsidP="00A76A82">
      <w:pPr>
        <w:pStyle w:val="HTMLPreformatted"/>
        <w:jc w:val="both"/>
        <w:rPr>
          <w:rFonts w:ascii="Times New Roman" w:hAnsi="Times New Roman" w:cs="Times New Roman"/>
          <w:sz w:val="24"/>
          <w:szCs w:val="24"/>
          <w:lang w:val="en-GB" w:eastAsia="en-GB"/>
        </w:rPr>
      </w:pPr>
    </w:p>
    <w:p w:rsidR="00FA2ED2" w:rsidRPr="00FB26A3" w:rsidRDefault="00FA2ED2" w:rsidP="00A76A82">
      <w:pPr>
        <w:jc w:val="center"/>
        <w:rPr>
          <w:b/>
          <w:sz w:val="24"/>
          <w:szCs w:val="24"/>
        </w:rPr>
      </w:pPr>
    </w:p>
    <w:p w:rsidR="00F73C16" w:rsidRPr="00FB26A3" w:rsidRDefault="00F73C16" w:rsidP="00A76A82">
      <w:pPr>
        <w:jc w:val="center"/>
        <w:rPr>
          <w:b/>
          <w:sz w:val="24"/>
          <w:szCs w:val="24"/>
        </w:rPr>
      </w:pPr>
      <w:r w:rsidRPr="00FB26A3">
        <w:rPr>
          <w:b/>
          <w:sz w:val="24"/>
          <w:szCs w:val="24"/>
        </w:rPr>
        <w:t>V SKYRIUS</w:t>
      </w:r>
    </w:p>
    <w:p w:rsidR="00F73C16" w:rsidRPr="00FB26A3" w:rsidRDefault="00F73C16" w:rsidP="00A76A82">
      <w:pPr>
        <w:jc w:val="center"/>
        <w:rPr>
          <w:b/>
          <w:sz w:val="24"/>
          <w:szCs w:val="24"/>
        </w:rPr>
      </w:pPr>
      <w:r w:rsidRPr="00FB26A3">
        <w:rPr>
          <w:b/>
          <w:sz w:val="24"/>
          <w:szCs w:val="24"/>
        </w:rPr>
        <w:t>BAIGIAMOSIOS NUOSTATOS</w:t>
      </w:r>
    </w:p>
    <w:p w:rsidR="00F73C16" w:rsidRPr="00FB26A3" w:rsidRDefault="00F73C16" w:rsidP="00A76A82">
      <w:pPr>
        <w:jc w:val="center"/>
        <w:rPr>
          <w:b/>
          <w:sz w:val="24"/>
          <w:szCs w:val="24"/>
        </w:rPr>
      </w:pPr>
    </w:p>
    <w:p w:rsidR="00F73C16" w:rsidRPr="00FB26A3" w:rsidRDefault="0095592C" w:rsidP="00A76A82">
      <w:pPr>
        <w:ind w:firstLine="709"/>
        <w:jc w:val="both"/>
        <w:rPr>
          <w:b/>
          <w:sz w:val="24"/>
          <w:szCs w:val="24"/>
        </w:rPr>
      </w:pPr>
      <w:r w:rsidRPr="00FB26A3">
        <w:rPr>
          <w:sz w:val="24"/>
          <w:szCs w:val="24"/>
        </w:rPr>
        <w:t>17</w:t>
      </w:r>
      <w:r w:rsidR="00F73C16" w:rsidRPr="00FB26A3">
        <w:rPr>
          <w:sz w:val="24"/>
          <w:szCs w:val="24"/>
        </w:rPr>
        <w:t xml:space="preserve">. Skyriaus darbuotojai, </w:t>
      </w:r>
      <w:r w:rsidR="00F73C16" w:rsidRPr="00FB26A3">
        <w:rPr>
          <w:sz w:val="24"/>
          <w:szCs w:val="24"/>
          <w:lang w:val="en-GB" w:eastAsia="en-GB"/>
        </w:rPr>
        <w:t xml:space="preserve">pažeidę teisės aktų reikalavimus, atsako Lietuvos Respublikos įstatymų nustatyta tvarka. Turtinė ir neturtinė žala, atsiradusi dėl </w:t>
      </w:r>
      <w:bookmarkStart w:id="3" w:name="686z"/>
      <w:r w:rsidR="005B0682" w:rsidRPr="00FB26A3">
        <w:rPr>
          <w:sz w:val="24"/>
          <w:szCs w:val="24"/>
          <w:lang w:val="en-GB" w:eastAsia="en-GB"/>
        </w:rPr>
        <w:fldChar w:fldCharType="begin"/>
      </w:r>
      <w:r w:rsidR="00F73C16" w:rsidRPr="00FB26A3">
        <w:rPr>
          <w:sz w:val="24"/>
          <w:szCs w:val="24"/>
          <w:lang w:val="en-GB" w:eastAsia="en-GB"/>
        </w:rPr>
        <w:instrText xml:space="preserve"> HYPERLINK "http://192.168.0.80/Litlex/LL.DLL?Tekstas=1?Id=34598&amp;Zd=vie%F0ojo%2Badmin&amp;BF=4" \l "687z" </w:instrText>
      </w:r>
      <w:r w:rsidR="005B0682" w:rsidRPr="00FB26A3">
        <w:rPr>
          <w:sz w:val="24"/>
          <w:szCs w:val="24"/>
          <w:lang w:val="en-GB" w:eastAsia="en-GB"/>
        </w:rPr>
        <w:fldChar w:fldCharType="separate"/>
      </w:r>
      <w:r w:rsidR="00F73C16" w:rsidRPr="00FB26A3">
        <w:rPr>
          <w:sz w:val="24"/>
          <w:szCs w:val="24"/>
          <w:lang w:val="en-GB" w:eastAsia="en-GB"/>
        </w:rPr>
        <w:t>viešojo</w:t>
      </w:r>
      <w:r w:rsidR="005B0682" w:rsidRPr="00FB26A3">
        <w:rPr>
          <w:sz w:val="24"/>
          <w:szCs w:val="24"/>
          <w:lang w:val="en-GB" w:eastAsia="en-GB"/>
        </w:rPr>
        <w:fldChar w:fldCharType="end"/>
      </w:r>
      <w:bookmarkEnd w:id="3"/>
      <w:r w:rsidR="00F73C16" w:rsidRPr="00FB26A3">
        <w:rPr>
          <w:sz w:val="24"/>
          <w:szCs w:val="24"/>
          <w:lang w:val="en-GB" w:eastAsia="en-GB"/>
        </w:rPr>
        <w:t xml:space="preserve"> </w:t>
      </w:r>
      <w:bookmarkStart w:id="4" w:name="687z"/>
      <w:r w:rsidR="005B0682" w:rsidRPr="00FB26A3">
        <w:rPr>
          <w:sz w:val="24"/>
          <w:szCs w:val="24"/>
          <w:lang w:val="en-GB" w:eastAsia="en-GB"/>
        </w:rPr>
        <w:fldChar w:fldCharType="begin"/>
      </w:r>
      <w:r w:rsidR="00F73C16" w:rsidRPr="00FB26A3">
        <w:rPr>
          <w:sz w:val="24"/>
          <w:szCs w:val="24"/>
          <w:lang w:val="en-GB" w:eastAsia="en-GB"/>
        </w:rPr>
        <w:instrText xml:space="preserve"> HYPERLINK "http://192.168.0.80/Litlex/LL.DLL?Tekstas=1?Id=34598&amp;Zd=vie%F0ojo%2Badmin&amp;BF=4" \l "688z" </w:instrText>
      </w:r>
      <w:r w:rsidR="005B0682" w:rsidRPr="00FB26A3">
        <w:rPr>
          <w:sz w:val="24"/>
          <w:szCs w:val="24"/>
          <w:lang w:val="en-GB" w:eastAsia="en-GB"/>
        </w:rPr>
        <w:fldChar w:fldCharType="separate"/>
      </w:r>
      <w:r w:rsidR="00F73C16" w:rsidRPr="00FB26A3">
        <w:rPr>
          <w:sz w:val="24"/>
          <w:szCs w:val="24"/>
          <w:lang w:val="en-GB" w:eastAsia="en-GB"/>
        </w:rPr>
        <w:t>administravimo</w:t>
      </w:r>
      <w:r w:rsidR="005B0682" w:rsidRPr="00FB26A3">
        <w:rPr>
          <w:sz w:val="24"/>
          <w:szCs w:val="24"/>
          <w:lang w:val="en-GB" w:eastAsia="en-GB"/>
        </w:rPr>
        <w:fldChar w:fldCharType="end"/>
      </w:r>
      <w:bookmarkEnd w:id="4"/>
      <w:r w:rsidR="00F73C16" w:rsidRPr="00FB26A3">
        <w:rPr>
          <w:sz w:val="24"/>
          <w:szCs w:val="24"/>
          <w:lang w:val="en-GB" w:eastAsia="en-GB"/>
        </w:rPr>
        <w:t xml:space="preserve"> subjektų neteisėtų aktų, atlyginama </w:t>
      </w:r>
      <w:bookmarkStart w:id="5" w:name="P8_2"/>
      <w:r w:rsidR="005B0682" w:rsidRPr="00FB26A3">
        <w:rPr>
          <w:sz w:val="24"/>
          <w:szCs w:val="24"/>
          <w:lang w:val="en-GB" w:eastAsia="en-GB"/>
        </w:rPr>
        <w:fldChar w:fldCharType="begin"/>
      </w:r>
      <w:r w:rsidR="00F73C16" w:rsidRPr="00FB26A3">
        <w:rPr>
          <w:sz w:val="24"/>
          <w:szCs w:val="24"/>
          <w:lang w:val="en-GB" w:eastAsia="en-GB"/>
        </w:rPr>
        <w:instrText xml:space="preserve"> HYPERLINK "http://192.168.0.80/Litlex/ll.dll?Tekstas=1&amp;Id=8&amp;BF=1" \t "FTurinys" </w:instrText>
      </w:r>
      <w:r w:rsidR="005B0682" w:rsidRPr="00FB26A3">
        <w:rPr>
          <w:sz w:val="24"/>
          <w:szCs w:val="24"/>
          <w:lang w:val="en-GB" w:eastAsia="en-GB"/>
        </w:rPr>
        <w:fldChar w:fldCharType="separate"/>
      </w:r>
      <w:r w:rsidR="00F73C16" w:rsidRPr="00FB26A3">
        <w:rPr>
          <w:iCs/>
          <w:sz w:val="24"/>
          <w:szCs w:val="24"/>
          <w:lang w:val="en-GB" w:eastAsia="en-GB"/>
        </w:rPr>
        <w:t>Civilinio kodekso</w:t>
      </w:r>
      <w:r w:rsidR="005B0682" w:rsidRPr="00FB26A3">
        <w:rPr>
          <w:sz w:val="24"/>
          <w:szCs w:val="24"/>
          <w:lang w:val="en-GB" w:eastAsia="en-GB"/>
        </w:rPr>
        <w:fldChar w:fldCharType="end"/>
      </w:r>
      <w:bookmarkEnd w:id="5"/>
      <w:r w:rsidR="00F73C16" w:rsidRPr="00FB26A3">
        <w:rPr>
          <w:sz w:val="24"/>
          <w:szCs w:val="24"/>
          <w:lang w:val="en-GB" w:eastAsia="en-GB"/>
        </w:rPr>
        <w:t xml:space="preserve"> ir kitų įstatymų nustatyta tvarka.</w:t>
      </w:r>
    </w:p>
    <w:p w:rsidR="00F73C16" w:rsidRPr="00FB26A3" w:rsidRDefault="0095592C" w:rsidP="00A76A82">
      <w:pPr>
        <w:ind w:firstLine="709"/>
        <w:jc w:val="both"/>
        <w:rPr>
          <w:b/>
          <w:sz w:val="24"/>
          <w:szCs w:val="24"/>
        </w:rPr>
      </w:pPr>
      <w:r w:rsidRPr="00FB26A3">
        <w:rPr>
          <w:sz w:val="24"/>
          <w:szCs w:val="24"/>
          <w:lang w:val="en-GB" w:eastAsia="en-GB"/>
        </w:rPr>
        <w:t>18</w:t>
      </w:r>
      <w:r w:rsidR="00F73C16" w:rsidRPr="00FB26A3">
        <w:rPr>
          <w:sz w:val="24"/>
          <w:szCs w:val="24"/>
        </w:rPr>
        <w:t>. Už tarnybinius nusižengimus ir darbo pareigų pažeidimus Skyriaus darbuotojai atsako Lietuvos Respublikos įstatymų nustatyta tvarka.</w:t>
      </w:r>
    </w:p>
    <w:p w:rsidR="00F73C16" w:rsidRPr="00FB26A3" w:rsidRDefault="00F73C16" w:rsidP="00A76A82">
      <w:pPr>
        <w:ind w:firstLine="426"/>
        <w:jc w:val="center"/>
        <w:rPr>
          <w:sz w:val="24"/>
          <w:szCs w:val="24"/>
        </w:rPr>
      </w:pPr>
      <w:r w:rsidRPr="00FB26A3">
        <w:rPr>
          <w:sz w:val="24"/>
          <w:szCs w:val="24"/>
        </w:rPr>
        <w:t>_____________________</w:t>
      </w:r>
    </w:p>
    <w:p w:rsidR="00F73C16" w:rsidRPr="00FB26A3" w:rsidRDefault="00F73C16" w:rsidP="00A76A82">
      <w:pPr>
        <w:pStyle w:val="BodyText"/>
        <w:spacing w:line="240" w:lineRule="auto"/>
        <w:rPr>
          <w:b w:val="0"/>
          <w:caps w:val="0"/>
          <w:szCs w:val="24"/>
        </w:rPr>
      </w:pPr>
    </w:p>
    <w:p w:rsidR="00BC0E95" w:rsidRPr="00FB26A3" w:rsidRDefault="00BC0E95" w:rsidP="00A76A82">
      <w:pPr>
        <w:pStyle w:val="BodyText"/>
        <w:spacing w:line="240" w:lineRule="auto"/>
        <w:jc w:val="both"/>
        <w:rPr>
          <w:b w:val="0"/>
          <w:caps w:val="0"/>
          <w:szCs w:val="24"/>
          <w:u w:val="single"/>
        </w:rPr>
      </w:pPr>
    </w:p>
    <w:sectPr w:rsidR="00BC0E95" w:rsidRPr="00FB26A3" w:rsidSect="00AF6339">
      <w:headerReference w:type="even" r:id="rId11"/>
      <w:headerReference w:type="default" r:id="rId12"/>
      <w:pgSz w:w="11906" w:h="16838"/>
      <w:pgMar w:top="851" w:right="566" w:bottom="993" w:left="1800"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24C" w:rsidRDefault="00A1124C">
      <w:r>
        <w:separator/>
      </w:r>
    </w:p>
  </w:endnote>
  <w:endnote w:type="continuationSeparator" w:id="0">
    <w:p w:rsidR="00A1124C" w:rsidRDefault="00A11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24C" w:rsidRDefault="00A1124C">
      <w:r>
        <w:separator/>
      </w:r>
    </w:p>
  </w:footnote>
  <w:footnote w:type="continuationSeparator" w:id="0">
    <w:p w:rsidR="00A1124C" w:rsidRDefault="00A11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E89" w:rsidRDefault="005B0682">
    <w:pPr>
      <w:pStyle w:val="Header"/>
      <w:framePr w:wrap="around" w:vAnchor="text" w:hAnchor="margin" w:xAlign="center" w:y="1"/>
      <w:rPr>
        <w:rStyle w:val="PageNumber"/>
      </w:rPr>
    </w:pPr>
    <w:r>
      <w:rPr>
        <w:rStyle w:val="PageNumber"/>
      </w:rPr>
      <w:fldChar w:fldCharType="begin"/>
    </w:r>
    <w:r w:rsidR="00796E89">
      <w:rPr>
        <w:rStyle w:val="PageNumber"/>
      </w:rPr>
      <w:instrText xml:space="preserve">PAGE  </w:instrText>
    </w:r>
    <w:r>
      <w:rPr>
        <w:rStyle w:val="PageNumber"/>
      </w:rPr>
      <w:fldChar w:fldCharType="end"/>
    </w:r>
  </w:p>
  <w:p w:rsidR="00796E89" w:rsidRDefault="00796E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39" w:rsidRDefault="005B0682">
    <w:pPr>
      <w:pStyle w:val="Header"/>
      <w:jc w:val="center"/>
    </w:pPr>
    <w:fldSimple w:instr=" PAGE   \* MERGEFORMAT ">
      <w:r w:rsidR="000E7761">
        <w:rPr>
          <w:noProof/>
        </w:rPr>
        <w:t>2</w:t>
      </w:r>
    </w:fldSimple>
  </w:p>
  <w:p w:rsidR="00AF6339" w:rsidRDefault="00AF63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DCB"/>
    <w:multiLevelType w:val="hybridMultilevel"/>
    <w:tmpl w:val="67161E6E"/>
    <w:lvl w:ilvl="0" w:tplc="4AC24C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CE6888"/>
    <w:multiLevelType w:val="hybridMultilevel"/>
    <w:tmpl w:val="368A9D0A"/>
    <w:lvl w:ilvl="0" w:tplc="6CF2FE6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AA2EA7"/>
    <w:multiLevelType w:val="hybridMultilevel"/>
    <w:tmpl w:val="CCF0A3D0"/>
    <w:lvl w:ilvl="0" w:tplc="B420A4FC">
      <w:start w:val="32"/>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
    <w:nsid w:val="29F37978"/>
    <w:multiLevelType w:val="hybridMultilevel"/>
    <w:tmpl w:val="B3368F76"/>
    <w:lvl w:ilvl="0" w:tplc="2BD626A4">
      <w:start w:val="1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
    <w:nsid w:val="3F7227CF"/>
    <w:multiLevelType w:val="multilevel"/>
    <w:tmpl w:val="EFEE06CA"/>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nsid w:val="4A055797"/>
    <w:multiLevelType w:val="multilevel"/>
    <w:tmpl w:val="53E02B3E"/>
    <w:lvl w:ilvl="0">
      <w:start w:val="14"/>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54D9568B"/>
    <w:multiLevelType w:val="hybridMultilevel"/>
    <w:tmpl w:val="B2840618"/>
    <w:lvl w:ilvl="0" w:tplc="9A3C62A4">
      <w:start w:val="3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nsid w:val="57AF19A4"/>
    <w:multiLevelType w:val="hybridMultilevel"/>
    <w:tmpl w:val="AB44C424"/>
    <w:lvl w:ilvl="0" w:tplc="CE82CBC4">
      <w:start w:val="11"/>
      <w:numFmt w:val="decimal"/>
      <w:lvlText w:val="%1."/>
      <w:lvlJc w:val="left"/>
      <w:pPr>
        <w:tabs>
          <w:tab w:val="num" w:pos="1069"/>
        </w:tabs>
        <w:ind w:left="1069" w:hanging="360"/>
      </w:pPr>
      <w:rPr>
        <w:rFonts w:hint="default"/>
      </w:rPr>
    </w:lvl>
    <w:lvl w:ilvl="1" w:tplc="04270019">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8">
    <w:nsid w:val="655F354F"/>
    <w:multiLevelType w:val="multilevel"/>
    <w:tmpl w:val="BE625DF4"/>
    <w:lvl w:ilvl="0">
      <w:start w:val="5"/>
      <w:numFmt w:val="decimal"/>
      <w:lvlText w:val="%1."/>
      <w:lvlJc w:val="left"/>
      <w:pPr>
        <w:tabs>
          <w:tab w:val="num" w:pos="828"/>
        </w:tabs>
        <w:ind w:left="828" w:hanging="360"/>
      </w:pPr>
      <w:rPr>
        <w:rFonts w:cs="Times New Roman" w:hint="default"/>
      </w:rPr>
    </w:lvl>
    <w:lvl w:ilvl="1">
      <w:start w:val="2"/>
      <w:numFmt w:val="decimal"/>
      <w:isLgl/>
      <w:lvlText w:val="%1.%2."/>
      <w:lvlJc w:val="left"/>
      <w:pPr>
        <w:tabs>
          <w:tab w:val="num" w:pos="1249"/>
        </w:tabs>
        <w:ind w:left="1249" w:hanging="54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1789"/>
        </w:tabs>
        <w:ind w:left="1789" w:hanging="108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9">
    <w:nsid w:val="68A37A23"/>
    <w:multiLevelType w:val="multilevel"/>
    <w:tmpl w:val="B892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BA3803"/>
    <w:multiLevelType w:val="hybridMultilevel"/>
    <w:tmpl w:val="6D1ADAB4"/>
    <w:lvl w:ilvl="0" w:tplc="CACC7F32">
      <w:start w:val="1"/>
      <w:numFmt w:val="upperRoman"/>
      <w:pStyle w:val="Heading2"/>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0"/>
  </w:num>
  <w:num w:numId="4">
    <w:abstractNumId w:val="4"/>
  </w:num>
  <w:num w:numId="5">
    <w:abstractNumId w:val="3"/>
  </w:num>
  <w:num w:numId="6">
    <w:abstractNumId w:val="9"/>
  </w:num>
  <w:num w:numId="7">
    <w:abstractNumId w:val="7"/>
  </w:num>
  <w:num w:numId="8">
    <w:abstractNumId w:val="6"/>
  </w:num>
  <w:num w:numId="9">
    <w:abstractNumId w:val="2"/>
  </w:num>
  <w:num w:numId="10">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embedSystemFonts/>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01696"/>
    <w:rsid w:val="00023690"/>
    <w:rsid w:val="00026496"/>
    <w:rsid w:val="000329A2"/>
    <w:rsid w:val="000338DC"/>
    <w:rsid w:val="00040537"/>
    <w:rsid w:val="000411D3"/>
    <w:rsid w:val="00054111"/>
    <w:rsid w:val="000562A4"/>
    <w:rsid w:val="0006752F"/>
    <w:rsid w:val="00073A6D"/>
    <w:rsid w:val="00075E35"/>
    <w:rsid w:val="00081793"/>
    <w:rsid w:val="00082143"/>
    <w:rsid w:val="00092552"/>
    <w:rsid w:val="000A7630"/>
    <w:rsid w:val="000E7761"/>
    <w:rsid w:val="000E7E04"/>
    <w:rsid w:val="001009BC"/>
    <w:rsid w:val="00122FEE"/>
    <w:rsid w:val="00123945"/>
    <w:rsid w:val="00126290"/>
    <w:rsid w:val="001304C7"/>
    <w:rsid w:val="0014535F"/>
    <w:rsid w:val="001665EA"/>
    <w:rsid w:val="00182A74"/>
    <w:rsid w:val="00187781"/>
    <w:rsid w:val="00192003"/>
    <w:rsid w:val="0019336E"/>
    <w:rsid w:val="00196023"/>
    <w:rsid w:val="001A1E9B"/>
    <w:rsid w:val="001B7086"/>
    <w:rsid w:val="001C17BD"/>
    <w:rsid w:val="001E2008"/>
    <w:rsid w:val="001F0021"/>
    <w:rsid w:val="001F0DA0"/>
    <w:rsid w:val="001F208E"/>
    <w:rsid w:val="001F2093"/>
    <w:rsid w:val="001F49ED"/>
    <w:rsid w:val="00207280"/>
    <w:rsid w:val="0021170E"/>
    <w:rsid w:val="00211C6A"/>
    <w:rsid w:val="00213E18"/>
    <w:rsid w:val="00215B02"/>
    <w:rsid w:val="00220139"/>
    <w:rsid w:val="0022627A"/>
    <w:rsid w:val="002301E2"/>
    <w:rsid w:val="00231C70"/>
    <w:rsid w:val="002345C9"/>
    <w:rsid w:val="00242F6F"/>
    <w:rsid w:val="002535D5"/>
    <w:rsid w:val="0026224A"/>
    <w:rsid w:val="00263A0A"/>
    <w:rsid w:val="00275D12"/>
    <w:rsid w:val="002809D6"/>
    <w:rsid w:val="00283073"/>
    <w:rsid w:val="002970EA"/>
    <w:rsid w:val="00297B15"/>
    <w:rsid w:val="002A4E8C"/>
    <w:rsid w:val="002B2CDB"/>
    <w:rsid w:val="002B7470"/>
    <w:rsid w:val="002C1321"/>
    <w:rsid w:val="002C5D2E"/>
    <w:rsid w:val="002D0B26"/>
    <w:rsid w:val="002D3957"/>
    <w:rsid w:val="002D4684"/>
    <w:rsid w:val="002F1D0D"/>
    <w:rsid w:val="002F5ACE"/>
    <w:rsid w:val="00304C24"/>
    <w:rsid w:val="00312BEE"/>
    <w:rsid w:val="003147AF"/>
    <w:rsid w:val="003153DD"/>
    <w:rsid w:val="00317954"/>
    <w:rsid w:val="0033130B"/>
    <w:rsid w:val="00331864"/>
    <w:rsid w:val="00333CB3"/>
    <w:rsid w:val="00344ED4"/>
    <w:rsid w:val="00360E03"/>
    <w:rsid w:val="00362F85"/>
    <w:rsid w:val="00363483"/>
    <w:rsid w:val="00365205"/>
    <w:rsid w:val="00370AD8"/>
    <w:rsid w:val="00373643"/>
    <w:rsid w:val="0037385B"/>
    <w:rsid w:val="003872CB"/>
    <w:rsid w:val="00394082"/>
    <w:rsid w:val="00396862"/>
    <w:rsid w:val="003A1E75"/>
    <w:rsid w:val="003A7173"/>
    <w:rsid w:val="003B08D3"/>
    <w:rsid w:val="003B6074"/>
    <w:rsid w:val="003D2266"/>
    <w:rsid w:val="003D66E9"/>
    <w:rsid w:val="003E3847"/>
    <w:rsid w:val="003E5835"/>
    <w:rsid w:val="00403357"/>
    <w:rsid w:val="00411C34"/>
    <w:rsid w:val="004128EC"/>
    <w:rsid w:val="004255B8"/>
    <w:rsid w:val="004305B4"/>
    <w:rsid w:val="004554D6"/>
    <w:rsid w:val="00476690"/>
    <w:rsid w:val="00484F75"/>
    <w:rsid w:val="004A29EA"/>
    <w:rsid w:val="004A3F14"/>
    <w:rsid w:val="004A5696"/>
    <w:rsid w:val="004B1175"/>
    <w:rsid w:val="004C1CB9"/>
    <w:rsid w:val="004C1E54"/>
    <w:rsid w:val="004C635C"/>
    <w:rsid w:val="004D2589"/>
    <w:rsid w:val="004E0FB2"/>
    <w:rsid w:val="004E1EFB"/>
    <w:rsid w:val="004F50EE"/>
    <w:rsid w:val="004F62D7"/>
    <w:rsid w:val="005032DF"/>
    <w:rsid w:val="00506222"/>
    <w:rsid w:val="00510FA4"/>
    <w:rsid w:val="0052159E"/>
    <w:rsid w:val="00522E93"/>
    <w:rsid w:val="005359FD"/>
    <w:rsid w:val="00541E97"/>
    <w:rsid w:val="0054258A"/>
    <w:rsid w:val="005430E4"/>
    <w:rsid w:val="00545C1E"/>
    <w:rsid w:val="00554DEE"/>
    <w:rsid w:val="00563361"/>
    <w:rsid w:val="00564B5F"/>
    <w:rsid w:val="00565D9F"/>
    <w:rsid w:val="00587463"/>
    <w:rsid w:val="00593ACE"/>
    <w:rsid w:val="005B0682"/>
    <w:rsid w:val="005B5C4B"/>
    <w:rsid w:val="005E155F"/>
    <w:rsid w:val="005E3A12"/>
    <w:rsid w:val="005F4110"/>
    <w:rsid w:val="00606D11"/>
    <w:rsid w:val="00615EB8"/>
    <w:rsid w:val="00626276"/>
    <w:rsid w:val="0062749E"/>
    <w:rsid w:val="00632B6E"/>
    <w:rsid w:val="00662D28"/>
    <w:rsid w:val="006631B7"/>
    <w:rsid w:val="00663DEE"/>
    <w:rsid w:val="00666DDF"/>
    <w:rsid w:val="006673AB"/>
    <w:rsid w:val="00672FE2"/>
    <w:rsid w:val="00680181"/>
    <w:rsid w:val="00681A71"/>
    <w:rsid w:val="00692E3F"/>
    <w:rsid w:val="006B1366"/>
    <w:rsid w:val="006C12B1"/>
    <w:rsid w:val="00701B14"/>
    <w:rsid w:val="00701E43"/>
    <w:rsid w:val="00701EBB"/>
    <w:rsid w:val="007349C7"/>
    <w:rsid w:val="00742D8D"/>
    <w:rsid w:val="007468C3"/>
    <w:rsid w:val="00754269"/>
    <w:rsid w:val="00763B6A"/>
    <w:rsid w:val="00770413"/>
    <w:rsid w:val="00773775"/>
    <w:rsid w:val="007739B0"/>
    <w:rsid w:val="007761D0"/>
    <w:rsid w:val="00783EF3"/>
    <w:rsid w:val="0078708A"/>
    <w:rsid w:val="00787CC4"/>
    <w:rsid w:val="00794CE6"/>
    <w:rsid w:val="00796E89"/>
    <w:rsid w:val="007A18E5"/>
    <w:rsid w:val="007C7D58"/>
    <w:rsid w:val="007E2FF5"/>
    <w:rsid w:val="00812E5D"/>
    <w:rsid w:val="008167FA"/>
    <w:rsid w:val="00821DA4"/>
    <w:rsid w:val="008235F0"/>
    <w:rsid w:val="008255DE"/>
    <w:rsid w:val="00841BC2"/>
    <w:rsid w:val="00841D5D"/>
    <w:rsid w:val="008426E4"/>
    <w:rsid w:val="00853975"/>
    <w:rsid w:val="00861E37"/>
    <w:rsid w:val="00873AB2"/>
    <w:rsid w:val="00887497"/>
    <w:rsid w:val="00890347"/>
    <w:rsid w:val="0089338A"/>
    <w:rsid w:val="008A3C5B"/>
    <w:rsid w:val="008A7995"/>
    <w:rsid w:val="008B26B5"/>
    <w:rsid w:val="008B5882"/>
    <w:rsid w:val="008C5E17"/>
    <w:rsid w:val="008D4CDC"/>
    <w:rsid w:val="008E7FE2"/>
    <w:rsid w:val="008F60F8"/>
    <w:rsid w:val="00900681"/>
    <w:rsid w:val="00901696"/>
    <w:rsid w:val="0090287D"/>
    <w:rsid w:val="0091148D"/>
    <w:rsid w:val="00913802"/>
    <w:rsid w:val="009240D3"/>
    <w:rsid w:val="00933C3B"/>
    <w:rsid w:val="0093792B"/>
    <w:rsid w:val="009426B3"/>
    <w:rsid w:val="009510F2"/>
    <w:rsid w:val="00951145"/>
    <w:rsid w:val="0095592C"/>
    <w:rsid w:val="00961126"/>
    <w:rsid w:val="00961E9B"/>
    <w:rsid w:val="00985794"/>
    <w:rsid w:val="009943A6"/>
    <w:rsid w:val="00997EF6"/>
    <w:rsid w:val="009B4543"/>
    <w:rsid w:val="009C00F2"/>
    <w:rsid w:val="009C352B"/>
    <w:rsid w:val="009D1500"/>
    <w:rsid w:val="009D1C0B"/>
    <w:rsid w:val="009D2518"/>
    <w:rsid w:val="009E5555"/>
    <w:rsid w:val="009F7BA0"/>
    <w:rsid w:val="00A002E1"/>
    <w:rsid w:val="00A1124C"/>
    <w:rsid w:val="00A14A58"/>
    <w:rsid w:val="00A150FD"/>
    <w:rsid w:val="00A15A9F"/>
    <w:rsid w:val="00A17869"/>
    <w:rsid w:val="00A223C8"/>
    <w:rsid w:val="00A24585"/>
    <w:rsid w:val="00A300BE"/>
    <w:rsid w:val="00A34028"/>
    <w:rsid w:val="00A375FD"/>
    <w:rsid w:val="00A5697C"/>
    <w:rsid w:val="00A65C87"/>
    <w:rsid w:val="00A6736B"/>
    <w:rsid w:val="00A713DF"/>
    <w:rsid w:val="00A76A82"/>
    <w:rsid w:val="00A76CA4"/>
    <w:rsid w:val="00A81A48"/>
    <w:rsid w:val="00A93A32"/>
    <w:rsid w:val="00A94CDF"/>
    <w:rsid w:val="00A9557F"/>
    <w:rsid w:val="00AA0D6E"/>
    <w:rsid w:val="00AA14B3"/>
    <w:rsid w:val="00AB19E5"/>
    <w:rsid w:val="00AB3015"/>
    <w:rsid w:val="00AB30E7"/>
    <w:rsid w:val="00AB7E6D"/>
    <w:rsid w:val="00AD5035"/>
    <w:rsid w:val="00AD50D2"/>
    <w:rsid w:val="00AE657D"/>
    <w:rsid w:val="00AF13D2"/>
    <w:rsid w:val="00AF6339"/>
    <w:rsid w:val="00B041EB"/>
    <w:rsid w:val="00B05EF7"/>
    <w:rsid w:val="00B07EE4"/>
    <w:rsid w:val="00B14A24"/>
    <w:rsid w:val="00B529D9"/>
    <w:rsid w:val="00B54CBC"/>
    <w:rsid w:val="00B57599"/>
    <w:rsid w:val="00B6274D"/>
    <w:rsid w:val="00B629B6"/>
    <w:rsid w:val="00B63F80"/>
    <w:rsid w:val="00B6622E"/>
    <w:rsid w:val="00B77F41"/>
    <w:rsid w:val="00BB6490"/>
    <w:rsid w:val="00BC0E95"/>
    <w:rsid w:val="00BC4F42"/>
    <w:rsid w:val="00BC50D8"/>
    <w:rsid w:val="00BD10C2"/>
    <w:rsid w:val="00BE758A"/>
    <w:rsid w:val="00BF0AE3"/>
    <w:rsid w:val="00C03285"/>
    <w:rsid w:val="00C05DFA"/>
    <w:rsid w:val="00C10EB2"/>
    <w:rsid w:val="00C32D9C"/>
    <w:rsid w:val="00C45A51"/>
    <w:rsid w:val="00C51167"/>
    <w:rsid w:val="00C54A65"/>
    <w:rsid w:val="00C54AAF"/>
    <w:rsid w:val="00C56A15"/>
    <w:rsid w:val="00CA2B35"/>
    <w:rsid w:val="00CB6CE4"/>
    <w:rsid w:val="00CC268D"/>
    <w:rsid w:val="00CC7233"/>
    <w:rsid w:val="00CD20FA"/>
    <w:rsid w:val="00CE2140"/>
    <w:rsid w:val="00CE2442"/>
    <w:rsid w:val="00CF0E28"/>
    <w:rsid w:val="00CF2C39"/>
    <w:rsid w:val="00CF45CC"/>
    <w:rsid w:val="00D11736"/>
    <w:rsid w:val="00D26807"/>
    <w:rsid w:val="00D26FBC"/>
    <w:rsid w:val="00D3218D"/>
    <w:rsid w:val="00D36F6F"/>
    <w:rsid w:val="00D41643"/>
    <w:rsid w:val="00D42C38"/>
    <w:rsid w:val="00D46152"/>
    <w:rsid w:val="00D60AA3"/>
    <w:rsid w:val="00D75690"/>
    <w:rsid w:val="00D80E51"/>
    <w:rsid w:val="00D80FDA"/>
    <w:rsid w:val="00D91C53"/>
    <w:rsid w:val="00DA7CB2"/>
    <w:rsid w:val="00DB2413"/>
    <w:rsid w:val="00DC38D7"/>
    <w:rsid w:val="00DC5BC6"/>
    <w:rsid w:val="00DC7B21"/>
    <w:rsid w:val="00DD5B25"/>
    <w:rsid w:val="00DF2063"/>
    <w:rsid w:val="00DF3B71"/>
    <w:rsid w:val="00DF6533"/>
    <w:rsid w:val="00E03262"/>
    <w:rsid w:val="00E152D9"/>
    <w:rsid w:val="00E177CE"/>
    <w:rsid w:val="00E3528D"/>
    <w:rsid w:val="00E54669"/>
    <w:rsid w:val="00E56EE7"/>
    <w:rsid w:val="00E73461"/>
    <w:rsid w:val="00E815D8"/>
    <w:rsid w:val="00E83B71"/>
    <w:rsid w:val="00E84878"/>
    <w:rsid w:val="00EA6FA9"/>
    <w:rsid w:val="00EC0662"/>
    <w:rsid w:val="00EC6B82"/>
    <w:rsid w:val="00ED2F9E"/>
    <w:rsid w:val="00ED7632"/>
    <w:rsid w:val="00EE0943"/>
    <w:rsid w:val="00EE0B94"/>
    <w:rsid w:val="00EF01FB"/>
    <w:rsid w:val="00EF5B42"/>
    <w:rsid w:val="00F027A0"/>
    <w:rsid w:val="00F06877"/>
    <w:rsid w:val="00F07AC7"/>
    <w:rsid w:val="00F16216"/>
    <w:rsid w:val="00F504BB"/>
    <w:rsid w:val="00F66D35"/>
    <w:rsid w:val="00F73C16"/>
    <w:rsid w:val="00F75235"/>
    <w:rsid w:val="00F87E0C"/>
    <w:rsid w:val="00F9222F"/>
    <w:rsid w:val="00F92E23"/>
    <w:rsid w:val="00FA2ED2"/>
    <w:rsid w:val="00FB26A3"/>
    <w:rsid w:val="00FB36CC"/>
    <w:rsid w:val="00FB7DC8"/>
    <w:rsid w:val="00FD2988"/>
    <w:rsid w:val="00FE3511"/>
    <w:rsid w:val="00FF0B68"/>
    <w:rsid w:val="00FF18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72CB"/>
    <w:rPr>
      <w:lang w:val="en-US" w:eastAsia="en-US"/>
    </w:rPr>
  </w:style>
  <w:style w:type="paragraph" w:styleId="Heading1">
    <w:name w:val="heading 1"/>
    <w:basedOn w:val="Normal"/>
    <w:next w:val="Normal"/>
    <w:qFormat/>
    <w:rsid w:val="003872CB"/>
    <w:pPr>
      <w:keepNext/>
      <w:spacing w:line="360" w:lineRule="auto"/>
      <w:outlineLvl w:val="0"/>
    </w:pPr>
    <w:rPr>
      <w:sz w:val="24"/>
      <w:lang w:val="lt-LT"/>
    </w:rPr>
  </w:style>
  <w:style w:type="paragraph" w:styleId="Heading2">
    <w:name w:val="heading 2"/>
    <w:basedOn w:val="Normal"/>
    <w:next w:val="Normal"/>
    <w:qFormat/>
    <w:rsid w:val="003872CB"/>
    <w:pPr>
      <w:keepNext/>
      <w:numPr>
        <w:numId w:val="1"/>
      </w:numPr>
      <w:tabs>
        <w:tab w:val="left" w:pos="3402"/>
        <w:tab w:val="left" w:pos="3544"/>
      </w:tabs>
      <w:spacing w:line="360" w:lineRule="auto"/>
      <w:jc w:val="center"/>
      <w:outlineLvl w:val="1"/>
    </w:pPr>
    <w:rPr>
      <w:b/>
      <w:bCs/>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72CB"/>
    <w:pPr>
      <w:spacing w:line="360" w:lineRule="auto"/>
      <w:jc w:val="center"/>
    </w:pPr>
    <w:rPr>
      <w:b/>
      <w:bCs/>
      <w:caps/>
      <w:sz w:val="24"/>
      <w:lang w:val="lt-LT"/>
    </w:rPr>
  </w:style>
  <w:style w:type="paragraph" w:styleId="BodyTextIndent">
    <w:name w:val="Body Text Indent"/>
    <w:basedOn w:val="Normal"/>
    <w:rsid w:val="003872CB"/>
    <w:pPr>
      <w:spacing w:line="360" w:lineRule="auto"/>
      <w:ind w:firstLine="1134"/>
    </w:pPr>
    <w:rPr>
      <w:sz w:val="24"/>
      <w:lang w:val="lt-LT"/>
    </w:rPr>
  </w:style>
  <w:style w:type="paragraph" w:styleId="Header">
    <w:name w:val="header"/>
    <w:basedOn w:val="Normal"/>
    <w:link w:val="HeaderChar"/>
    <w:uiPriority w:val="99"/>
    <w:rsid w:val="003872CB"/>
    <w:pPr>
      <w:tabs>
        <w:tab w:val="center" w:pos="4153"/>
        <w:tab w:val="right" w:pos="8306"/>
      </w:tabs>
    </w:pPr>
  </w:style>
  <w:style w:type="character" w:styleId="PageNumber">
    <w:name w:val="page number"/>
    <w:basedOn w:val="DefaultParagraphFont"/>
    <w:rsid w:val="003872CB"/>
  </w:style>
  <w:style w:type="paragraph" w:styleId="BodyTextIndent2">
    <w:name w:val="Body Text Indent 2"/>
    <w:basedOn w:val="Normal"/>
    <w:rsid w:val="003872CB"/>
    <w:pPr>
      <w:spacing w:line="360" w:lineRule="auto"/>
      <w:ind w:firstLine="1140"/>
      <w:jc w:val="both"/>
    </w:pPr>
    <w:rPr>
      <w:color w:val="0000FF"/>
      <w:sz w:val="24"/>
      <w:szCs w:val="26"/>
      <w:lang w:val="lt-LT"/>
    </w:rPr>
  </w:style>
  <w:style w:type="paragraph" w:styleId="BalloonText">
    <w:name w:val="Balloon Text"/>
    <w:basedOn w:val="Normal"/>
    <w:semiHidden/>
    <w:rsid w:val="00EA6FA9"/>
    <w:rPr>
      <w:rFonts w:ascii="Tahoma" w:hAnsi="Tahoma" w:cs="Tahoma"/>
      <w:sz w:val="16"/>
      <w:szCs w:val="16"/>
    </w:rPr>
  </w:style>
  <w:style w:type="paragraph" w:styleId="Footer">
    <w:name w:val="footer"/>
    <w:basedOn w:val="Normal"/>
    <w:rsid w:val="00370AD8"/>
    <w:pPr>
      <w:tabs>
        <w:tab w:val="center" w:pos="4819"/>
        <w:tab w:val="right" w:pos="9638"/>
      </w:tabs>
    </w:pPr>
  </w:style>
  <w:style w:type="paragraph" w:styleId="BodyText3">
    <w:name w:val="Body Text 3"/>
    <w:basedOn w:val="Normal"/>
    <w:rsid w:val="00D3218D"/>
    <w:pPr>
      <w:spacing w:after="120"/>
    </w:pPr>
    <w:rPr>
      <w:sz w:val="16"/>
      <w:szCs w:val="16"/>
    </w:rPr>
  </w:style>
  <w:style w:type="character" w:customStyle="1" w:styleId="HeaderChar">
    <w:name w:val="Header Char"/>
    <w:basedOn w:val="DefaultParagraphFont"/>
    <w:link w:val="Header"/>
    <w:uiPriority w:val="99"/>
    <w:rsid w:val="00AF6339"/>
    <w:rPr>
      <w:lang w:val="en-US" w:eastAsia="en-US"/>
    </w:rPr>
  </w:style>
  <w:style w:type="character" w:styleId="Hyperlink">
    <w:name w:val="Hyperlink"/>
    <w:basedOn w:val="DefaultParagraphFont"/>
    <w:unhideWhenUsed/>
    <w:rsid w:val="00F504BB"/>
    <w:rPr>
      <w:color w:val="0000FF"/>
      <w:u w:val="single"/>
    </w:rPr>
  </w:style>
  <w:style w:type="paragraph" w:styleId="Title">
    <w:name w:val="Title"/>
    <w:basedOn w:val="Normal"/>
    <w:link w:val="TitleChar"/>
    <w:qFormat/>
    <w:rsid w:val="00365205"/>
    <w:pPr>
      <w:jc w:val="center"/>
    </w:pPr>
    <w:rPr>
      <w:b/>
      <w:sz w:val="28"/>
      <w:lang w:val="en-GB"/>
    </w:rPr>
  </w:style>
  <w:style w:type="character" w:customStyle="1" w:styleId="TitleChar">
    <w:name w:val="Title Char"/>
    <w:basedOn w:val="DefaultParagraphFont"/>
    <w:link w:val="Title"/>
    <w:rsid w:val="00365205"/>
    <w:rPr>
      <w:b/>
      <w:sz w:val="28"/>
      <w:lang w:eastAsia="en-US"/>
    </w:rPr>
  </w:style>
  <w:style w:type="paragraph" w:styleId="HTMLPreformatted">
    <w:name w:val="HTML Preformatted"/>
    <w:basedOn w:val="Normal"/>
    <w:link w:val="HTMLPreformattedChar"/>
    <w:uiPriority w:val="99"/>
    <w:unhideWhenUsed/>
    <w:rsid w:val="00F73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rsid w:val="00F73C16"/>
    <w:rPr>
      <w:rFonts w:ascii="Courier New" w:hAnsi="Courier New" w:cs="Courier New"/>
      <w:lang w:val="lt-LT" w:eastAsia="lt-LT"/>
    </w:rPr>
  </w:style>
  <w:style w:type="paragraph" w:styleId="ListParagraph">
    <w:name w:val="List Paragraph"/>
    <w:basedOn w:val="Normal"/>
    <w:uiPriority w:val="34"/>
    <w:qFormat/>
    <w:rsid w:val="00FF181E"/>
    <w:pPr>
      <w:ind w:left="720"/>
      <w:contextualSpacing/>
    </w:pPr>
  </w:style>
  <w:style w:type="paragraph" w:styleId="NormalWeb">
    <w:name w:val="Normal (Web)"/>
    <w:basedOn w:val="Normal"/>
    <w:uiPriority w:val="99"/>
    <w:unhideWhenUsed/>
    <w:rsid w:val="00275D12"/>
    <w:pPr>
      <w:spacing w:before="100" w:beforeAutospacing="1" w:after="100" w:afterAutospacing="1"/>
    </w:pPr>
    <w:rPr>
      <w:sz w:val="24"/>
      <w:szCs w:val="24"/>
      <w:lang w:val="lt-LT" w:eastAsia="lt-LT"/>
    </w:rPr>
  </w:style>
  <w:style w:type="character" w:styleId="CommentReference">
    <w:name w:val="annotation reference"/>
    <w:basedOn w:val="DefaultParagraphFont"/>
    <w:rsid w:val="00A713DF"/>
    <w:rPr>
      <w:sz w:val="16"/>
      <w:szCs w:val="16"/>
    </w:rPr>
  </w:style>
  <w:style w:type="paragraph" w:styleId="CommentText">
    <w:name w:val="annotation text"/>
    <w:basedOn w:val="Normal"/>
    <w:link w:val="CommentTextChar"/>
    <w:rsid w:val="00A713DF"/>
  </w:style>
  <w:style w:type="character" w:customStyle="1" w:styleId="CommentTextChar">
    <w:name w:val="Comment Text Char"/>
    <w:basedOn w:val="DefaultParagraphFont"/>
    <w:link w:val="CommentText"/>
    <w:rsid w:val="00A713DF"/>
    <w:rPr>
      <w:lang w:val="en-US" w:eastAsia="en-US"/>
    </w:rPr>
  </w:style>
  <w:style w:type="paragraph" w:styleId="CommentSubject">
    <w:name w:val="annotation subject"/>
    <w:basedOn w:val="CommentText"/>
    <w:next w:val="CommentText"/>
    <w:link w:val="CommentSubjectChar"/>
    <w:rsid w:val="00A713DF"/>
    <w:rPr>
      <w:b/>
      <w:bCs/>
    </w:rPr>
  </w:style>
  <w:style w:type="character" w:customStyle="1" w:styleId="CommentSubjectChar">
    <w:name w:val="Comment Subject Char"/>
    <w:basedOn w:val="CommentTextChar"/>
    <w:link w:val="CommentSubject"/>
    <w:rsid w:val="00A713DF"/>
    <w:rPr>
      <w:b/>
      <w:bCs/>
    </w:rPr>
  </w:style>
  <w:style w:type="character" w:styleId="Strong">
    <w:name w:val="Strong"/>
    <w:basedOn w:val="DefaultParagraphFont"/>
    <w:qFormat/>
    <w:rsid w:val="00363483"/>
    <w:rPr>
      <w:b/>
      <w:bCs/>
    </w:rPr>
  </w:style>
</w:styles>
</file>

<file path=word/webSettings.xml><?xml version="1.0" encoding="utf-8"?>
<w:webSettings xmlns:r="http://schemas.openxmlformats.org/officeDocument/2006/relationships" xmlns:w="http://schemas.openxmlformats.org/wordprocessingml/2006/main">
  <w:divs>
    <w:div w:id="28990547">
      <w:bodyDiv w:val="1"/>
      <w:marLeft w:val="0"/>
      <w:marRight w:val="0"/>
      <w:marTop w:val="0"/>
      <w:marBottom w:val="0"/>
      <w:divBdr>
        <w:top w:val="none" w:sz="0" w:space="0" w:color="auto"/>
        <w:left w:val="none" w:sz="0" w:space="0" w:color="auto"/>
        <w:bottom w:val="none" w:sz="0" w:space="0" w:color="auto"/>
        <w:right w:val="none" w:sz="0" w:space="0" w:color="auto"/>
      </w:divBdr>
      <w:divsChild>
        <w:div w:id="600601631">
          <w:marLeft w:val="0"/>
          <w:marRight w:val="0"/>
          <w:marTop w:val="0"/>
          <w:marBottom w:val="0"/>
          <w:divBdr>
            <w:top w:val="none" w:sz="0" w:space="0" w:color="auto"/>
            <w:left w:val="none" w:sz="0" w:space="0" w:color="auto"/>
            <w:bottom w:val="none" w:sz="0" w:space="0" w:color="auto"/>
            <w:right w:val="none" w:sz="0" w:space="0" w:color="auto"/>
          </w:divBdr>
        </w:div>
      </w:divsChild>
    </w:div>
    <w:div w:id="204294045">
      <w:bodyDiv w:val="1"/>
      <w:marLeft w:val="0"/>
      <w:marRight w:val="0"/>
      <w:marTop w:val="0"/>
      <w:marBottom w:val="0"/>
      <w:divBdr>
        <w:top w:val="none" w:sz="0" w:space="0" w:color="auto"/>
        <w:left w:val="none" w:sz="0" w:space="0" w:color="auto"/>
        <w:bottom w:val="none" w:sz="0" w:space="0" w:color="auto"/>
        <w:right w:val="none" w:sz="0" w:space="0" w:color="auto"/>
      </w:divBdr>
      <w:divsChild>
        <w:div w:id="1417898612">
          <w:marLeft w:val="0"/>
          <w:marRight w:val="0"/>
          <w:marTop w:val="0"/>
          <w:marBottom w:val="0"/>
          <w:divBdr>
            <w:top w:val="none" w:sz="0" w:space="0" w:color="auto"/>
            <w:left w:val="none" w:sz="0" w:space="0" w:color="auto"/>
            <w:bottom w:val="none" w:sz="0" w:space="0" w:color="auto"/>
            <w:right w:val="none" w:sz="0" w:space="0" w:color="auto"/>
          </w:divBdr>
        </w:div>
      </w:divsChild>
    </w:div>
    <w:div w:id="277299413">
      <w:bodyDiv w:val="1"/>
      <w:marLeft w:val="0"/>
      <w:marRight w:val="0"/>
      <w:marTop w:val="0"/>
      <w:marBottom w:val="0"/>
      <w:divBdr>
        <w:top w:val="none" w:sz="0" w:space="0" w:color="auto"/>
        <w:left w:val="none" w:sz="0" w:space="0" w:color="auto"/>
        <w:bottom w:val="none" w:sz="0" w:space="0" w:color="auto"/>
        <w:right w:val="none" w:sz="0" w:space="0" w:color="auto"/>
      </w:divBdr>
      <w:divsChild>
        <w:div w:id="503978103">
          <w:marLeft w:val="0"/>
          <w:marRight w:val="0"/>
          <w:marTop w:val="0"/>
          <w:marBottom w:val="0"/>
          <w:divBdr>
            <w:top w:val="none" w:sz="0" w:space="0" w:color="auto"/>
            <w:left w:val="none" w:sz="0" w:space="0" w:color="auto"/>
            <w:bottom w:val="none" w:sz="0" w:space="0" w:color="auto"/>
            <w:right w:val="none" w:sz="0" w:space="0" w:color="auto"/>
          </w:divBdr>
        </w:div>
      </w:divsChild>
    </w:div>
    <w:div w:id="336880905">
      <w:bodyDiv w:val="1"/>
      <w:marLeft w:val="0"/>
      <w:marRight w:val="0"/>
      <w:marTop w:val="0"/>
      <w:marBottom w:val="0"/>
      <w:divBdr>
        <w:top w:val="none" w:sz="0" w:space="0" w:color="auto"/>
        <w:left w:val="none" w:sz="0" w:space="0" w:color="auto"/>
        <w:bottom w:val="none" w:sz="0" w:space="0" w:color="auto"/>
        <w:right w:val="none" w:sz="0" w:space="0" w:color="auto"/>
      </w:divBdr>
      <w:divsChild>
        <w:div w:id="777259569">
          <w:marLeft w:val="0"/>
          <w:marRight w:val="0"/>
          <w:marTop w:val="0"/>
          <w:marBottom w:val="0"/>
          <w:divBdr>
            <w:top w:val="none" w:sz="0" w:space="0" w:color="auto"/>
            <w:left w:val="none" w:sz="0" w:space="0" w:color="auto"/>
            <w:bottom w:val="none" w:sz="0" w:space="0" w:color="auto"/>
            <w:right w:val="none" w:sz="0" w:space="0" w:color="auto"/>
          </w:divBdr>
        </w:div>
      </w:divsChild>
    </w:div>
    <w:div w:id="338122477">
      <w:bodyDiv w:val="1"/>
      <w:marLeft w:val="0"/>
      <w:marRight w:val="0"/>
      <w:marTop w:val="0"/>
      <w:marBottom w:val="0"/>
      <w:divBdr>
        <w:top w:val="none" w:sz="0" w:space="0" w:color="auto"/>
        <w:left w:val="none" w:sz="0" w:space="0" w:color="auto"/>
        <w:bottom w:val="none" w:sz="0" w:space="0" w:color="auto"/>
        <w:right w:val="none" w:sz="0" w:space="0" w:color="auto"/>
      </w:divBdr>
      <w:divsChild>
        <w:div w:id="1186945314">
          <w:marLeft w:val="0"/>
          <w:marRight w:val="0"/>
          <w:marTop w:val="0"/>
          <w:marBottom w:val="0"/>
          <w:divBdr>
            <w:top w:val="none" w:sz="0" w:space="0" w:color="auto"/>
            <w:left w:val="none" w:sz="0" w:space="0" w:color="auto"/>
            <w:bottom w:val="none" w:sz="0" w:space="0" w:color="auto"/>
            <w:right w:val="none" w:sz="0" w:space="0" w:color="auto"/>
          </w:divBdr>
        </w:div>
      </w:divsChild>
    </w:div>
    <w:div w:id="353188120">
      <w:bodyDiv w:val="1"/>
      <w:marLeft w:val="0"/>
      <w:marRight w:val="0"/>
      <w:marTop w:val="0"/>
      <w:marBottom w:val="0"/>
      <w:divBdr>
        <w:top w:val="none" w:sz="0" w:space="0" w:color="auto"/>
        <w:left w:val="none" w:sz="0" w:space="0" w:color="auto"/>
        <w:bottom w:val="none" w:sz="0" w:space="0" w:color="auto"/>
        <w:right w:val="none" w:sz="0" w:space="0" w:color="auto"/>
      </w:divBdr>
      <w:divsChild>
        <w:div w:id="322584200">
          <w:marLeft w:val="0"/>
          <w:marRight w:val="0"/>
          <w:marTop w:val="0"/>
          <w:marBottom w:val="0"/>
          <w:divBdr>
            <w:top w:val="none" w:sz="0" w:space="0" w:color="auto"/>
            <w:left w:val="none" w:sz="0" w:space="0" w:color="auto"/>
            <w:bottom w:val="none" w:sz="0" w:space="0" w:color="auto"/>
            <w:right w:val="none" w:sz="0" w:space="0" w:color="auto"/>
          </w:divBdr>
        </w:div>
      </w:divsChild>
    </w:div>
    <w:div w:id="440422452">
      <w:bodyDiv w:val="1"/>
      <w:marLeft w:val="0"/>
      <w:marRight w:val="0"/>
      <w:marTop w:val="0"/>
      <w:marBottom w:val="0"/>
      <w:divBdr>
        <w:top w:val="none" w:sz="0" w:space="0" w:color="auto"/>
        <w:left w:val="none" w:sz="0" w:space="0" w:color="auto"/>
        <w:bottom w:val="none" w:sz="0" w:space="0" w:color="auto"/>
        <w:right w:val="none" w:sz="0" w:space="0" w:color="auto"/>
      </w:divBdr>
      <w:divsChild>
        <w:div w:id="1663462171">
          <w:marLeft w:val="0"/>
          <w:marRight w:val="0"/>
          <w:marTop w:val="0"/>
          <w:marBottom w:val="0"/>
          <w:divBdr>
            <w:top w:val="none" w:sz="0" w:space="0" w:color="auto"/>
            <w:left w:val="none" w:sz="0" w:space="0" w:color="auto"/>
            <w:bottom w:val="none" w:sz="0" w:space="0" w:color="auto"/>
            <w:right w:val="none" w:sz="0" w:space="0" w:color="auto"/>
          </w:divBdr>
        </w:div>
      </w:divsChild>
    </w:div>
    <w:div w:id="502161332">
      <w:bodyDiv w:val="1"/>
      <w:marLeft w:val="0"/>
      <w:marRight w:val="0"/>
      <w:marTop w:val="0"/>
      <w:marBottom w:val="0"/>
      <w:divBdr>
        <w:top w:val="none" w:sz="0" w:space="0" w:color="auto"/>
        <w:left w:val="none" w:sz="0" w:space="0" w:color="auto"/>
        <w:bottom w:val="none" w:sz="0" w:space="0" w:color="auto"/>
        <w:right w:val="none" w:sz="0" w:space="0" w:color="auto"/>
      </w:divBdr>
      <w:divsChild>
        <w:div w:id="911502321">
          <w:marLeft w:val="0"/>
          <w:marRight w:val="0"/>
          <w:marTop w:val="0"/>
          <w:marBottom w:val="0"/>
          <w:divBdr>
            <w:top w:val="none" w:sz="0" w:space="0" w:color="auto"/>
            <w:left w:val="none" w:sz="0" w:space="0" w:color="auto"/>
            <w:bottom w:val="none" w:sz="0" w:space="0" w:color="auto"/>
            <w:right w:val="none" w:sz="0" w:space="0" w:color="auto"/>
          </w:divBdr>
        </w:div>
      </w:divsChild>
    </w:div>
    <w:div w:id="764113707">
      <w:bodyDiv w:val="1"/>
      <w:marLeft w:val="0"/>
      <w:marRight w:val="0"/>
      <w:marTop w:val="0"/>
      <w:marBottom w:val="0"/>
      <w:divBdr>
        <w:top w:val="none" w:sz="0" w:space="0" w:color="auto"/>
        <w:left w:val="none" w:sz="0" w:space="0" w:color="auto"/>
        <w:bottom w:val="none" w:sz="0" w:space="0" w:color="auto"/>
        <w:right w:val="none" w:sz="0" w:space="0" w:color="auto"/>
      </w:divBdr>
      <w:divsChild>
        <w:div w:id="1870339329">
          <w:marLeft w:val="0"/>
          <w:marRight w:val="0"/>
          <w:marTop w:val="0"/>
          <w:marBottom w:val="0"/>
          <w:divBdr>
            <w:top w:val="none" w:sz="0" w:space="0" w:color="auto"/>
            <w:left w:val="none" w:sz="0" w:space="0" w:color="auto"/>
            <w:bottom w:val="none" w:sz="0" w:space="0" w:color="auto"/>
            <w:right w:val="none" w:sz="0" w:space="0" w:color="auto"/>
          </w:divBdr>
        </w:div>
      </w:divsChild>
    </w:div>
    <w:div w:id="845485202">
      <w:bodyDiv w:val="1"/>
      <w:marLeft w:val="0"/>
      <w:marRight w:val="0"/>
      <w:marTop w:val="0"/>
      <w:marBottom w:val="0"/>
      <w:divBdr>
        <w:top w:val="none" w:sz="0" w:space="0" w:color="auto"/>
        <w:left w:val="none" w:sz="0" w:space="0" w:color="auto"/>
        <w:bottom w:val="none" w:sz="0" w:space="0" w:color="auto"/>
        <w:right w:val="none" w:sz="0" w:space="0" w:color="auto"/>
      </w:divBdr>
      <w:divsChild>
        <w:div w:id="900873865">
          <w:marLeft w:val="0"/>
          <w:marRight w:val="0"/>
          <w:marTop w:val="0"/>
          <w:marBottom w:val="0"/>
          <w:divBdr>
            <w:top w:val="none" w:sz="0" w:space="0" w:color="auto"/>
            <w:left w:val="none" w:sz="0" w:space="0" w:color="auto"/>
            <w:bottom w:val="none" w:sz="0" w:space="0" w:color="auto"/>
            <w:right w:val="none" w:sz="0" w:space="0" w:color="auto"/>
          </w:divBdr>
        </w:div>
      </w:divsChild>
    </w:div>
    <w:div w:id="928856969">
      <w:bodyDiv w:val="1"/>
      <w:marLeft w:val="0"/>
      <w:marRight w:val="0"/>
      <w:marTop w:val="0"/>
      <w:marBottom w:val="0"/>
      <w:divBdr>
        <w:top w:val="none" w:sz="0" w:space="0" w:color="auto"/>
        <w:left w:val="none" w:sz="0" w:space="0" w:color="auto"/>
        <w:bottom w:val="none" w:sz="0" w:space="0" w:color="auto"/>
        <w:right w:val="none" w:sz="0" w:space="0" w:color="auto"/>
      </w:divBdr>
      <w:divsChild>
        <w:div w:id="624239193">
          <w:marLeft w:val="0"/>
          <w:marRight w:val="0"/>
          <w:marTop w:val="0"/>
          <w:marBottom w:val="0"/>
          <w:divBdr>
            <w:top w:val="none" w:sz="0" w:space="0" w:color="auto"/>
            <w:left w:val="none" w:sz="0" w:space="0" w:color="auto"/>
            <w:bottom w:val="none" w:sz="0" w:space="0" w:color="auto"/>
            <w:right w:val="none" w:sz="0" w:space="0" w:color="auto"/>
          </w:divBdr>
        </w:div>
      </w:divsChild>
    </w:div>
    <w:div w:id="940262434">
      <w:bodyDiv w:val="1"/>
      <w:marLeft w:val="0"/>
      <w:marRight w:val="0"/>
      <w:marTop w:val="0"/>
      <w:marBottom w:val="0"/>
      <w:divBdr>
        <w:top w:val="none" w:sz="0" w:space="0" w:color="auto"/>
        <w:left w:val="none" w:sz="0" w:space="0" w:color="auto"/>
        <w:bottom w:val="none" w:sz="0" w:space="0" w:color="auto"/>
        <w:right w:val="none" w:sz="0" w:space="0" w:color="auto"/>
      </w:divBdr>
      <w:divsChild>
        <w:div w:id="637302186">
          <w:marLeft w:val="0"/>
          <w:marRight w:val="0"/>
          <w:marTop w:val="0"/>
          <w:marBottom w:val="0"/>
          <w:divBdr>
            <w:top w:val="none" w:sz="0" w:space="0" w:color="auto"/>
            <w:left w:val="none" w:sz="0" w:space="0" w:color="auto"/>
            <w:bottom w:val="none" w:sz="0" w:space="0" w:color="auto"/>
            <w:right w:val="none" w:sz="0" w:space="0" w:color="auto"/>
          </w:divBdr>
        </w:div>
      </w:divsChild>
    </w:div>
    <w:div w:id="1013261339">
      <w:bodyDiv w:val="1"/>
      <w:marLeft w:val="0"/>
      <w:marRight w:val="0"/>
      <w:marTop w:val="0"/>
      <w:marBottom w:val="0"/>
      <w:divBdr>
        <w:top w:val="none" w:sz="0" w:space="0" w:color="auto"/>
        <w:left w:val="none" w:sz="0" w:space="0" w:color="auto"/>
        <w:bottom w:val="none" w:sz="0" w:space="0" w:color="auto"/>
        <w:right w:val="none" w:sz="0" w:space="0" w:color="auto"/>
      </w:divBdr>
      <w:divsChild>
        <w:div w:id="2133598168">
          <w:marLeft w:val="0"/>
          <w:marRight w:val="0"/>
          <w:marTop w:val="0"/>
          <w:marBottom w:val="0"/>
          <w:divBdr>
            <w:top w:val="none" w:sz="0" w:space="0" w:color="auto"/>
            <w:left w:val="none" w:sz="0" w:space="0" w:color="auto"/>
            <w:bottom w:val="none" w:sz="0" w:space="0" w:color="auto"/>
            <w:right w:val="none" w:sz="0" w:space="0" w:color="auto"/>
          </w:divBdr>
        </w:div>
      </w:divsChild>
    </w:div>
    <w:div w:id="1391342166">
      <w:bodyDiv w:val="1"/>
      <w:marLeft w:val="0"/>
      <w:marRight w:val="0"/>
      <w:marTop w:val="0"/>
      <w:marBottom w:val="0"/>
      <w:divBdr>
        <w:top w:val="none" w:sz="0" w:space="0" w:color="auto"/>
        <w:left w:val="none" w:sz="0" w:space="0" w:color="auto"/>
        <w:bottom w:val="none" w:sz="0" w:space="0" w:color="auto"/>
        <w:right w:val="none" w:sz="0" w:space="0" w:color="auto"/>
      </w:divBdr>
      <w:divsChild>
        <w:div w:id="1641881474">
          <w:marLeft w:val="0"/>
          <w:marRight w:val="0"/>
          <w:marTop w:val="0"/>
          <w:marBottom w:val="0"/>
          <w:divBdr>
            <w:top w:val="none" w:sz="0" w:space="0" w:color="auto"/>
            <w:left w:val="none" w:sz="0" w:space="0" w:color="auto"/>
            <w:bottom w:val="none" w:sz="0" w:space="0" w:color="auto"/>
            <w:right w:val="none" w:sz="0" w:space="0" w:color="auto"/>
          </w:divBdr>
        </w:div>
      </w:divsChild>
    </w:div>
    <w:div w:id="1531645605">
      <w:bodyDiv w:val="1"/>
      <w:marLeft w:val="0"/>
      <w:marRight w:val="0"/>
      <w:marTop w:val="0"/>
      <w:marBottom w:val="0"/>
      <w:divBdr>
        <w:top w:val="none" w:sz="0" w:space="0" w:color="auto"/>
        <w:left w:val="none" w:sz="0" w:space="0" w:color="auto"/>
        <w:bottom w:val="none" w:sz="0" w:space="0" w:color="auto"/>
        <w:right w:val="none" w:sz="0" w:space="0" w:color="auto"/>
      </w:divBdr>
      <w:divsChild>
        <w:div w:id="314456290">
          <w:marLeft w:val="0"/>
          <w:marRight w:val="0"/>
          <w:marTop w:val="0"/>
          <w:marBottom w:val="0"/>
          <w:divBdr>
            <w:top w:val="none" w:sz="0" w:space="0" w:color="auto"/>
            <w:left w:val="none" w:sz="0" w:space="0" w:color="auto"/>
            <w:bottom w:val="none" w:sz="0" w:space="0" w:color="auto"/>
            <w:right w:val="none" w:sz="0" w:space="0" w:color="auto"/>
          </w:divBdr>
        </w:div>
      </w:divsChild>
    </w:div>
    <w:div w:id="1614707049">
      <w:bodyDiv w:val="1"/>
      <w:marLeft w:val="0"/>
      <w:marRight w:val="0"/>
      <w:marTop w:val="0"/>
      <w:marBottom w:val="0"/>
      <w:divBdr>
        <w:top w:val="none" w:sz="0" w:space="0" w:color="auto"/>
        <w:left w:val="none" w:sz="0" w:space="0" w:color="auto"/>
        <w:bottom w:val="none" w:sz="0" w:space="0" w:color="auto"/>
        <w:right w:val="none" w:sz="0" w:space="0" w:color="auto"/>
      </w:divBdr>
      <w:divsChild>
        <w:div w:id="664405035">
          <w:marLeft w:val="0"/>
          <w:marRight w:val="0"/>
          <w:marTop w:val="0"/>
          <w:marBottom w:val="0"/>
          <w:divBdr>
            <w:top w:val="none" w:sz="0" w:space="0" w:color="auto"/>
            <w:left w:val="none" w:sz="0" w:space="0" w:color="auto"/>
            <w:bottom w:val="none" w:sz="0" w:space="0" w:color="auto"/>
            <w:right w:val="none" w:sz="0" w:space="0" w:color="auto"/>
          </w:divBdr>
        </w:div>
      </w:divsChild>
    </w:div>
    <w:div w:id="1623610184">
      <w:bodyDiv w:val="1"/>
      <w:marLeft w:val="0"/>
      <w:marRight w:val="0"/>
      <w:marTop w:val="0"/>
      <w:marBottom w:val="0"/>
      <w:divBdr>
        <w:top w:val="none" w:sz="0" w:space="0" w:color="auto"/>
        <w:left w:val="none" w:sz="0" w:space="0" w:color="auto"/>
        <w:bottom w:val="none" w:sz="0" w:space="0" w:color="auto"/>
        <w:right w:val="none" w:sz="0" w:space="0" w:color="auto"/>
      </w:divBdr>
      <w:divsChild>
        <w:div w:id="1138106643">
          <w:marLeft w:val="0"/>
          <w:marRight w:val="0"/>
          <w:marTop w:val="0"/>
          <w:marBottom w:val="0"/>
          <w:divBdr>
            <w:top w:val="none" w:sz="0" w:space="0" w:color="auto"/>
            <w:left w:val="none" w:sz="0" w:space="0" w:color="auto"/>
            <w:bottom w:val="none" w:sz="0" w:space="0" w:color="auto"/>
            <w:right w:val="none" w:sz="0" w:space="0" w:color="auto"/>
          </w:divBdr>
        </w:div>
      </w:divsChild>
    </w:div>
    <w:div w:id="1624728195">
      <w:bodyDiv w:val="1"/>
      <w:marLeft w:val="0"/>
      <w:marRight w:val="0"/>
      <w:marTop w:val="0"/>
      <w:marBottom w:val="0"/>
      <w:divBdr>
        <w:top w:val="none" w:sz="0" w:space="0" w:color="auto"/>
        <w:left w:val="none" w:sz="0" w:space="0" w:color="auto"/>
        <w:bottom w:val="none" w:sz="0" w:space="0" w:color="auto"/>
        <w:right w:val="none" w:sz="0" w:space="0" w:color="auto"/>
      </w:divBdr>
      <w:divsChild>
        <w:div w:id="1778475848">
          <w:marLeft w:val="0"/>
          <w:marRight w:val="0"/>
          <w:marTop w:val="0"/>
          <w:marBottom w:val="0"/>
          <w:divBdr>
            <w:top w:val="none" w:sz="0" w:space="0" w:color="auto"/>
            <w:left w:val="none" w:sz="0" w:space="0" w:color="auto"/>
            <w:bottom w:val="none" w:sz="0" w:space="0" w:color="auto"/>
            <w:right w:val="none" w:sz="0" w:space="0" w:color="auto"/>
          </w:divBdr>
        </w:div>
      </w:divsChild>
    </w:div>
    <w:div w:id="1678728680">
      <w:bodyDiv w:val="1"/>
      <w:marLeft w:val="0"/>
      <w:marRight w:val="0"/>
      <w:marTop w:val="0"/>
      <w:marBottom w:val="0"/>
      <w:divBdr>
        <w:top w:val="none" w:sz="0" w:space="0" w:color="auto"/>
        <w:left w:val="none" w:sz="0" w:space="0" w:color="auto"/>
        <w:bottom w:val="none" w:sz="0" w:space="0" w:color="auto"/>
        <w:right w:val="none" w:sz="0" w:space="0" w:color="auto"/>
      </w:divBdr>
      <w:divsChild>
        <w:div w:id="919943277">
          <w:marLeft w:val="0"/>
          <w:marRight w:val="0"/>
          <w:marTop w:val="0"/>
          <w:marBottom w:val="0"/>
          <w:divBdr>
            <w:top w:val="none" w:sz="0" w:space="0" w:color="auto"/>
            <w:left w:val="none" w:sz="0" w:space="0" w:color="auto"/>
            <w:bottom w:val="none" w:sz="0" w:space="0" w:color="auto"/>
            <w:right w:val="none" w:sz="0" w:space="0" w:color="auto"/>
          </w:divBdr>
        </w:div>
        <w:div w:id="1045372032">
          <w:marLeft w:val="0"/>
          <w:marRight w:val="0"/>
          <w:marTop w:val="0"/>
          <w:marBottom w:val="0"/>
          <w:divBdr>
            <w:top w:val="none" w:sz="0" w:space="0" w:color="auto"/>
            <w:left w:val="none" w:sz="0" w:space="0" w:color="auto"/>
            <w:bottom w:val="none" w:sz="0" w:space="0" w:color="auto"/>
            <w:right w:val="none" w:sz="0" w:space="0" w:color="auto"/>
          </w:divBdr>
        </w:div>
      </w:divsChild>
    </w:div>
    <w:div w:id="1710108737">
      <w:bodyDiv w:val="1"/>
      <w:marLeft w:val="0"/>
      <w:marRight w:val="0"/>
      <w:marTop w:val="0"/>
      <w:marBottom w:val="0"/>
      <w:divBdr>
        <w:top w:val="none" w:sz="0" w:space="0" w:color="auto"/>
        <w:left w:val="none" w:sz="0" w:space="0" w:color="auto"/>
        <w:bottom w:val="none" w:sz="0" w:space="0" w:color="auto"/>
        <w:right w:val="none" w:sz="0" w:space="0" w:color="auto"/>
      </w:divBdr>
      <w:divsChild>
        <w:div w:id="1320572226">
          <w:marLeft w:val="0"/>
          <w:marRight w:val="0"/>
          <w:marTop w:val="0"/>
          <w:marBottom w:val="0"/>
          <w:divBdr>
            <w:top w:val="none" w:sz="0" w:space="0" w:color="auto"/>
            <w:left w:val="none" w:sz="0" w:space="0" w:color="auto"/>
            <w:bottom w:val="none" w:sz="0" w:space="0" w:color="auto"/>
            <w:right w:val="none" w:sz="0" w:space="0" w:color="auto"/>
          </w:divBdr>
        </w:div>
      </w:divsChild>
    </w:div>
    <w:div w:id="1744178589">
      <w:bodyDiv w:val="1"/>
      <w:marLeft w:val="0"/>
      <w:marRight w:val="0"/>
      <w:marTop w:val="0"/>
      <w:marBottom w:val="0"/>
      <w:divBdr>
        <w:top w:val="none" w:sz="0" w:space="0" w:color="auto"/>
        <w:left w:val="none" w:sz="0" w:space="0" w:color="auto"/>
        <w:bottom w:val="none" w:sz="0" w:space="0" w:color="auto"/>
        <w:right w:val="none" w:sz="0" w:space="0" w:color="auto"/>
      </w:divBdr>
      <w:divsChild>
        <w:div w:id="2043937201">
          <w:marLeft w:val="0"/>
          <w:marRight w:val="0"/>
          <w:marTop w:val="0"/>
          <w:marBottom w:val="0"/>
          <w:divBdr>
            <w:top w:val="none" w:sz="0" w:space="0" w:color="auto"/>
            <w:left w:val="none" w:sz="0" w:space="0" w:color="auto"/>
            <w:bottom w:val="none" w:sz="0" w:space="0" w:color="auto"/>
            <w:right w:val="none" w:sz="0" w:space="0" w:color="auto"/>
          </w:divBdr>
        </w:div>
      </w:divsChild>
    </w:div>
    <w:div w:id="1819609978">
      <w:bodyDiv w:val="1"/>
      <w:marLeft w:val="0"/>
      <w:marRight w:val="0"/>
      <w:marTop w:val="0"/>
      <w:marBottom w:val="0"/>
      <w:divBdr>
        <w:top w:val="none" w:sz="0" w:space="0" w:color="auto"/>
        <w:left w:val="none" w:sz="0" w:space="0" w:color="auto"/>
        <w:bottom w:val="none" w:sz="0" w:space="0" w:color="auto"/>
        <w:right w:val="none" w:sz="0" w:space="0" w:color="auto"/>
      </w:divBdr>
      <w:divsChild>
        <w:div w:id="1129780588">
          <w:marLeft w:val="0"/>
          <w:marRight w:val="0"/>
          <w:marTop w:val="0"/>
          <w:marBottom w:val="0"/>
          <w:divBdr>
            <w:top w:val="none" w:sz="0" w:space="0" w:color="auto"/>
            <w:left w:val="none" w:sz="0" w:space="0" w:color="auto"/>
            <w:bottom w:val="none" w:sz="0" w:space="0" w:color="auto"/>
            <w:right w:val="none" w:sz="0" w:space="0" w:color="auto"/>
          </w:divBdr>
        </w:div>
      </w:divsChild>
    </w:div>
    <w:div w:id="1874226504">
      <w:bodyDiv w:val="1"/>
      <w:marLeft w:val="0"/>
      <w:marRight w:val="0"/>
      <w:marTop w:val="0"/>
      <w:marBottom w:val="0"/>
      <w:divBdr>
        <w:top w:val="none" w:sz="0" w:space="0" w:color="auto"/>
        <w:left w:val="none" w:sz="0" w:space="0" w:color="auto"/>
        <w:bottom w:val="none" w:sz="0" w:space="0" w:color="auto"/>
        <w:right w:val="none" w:sz="0" w:space="0" w:color="auto"/>
      </w:divBdr>
      <w:divsChild>
        <w:div w:id="1308820079">
          <w:marLeft w:val="0"/>
          <w:marRight w:val="0"/>
          <w:marTop w:val="0"/>
          <w:marBottom w:val="0"/>
          <w:divBdr>
            <w:top w:val="none" w:sz="0" w:space="0" w:color="auto"/>
            <w:left w:val="none" w:sz="0" w:space="0" w:color="auto"/>
            <w:bottom w:val="none" w:sz="0" w:space="0" w:color="auto"/>
            <w:right w:val="none" w:sz="0" w:space="0" w:color="auto"/>
          </w:divBdr>
        </w:div>
      </w:divsChild>
    </w:div>
    <w:div w:id="1908804061">
      <w:bodyDiv w:val="1"/>
      <w:marLeft w:val="0"/>
      <w:marRight w:val="0"/>
      <w:marTop w:val="0"/>
      <w:marBottom w:val="0"/>
      <w:divBdr>
        <w:top w:val="none" w:sz="0" w:space="0" w:color="auto"/>
        <w:left w:val="none" w:sz="0" w:space="0" w:color="auto"/>
        <w:bottom w:val="none" w:sz="0" w:space="0" w:color="auto"/>
        <w:right w:val="none" w:sz="0" w:space="0" w:color="auto"/>
      </w:divBdr>
      <w:divsChild>
        <w:div w:id="1086536404">
          <w:marLeft w:val="0"/>
          <w:marRight w:val="0"/>
          <w:marTop w:val="0"/>
          <w:marBottom w:val="0"/>
          <w:divBdr>
            <w:top w:val="none" w:sz="0" w:space="0" w:color="auto"/>
            <w:left w:val="none" w:sz="0" w:space="0" w:color="auto"/>
            <w:bottom w:val="none" w:sz="0" w:space="0" w:color="auto"/>
            <w:right w:val="none" w:sz="0" w:space="0" w:color="auto"/>
          </w:divBdr>
        </w:div>
      </w:divsChild>
    </w:div>
    <w:div w:id="2102949636">
      <w:bodyDiv w:val="1"/>
      <w:marLeft w:val="0"/>
      <w:marRight w:val="0"/>
      <w:marTop w:val="0"/>
      <w:marBottom w:val="0"/>
      <w:divBdr>
        <w:top w:val="none" w:sz="0" w:space="0" w:color="auto"/>
        <w:left w:val="none" w:sz="0" w:space="0" w:color="auto"/>
        <w:bottom w:val="none" w:sz="0" w:space="0" w:color="auto"/>
        <w:right w:val="none" w:sz="0" w:space="0" w:color="auto"/>
      </w:divBdr>
      <w:divsChild>
        <w:div w:id="1924485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0685&amp;Zd=vietos%2Bsav&amp;BF=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92.168.0.80/Litlex/LL.DLL?Tekstas=1?Id=10685&amp;Zd=vietos%2Bsav&amp;BF=4" TargetMode="External"/><Relationship Id="rId4" Type="http://schemas.openxmlformats.org/officeDocument/2006/relationships/settings" Target="settings.xml"/><Relationship Id="rId9" Type="http://schemas.openxmlformats.org/officeDocument/2006/relationships/hyperlink" Target="http://192.168.0.80/Litlex/LL.DLL?Tekstas=1?Id=10685&amp;Zd=vietos%2Bsav&amp;BF=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323E2-D26A-4B6A-A2E0-C21E71BB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Links>
    <vt:vector size="36" baseType="variant">
      <vt:variant>
        <vt:i4>327699</vt:i4>
      </vt:variant>
      <vt:variant>
        <vt:i4>15</vt:i4>
      </vt:variant>
      <vt:variant>
        <vt:i4>0</vt:i4>
      </vt:variant>
      <vt:variant>
        <vt:i4>5</vt:i4>
      </vt:variant>
      <vt:variant>
        <vt:lpwstr>http://192.168.0.80/Litlex/ll.dll?Tekstas=1&amp;Id=8&amp;BF=1</vt:lpwstr>
      </vt:variant>
      <vt:variant>
        <vt:lpwstr/>
      </vt:variant>
      <vt:variant>
        <vt:i4>6815848</vt:i4>
      </vt:variant>
      <vt:variant>
        <vt:i4>12</vt:i4>
      </vt:variant>
      <vt:variant>
        <vt:i4>0</vt:i4>
      </vt:variant>
      <vt:variant>
        <vt:i4>5</vt:i4>
      </vt:variant>
      <vt:variant>
        <vt:lpwstr>http://192.168.0.80/Litlex/LL.DLL?Tekstas=1?Id=34598&amp;Zd=vie%F0ojo%2Badmin&amp;BF=4</vt:lpwstr>
      </vt:variant>
      <vt:variant>
        <vt:lpwstr>688z</vt:lpwstr>
      </vt:variant>
      <vt:variant>
        <vt:i4>6815847</vt:i4>
      </vt:variant>
      <vt:variant>
        <vt:i4>9</vt:i4>
      </vt:variant>
      <vt:variant>
        <vt:i4>0</vt:i4>
      </vt:variant>
      <vt:variant>
        <vt:i4>5</vt:i4>
      </vt:variant>
      <vt:variant>
        <vt:lpwstr>http://192.168.0.80/Litlex/LL.DLL?Tekstas=1?Id=34598&amp;Zd=vie%F0ojo%2Badmin&amp;BF=4</vt:lpwstr>
      </vt:variant>
      <vt:variant>
        <vt:lpwstr>687z</vt:lpwstr>
      </vt:variant>
      <vt:variant>
        <vt:i4>720901</vt:i4>
      </vt:variant>
      <vt:variant>
        <vt:i4>6</vt:i4>
      </vt:variant>
      <vt:variant>
        <vt:i4>0</vt:i4>
      </vt:variant>
      <vt:variant>
        <vt:i4>5</vt:i4>
      </vt:variant>
      <vt:variant>
        <vt:lpwstr>http://192.168.0.80/Litlex/LL.DLL?Tekstas=1?Id=10685&amp;Zd=vietos%2Bsav&amp;BF=4</vt:lpwstr>
      </vt:variant>
      <vt:variant>
        <vt:lpwstr>1271z</vt:lpwstr>
      </vt:variant>
      <vt:variant>
        <vt:i4>655365</vt:i4>
      </vt:variant>
      <vt:variant>
        <vt:i4>3</vt:i4>
      </vt:variant>
      <vt:variant>
        <vt:i4>0</vt:i4>
      </vt:variant>
      <vt:variant>
        <vt:i4>5</vt:i4>
      </vt:variant>
      <vt:variant>
        <vt:lpwstr>http://192.168.0.80/Litlex/LL.DLL?Tekstas=1?Id=10685&amp;Zd=vietos%2Bsav&amp;BF=4</vt:lpwstr>
      </vt:variant>
      <vt:variant>
        <vt:lpwstr>1270z</vt:lpwstr>
      </vt:variant>
      <vt:variant>
        <vt:i4>131076</vt:i4>
      </vt:variant>
      <vt:variant>
        <vt:i4>0</vt:i4>
      </vt:variant>
      <vt:variant>
        <vt:i4>0</vt:i4>
      </vt:variant>
      <vt:variant>
        <vt:i4>5</vt:i4>
      </vt:variant>
      <vt:variant>
        <vt:lpwstr>http://192.168.0.80/Litlex/LL.DLL?Tekstas=1?Id=10685&amp;Zd=vietos%2Bsav&amp;BF=4</vt:lpwstr>
      </vt:variant>
      <vt:variant>
        <vt:lpwstr>1268z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User</cp:lastModifiedBy>
  <cp:revision>2</cp:revision>
  <cp:lastPrinted>2020-02-21T07:13:00Z</cp:lastPrinted>
  <dcterms:created xsi:type="dcterms:W3CDTF">2021-12-22T10:33:00Z</dcterms:created>
  <dcterms:modified xsi:type="dcterms:W3CDTF">2021-12-22T10:33:00Z</dcterms:modified>
</cp:coreProperties>
</file>