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DB" w:rsidRPr="005C6DB5" w:rsidRDefault="00F975DB" w:rsidP="00F975DB">
      <w:pPr>
        <w:ind w:left="5184"/>
      </w:pPr>
      <w:r>
        <w:t>Prienų rajono</w:t>
      </w:r>
      <w:r w:rsidRPr="005C6DB5">
        <w:t xml:space="preserve"> savivaldybės visuomenės sveikatos rėmimo specialiosios programos priemonių, finansuojamų </w:t>
      </w:r>
      <w:r>
        <w:t>Prienų rajono</w:t>
      </w:r>
      <w:r w:rsidRPr="005C6DB5">
        <w:t xml:space="preserve"> savivaldybės visuomenės sveikatos rėmimo specialiosios programos lėšomis, atrankos ir vertinimo tvarkos aprašo </w:t>
      </w:r>
    </w:p>
    <w:p w:rsidR="00F975DB" w:rsidRPr="005C6DB5" w:rsidRDefault="00F975DB" w:rsidP="00F975DB">
      <w:pPr>
        <w:ind w:left="5184"/>
      </w:pPr>
      <w:r w:rsidRPr="005C6DB5">
        <w:t>3 priedas</w:t>
      </w:r>
    </w:p>
    <w:p w:rsidR="00F975DB" w:rsidRPr="005C6DB5" w:rsidRDefault="00F975DB" w:rsidP="00F975DB">
      <w:pPr>
        <w:ind w:left="5184"/>
      </w:pPr>
      <w:r w:rsidRPr="005C6DB5">
        <w:t> </w:t>
      </w:r>
    </w:p>
    <w:p w:rsidR="00F975DB" w:rsidRPr="005C6DB5" w:rsidRDefault="00F975DB" w:rsidP="00F975DB">
      <w:pPr>
        <w:jc w:val="center"/>
      </w:pPr>
      <w:r w:rsidRPr="005C6DB5">
        <w:rPr>
          <w:b/>
          <w:bCs/>
          <w:sz w:val="20"/>
          <w:szCs w:val="20"/>
        </w:rPr>
        <w:t> (Priemonės įgyvendinimo ataskaitos forma)</w:t>
      </w:r>
    </w:p>
    <w:p w:rsidR="00F975DB" w:rsidRDefault="00F975DB" w:rsidP="00F975DB">
      <w:pPr>
        <w:jc w:val="center"/>
        <w:rPr>
          <w:b/>
          <w:bCs/>
          <w:sz w:val="20"/>
          <w:szCs w:val="20"/>
        </w:rPr>
      </w:pPr>
    </w:p>
    <w:p w:rsidR="00F975DB" w:rsidRDefault="00F975DB" w:rsidP="00F975DB">
      <w:pPr>
        <w:jc w:val="center"/>
        <w:rPr>
          <w:b/>
          <w:bCs/>
          <w:sz w:val="20"/>
          <w:szCs w:val="20"/>
        </w:rPr>
      </w:pPr>
    </w:p>
    <w:p w:rsidR="00F975DB" w:rsidRPr="005C6DB5" w:rsidRDefault="00F975DB" w:rsidP="00F975DB">
      <w:pPr>
        <w:jc w:val="center"/>
      </w:pPr>
      <w:r w:rsidRPr="005C6DB5">
        <w:rPr>
          <w:b/>
          <w:bCs/>
          <w:sz w:val="20"/>
          <w:szCs w:val="20"/>
        </w:rPr>
        <w:t> </w:t>
      </w:r>
    </w:p>
    <w:p w:rsidR="00F975DB" w:rsidRPr="005C6DB5" w:rsidRDefault="00F975DB" w:rsidP="00F975DB">
      <w:pPr>
        <w:jc w:val="center"/>
      </w:pPr>
      <w:r w:rsidRPr="005C6DB5">
        <w:rPr>
          <w:b/>
          <w:bCs/>
        </w:rPr>
        <w:t xml:space="preserve">PRIEMONĖS ĮGYVENDINIMO ATASKAITA </w:t>
      </w:r>
    </w:p>
    <w:p w:rsidR="00F975DB" w:rsidRPr="005C6DB5" w:rsidRDefault="00F975DB" w:rsidP="00F975DB">
      <w:pPr>
        <w:jc w:val="center"/>
      </w:pPr>
      <w:r w:rsidRPr="005C6DB5">
        <w:rPr>
          <w:b/>
          <w:bCs/>
        </w:rPr>
        <w:t> </w:t>
      </w:r>
    </w:p>
    <w:p w:rsidR="00F975DB" w:rsidRPr="005C6DB5" w:rsidRDefault="00F975DB" w:rsidP="00F975DB">
      <w:pPr>
        <w:ind w:left="360"/>
        <w:jc w:val="center"/>
      </w:pPr>
      <w:r w:rsidRPr="005C6DB5">
        <w:t>už 20 -- m...................................................</w:t>
      </w:r>
    </w:p>
    <w:p w:rsidR="00F975DB" w:rsidRPr="005C6DB5" w:rsidRDefault="00F975DB" w:rsidP="00F975DB">
      <w:pPr>
        <w:ind w:left="360"/>
        <w:jc w:val="center"/>
      </w:pPr>
      <w:r w:rsidRPr="005C6DB5">
        <w:rPr>
          <w:sz w:val="20"/>
          <w:szCs w:val="20"/>
        </w:rPr>
        <w:t>(laikotarpis)</w:t>
      </w:r>
    </w:p>
    <w:p w:rsidR="00F975DB" w:rsidRPr="005C6DB5" w:rsidRDefault="00F975DB" w:rsidP="00F975DB">
      <w:pPr>
        <w:ind w:left="360"/>
      </w:pPr>
      <w:r w:rsidRPr="005C6DB5">
        <w:t> </w:t>
      </w:r>
    </w:p>
    <w:p w:rsidR="00F975DB" w:rsidRDefault="00F975DB" w:rsidP="00F975DB">
      <w:pPr>
        <w:jc w:val="both"/>
        <w:rPr>
          <w:b/>
          <w:bCs/>
        </w:rPr>
      </w:pPr>
    </w:p>
    <w:p w:rsidR="00F975DB" w:rsidRPr="005C6DB5" w:rsidRDefault="00F975DB" w:rsidP="00F975DB">
      <w:pPr>
        <w:jc w:val="both"/>
      </w:pPr>
      <w:r w:rsidRPr="005C6DB5">
        <w:rPr>
          <w:b/>
          <w:bCs/>
        </w:rPr>
        <w:t xml:space="preserve">1. Priemonės vykdytojas ir priemonės pavadinimas 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</w:t>
      </w:r>
    </w:p>
    <w:p w:rsidR="00F975DB" w:rsidRDefault="00F975DB" w:rsidP="00F975DB">
      <w:pPr>
        <w:jc w:val="both"/>
      </w:pPr>
    </w:p>
    <w:p w:rsidR="00F975DB" w:rsidRPr="005C6DB5" w:rsidRDefault="00F975DB" w:rsidP="00F975DB">
      <w:pPr>
        <w:jc w:val="both"/>
      </w:pPr>
      <w:r w:rsidRPr="005C6DB5">
        <w:t>2</w:t>
      </w:r>
      <w:r w:rsidRPr="005C6DB5">
        <w:rPr>
          <w:b/>
          <w:bCs/>
        </w:rPr>
        <w:t xml:space="preserve">. Įgyvendinti priemonės tikslai 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</w:t>
      </w:r>
    </w:p>
    <w:p w:rsidR="00F975DB" w:rsidRDefault="00F975DB" w:rsidP="00F975DB">
      <w:pPr>
        <w:rPr>
          <w:b/>
          <w:bCs/>
        </w:rPr>
      </w:pPr>
    </w:p>
    <w:p w:rsidR="00F975DB" w:rsidRPr="00F975DB" w:rsidRDefault="00F975DB" w:rsidP="00F975DB">
      <w:r w:rsidRPr="005C6DB5">
        <w:rPr>
          <w:b/>
          <w:bCs/>
        </w:rPr>
        <w:t xml:space="preserve">3. Įvykdyti priemonės uždaviniai </w:t>
      </w:r>
      <w:r w:rsidRPr="00F975DB">
        <w:rPr>
          <w:bCs/>
        </w:rPr>
        <w:t>_______________________________________________________________________________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 </w:t>
      </w:r>
    </w:p>
    <w:p w:rsidR="00F975DB" w:rsidRPr="005C6DB5" w:rsidRDefault="00F975DB" w:rsidP="00F975DB">
      <w:pPr>
        <w:jc w:val="both"/>
      </w:pPr>
      <w:r w:rsidRPr="005C6DB5">
        <w:rPr>
          <w:b/>
          <w:bCs/>
        </w:rPr>
        <w:t>4. Paslaugų gavėjų tikslinės grupės apibūdinimas ir tikslinės grupės gautos naudos apibūdinimas</w:t>
      </w:r>
      <w:r w:rsidRPr="00F975DB">
        <w:rPr>
          <w:bCs/>
        </w:rPr>
        <w:t>__</w:t>
      </w:r>
      <w:r w:rsidRPr="005C6DB5">
        <w:t>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________________________________________________________________________________</w:t>
      </w:r>
    </w:p>
    <w:p w:rsidR="00F975DB" w:rsidRPr="005C6DB5" w:rsidRDefault="00F975DB" w:rsidP="00F975DB">
      <w:pPr>
        <w:jc w:val="both"/>
      </w:pPr>
      <w:r w:rsidRPr="005C6DB5">
        <w:t> </w:t>
      </w:r>
    </w:p>
    <w:p w:rsidR="00F975DB" w:rsidRDefault="00F975DB" w:rsidP="00F975DB">
      <w:pPr>
        <w:ind w:right="-268"/>
        <w:jc w:val="both"/>
      </w:pPr>
      <w:r w:rsidRPr="005C6DB5">
        <w:rPr>
          <w:b/>
          <w:bCs/>
        </w:rPr>
        <w:t xml:space="preserve">5. Priemonės vykdymo rezultatai </w:t>
      </w:r>
      <w:r w:rsidRPr="005C6DB5">
        <w:t>(reikia aprašyti, kokie buvo pasiekti rezultatai, nurodyti renginių, paskaitų, seminarų skaičių</w:t>
      </w:r>
      <w:r>
        <w:t>,</w:t>
      </w:r>
      <w:r w:rsidRPr="005C6DB5">
        <w:t xml:space="preserve"> jų pavadinimus; lankytojų, dalyvių, gavusių paslaugas, skaičių; įsigytų prekių, inventoriaus pavadinimus ir kiekį; pirktų spaudinių pavadinimus ir kiekį; išleistų publikacijų, lankstinukų, atmintinių egzempliorių skaičių, paslaugų apimtis – už kiek, kas padaryta), pridėti dalyvių sąrašą, nuotraukas (esant galimybei, nurodoma data), lektorių sąrašą)</w:t>
      </w:r>
    </w:p>
    <w:p w:rsidR="00F975DB" w:rsidRDefault="00F975DB" w:rsidP="00F975DB">
      <w:pPr>
        <w:ind w:right="-268"/>
        <w:jc w:val="both"/>
      </w:pPr>
    </w:p>
    <w:p w:rsidR="00F975DB" w:rsidRPr="005C6DB5" w:rsidRDefault="00F975DB" w:rsidP="00F975DB">
      <w:pPr>
        <w:ind w:right="-268"/>
        <w:jc w:val="both"/>
      </w:pPr>
    </w:p>
    <w:tbl>
      <w:tblPr>
        <w:tblW w:w="978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543"/>
        <w:gridCol w:w="1134"/>
        <w:gridCol w:w="1276"/>
        <w:gridCol w:w="1134"/>
        <w:gridCol w:w="1276"/>
        <w:gridCol w:w="1417"/>
      </w:tblGrid>
      <w:tr w:rsidR="00F975DB" w:rsidRPr="005C6DB5" w:rsidTr="00212AEB">
        <w:trPr>
          <w:cantSplit/>
          <w:trHeight w:val="565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pPr>
              <w:jc w:val="center"/>
            </w:pPr>
            <w:r w:rsidRPr="005C6DB5">
              <w:rPr>
                <w:b/>
                <w:bCs/>
              </w:rPr>
              <w:lastRenderedPageBreak/>
              <w:t>Konkretūs priemonės vykdymo darbai</w:t>
            </w:r>
          </w:p>
          <w:p w:rsidR="00F975DB" w:rsidRPr="005C6DB5" w:rsidRDefault="00F975DB" w:rsidP="00F975DB">
            <w:pPr>
              <w:ind w:left="-116"/>
              <w:jc w:val="center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pPr>
              <w:jc w:val="center"/>
            </w:pPr>
            <w:r w:rsidRPr="005C6DB5">
              <w:rPr>
                <w:b/>
                <w:bCs/>
              </w:rPr>
              <w:t>Vieta</w:t>
            </w:r>
          </w:p>
          <w:p w:rsidR="00F975DB" w:rsidRPr="005C6DB5" w:rsidRDefault="00F975DB" w:rsidP="00F975DB">
            <w:pPr>
              <w:jc w:val="center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pPr>
              <w:jc w:val="center"/>
            </w:pPr>
            <w:r w:rsidRPr="005C6DB5">
              <w:rPr>
                <w:b/>
                <w:bCs/>
              </w:rPr>
              <w:t>Laikas</w:t>
            </w:r>
          </w:p>
          <w:p w:rsidR="00F975DB" w:rsidRPr="005C6DB5" w:rsidRDefault="00F975DB" w:rsidP="00F975DB">
            <w:pPr>
              <w:jc w:val="center"/>
            </w:pPr>
            <w:r w:rsidRPr="005C6DB5">
              <w:rPr>
                <w:b/>
                <w:bCs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pPr>
              <w:jc w:val="center"/>
            </w:pPr>
            <w:r w:rsidRPr="005C6DB5">
              <w:rPr>
                <w:b/>
                <w:bCs/>
              </w:rPr>
              <w:t>Dalyvių skaičius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pPr>
              <w:jc w:val="center"/>
            </w:pPr>
            <w:r w:rsidRPr="005C6DB5">
              <w:rPr>
                <w:b/>
                <w:bCs/>
              </w:rPr>
              <w:t xml:space="preserve">Lėšos </w:t>
            </w:r>
            <w:r>
              <w:rPr>
                <w:b/>
                <w:bCs/>
              </w:rPr>
              <w:t>Eur</w:t>
            </w:r>
            <w:r w:rsidRPr="005C6DB5">
              <w:rPr>
                <w:b/>
                <w:bCs/>
              </w:rPr>
              <w:t xml:space="preserve"> (pagal finansavimo šaltinius)</w:t>
            </w:r>
          </w:p>
        </w:tc>
      </w:tr>
      <w:tr w:rsidR="00F975DB" w:rsidRPr="005C6DB5" w:rsidTr="00212AEB">
        <w:trPr>
          <w:cantSplit/>
          <w:trHeight w:val="3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5DB" w:rsidRPr="005C6DB5" w:rsidRDefault="00F975DB" w:rsidP="00F975D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5DB" w:rsidRPr="005C6DB5" w:rsidRDefault="00F975DB" w:rsidP="00F975D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5DB" w:rsidRPr="005C6DB5" w:rsidRDefault="00F975DB" w:rsidP="00F975D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5DB" w:rsidRPr="005C6DB5" w:rsidRDefault="00F975DB" w:rsidP="00F975DB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pPr>
              <w:jc w:val="center"/>
            </w:pPr>
            <w:r w:rsidRPr="005C6DB5">
              <w:rPr>
                <w:b/>
                <w:bCs/>
              </w:rPr>
              <w:t>skirtos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pPr>
              <w:jc w:val="center"/>
            </w:pPr>
            <w:r w:rsidRPr="005C6DB5">
              <w:rPr>
                <w:b/>
                <w:bCs/>
              </w:rPr>
              <w:t>panaudotos</w:t>
            </w:r>
          </w:p>
        </w:tc>
      </w:tr>
      <w:tr w:rsidR="00F975DB" w:rsidRPr="005C6DB5" w:rsidTr="00F975DB">
        <w:trPr>
          <w:cantSplit/>
          <w:trHeight w:val="29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r w:rsidRPr="005C6DB5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r w:rsidRPr="005C6DB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r w:rsidRPr="005C6DB5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r w:rsidRPr="005C6DB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r w:rsidRPr="005C6DB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r w:rsidRPr="005C6DB5">
              <w:t> </w:t>
            </w:r>
          </w:p>
        </w:tc>
      </w:tr>
      <w:tr w:rsidR="00F975DB" w:rsidRPr="005C6DB5" w:rsidTr="00F975DB">
        <w:trPr>
          <w:cantSplit/>
          <w:trHeight w:val="27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r w:rsidRPr="005C6DB5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r w:rsidRPr="005C6DB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r w:rsidRPr="005C6DB5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r w:rsidRPr="005C6DB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r w:rsidRPr="005C6DB5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5C6DB5" w:rsidRDefault="00F975DB" w:rsidP="00F975DB">
            <w:r w:rsidRPr="005C6DB5">
              <w:t> </w:t>
            </w:r>
          </w:p>
        </w:tc>
      </w:tr>
      <w:tr w:rsidR="00F975DB" w:rsidRPr="005C6DB5" w:rsidTr="00F975DB">
        <w:trPr>
          <w:cantSplit/>
          <w:trHeight w:val="29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F975DB" w:rsidRDefault="00F975DB" w:rsidP="00F975DB">
            <w:r w:rsidRPr="00F975DB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F975DB" w:rsidRDefault="00F975DB" w:rsidP="00F975DB">
            <w:r w:rsidRPr="00F975DB"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F975DB" w:rsidRDefault="00F975DB" w:rsidP="00F975DB">
            <w:r w:rsidRPr="00F975DB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F975DB" w:rsidRDefault="00F975DB" w:rsidP="00F975DB">
            <w:r w:rsidRPr="00F975DB"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F975DB" w:rsidRDefault="00F975DB" w:rsidP="00F975DB">
            <w:r w:rsidRPr="00F975DB"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F975DB" w:rsidRDefault="00F975DB" w:rsidP="00F975DB">
            <w:r w:rsidRPr="00F975DB">
              <w:t> </w:t>
            </w:r>
          </w:p>
        </w:tc>
      </w:tr>
      <w:tr w:rsidR="00F975DB" w:rsidRPr="005C6DB5" w:rsidTr="00212AEB">
        <w:trPr>
          <w:cantSplit/>
          <w:trHeight w:val="29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F975DB" w:rsidRDefault="00F975DB" w:rsidP="00F975DB">
            <w:r w:rsidRPr="00F975D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F975DB" w:rsidRDefault="00F975DB" w:rsidP="00F975DB">
            <w:r w:rsidRPr="00F975D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F975DB" w:rsidRDefault="00F975DB" w:rsidP="00F975DB">
            <w:r w:rsidRPr="00F975D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F975DB" w:rsidRDefault="00F975DB" w:rsidP="00F975DB">
            <w:r w:rsidRPr="00F975D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F975DB" w:rsidRDefault="00F975DB" w:rsidP="00F975DB">
            <w:r w:rsidRPr="00F975DB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5DB" w:rsidRPr="00F975DB" w:rsidRDefault="00F975DB" w:rsidP="00F975DB">
            <w:r w:rsidRPr="00F975DB">
              <w:t> </w:t>
            </w:r>
          </w:p>
        </w:tc>
      </w:tr>
    </w:tbl>
    <w:p w:rsidR="00F975DB" w:rsidRPr="005C6DB5" w:rsidRDefault="00F975DB" w:rsidP="00F975DB">
      <w:r w:rsidRPr="005C6DB5">
        <w:t> </w:t>
      </w:r>
    </w:p>
    <w:p w:rsidR="00F975DB" w:rsidRPr="005C6DB5" w:rsidRDefault="00F975DB" w:rsidP="00F975DB">
      <w:r w:rsidRPr="005C6DB5">
        <w:rPr>
          <w:b/>
          <w:bCs/>
        </w:rPr>
        <w:t>6. Priemonės rezultatų vertinimo kriterijai</w:t>
      </w:r>
    </w:p>
    <w:p w:rsidR="00F975DB" w:rsidRPr="005C6DB5" w:rsidRDefault="00F975DB" w:rsidP="00F975DB">
      <w:r w:rsidRPr="005C6DB5">
        <w:rPr>
          <w:b/>
          <w:bCs/>
        </w:rPr>
        <w:t> </w:t>
      </w:r>
    </w:p>
    <w:tbl>
      <w:tblPr>
        <w:tblpPr w:leftFromText="180" w:rightFromText="180" w:vertAnchor="text"/>
        <w:tblW w:w="9840" w:type="dxa"/>
        <w:tblCellMar>
          <w:left w:w="0" w:type="dxa"/>
          <w:right w:w="0" w:type="dxa"/>
        </w:tblCellMar>
        <w:tblLook w:val="04A0"/>
      </w:tblPr>
      <w:tblGrid>
        <w:gridCol w:w="7278"/>
        <w:gridCol w:w="1371"/>
        <w:gridCol w:w="1191"/>
      </w:tblGrid>
      <w:tr w:rsidR="00F975DB" w:rsidRPr="005C6DB5" w:rsidTr="00212AEB">
        <w:trPr>
          <w:cantSplit/>
          <w:trHeight w:val="481"/>
        </w:trPr>
        <w:tc>
          <w:tcPr>
            <w:tcW w:w="7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rPr>
                <w:b/>
                <w:bCs/>
              </w:rPr>
              <w:t> </w:t>
            </w:r>
          </w:p>
          <w:p w:rsidR="00F975DB" w:rsidRPr="005C6DB5" w:rsidRDefault="00F975DB" w:rsidP="00F975DB">
            <w:pPr>
              <w:jc w:val="center"/>
            </w:pPr>
            <w:r w:rsidRPr="005C6DB5">
              <w:rPr>
                <w:b/>
                <w:bCs/>
              </w:rPr>
              <w:t>Vertinimo kriterijai (išvardyti)</w:t>
            </w: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rPr>
                <w:b/>
                <w:bCs/>
              </w:rPr>
              <w:t xml:space="preserve">Skaičius </w:t>
            </w:r>
          </w:p>
        </w:tc>
      </w:tr>
      <w:tr w:rsidR="00F975DB" w:rsidRPr="005C6DB5" w:rsidTr="00212AEB">
        <w:trPr>
          <w:cantSplit/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975DB" w:rsidRPr="005C6DB5" w:rsidRDefault="00F975DB" w:rsidP="00F975DB"/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rPr>
                <w:b/>
                <w:bCs/>
              </w:rPr>
              <w:t>planuota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rPr>
                <w:b/>
                <w:bCs/>
              </w:rPr>
              <w:t>įvykdyta</w:t>
            </w:r>
          </w:p>
        </w:tc>
      </w:tr>
      <w:tr w:rsidR="00F975DB" w:rsidRPr="005C6DB5" w:rsidTr="00212AEB">
        <w:trPr>
          <w:cantSplit/>
          <w:trHeight w:val="289"/>
        </w:trPr>
        <w:tc>
          <w:tcPr>
            <w:tcW w:w="7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Pvz., įvykę renginiai / paskaitos / seminarai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 </w:t>
            </w:r>
          </w:p>
        </w:tc>
      </w:tr>
      <w:tr w:rsidR="00F975DB" w:rsidRPr="005C6DB5" w:rsidTr="00212AEB">
        <w:trPr>
          <w:cantSplit/>
          <w:trHeight w:val="451"/>
        </w:trPr>
        <w:tc>
          <w:tcPr>
            <w:tcW w:w="7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Pvz., dalyvavusiųjų / gavusiųjų paslaugą skaičius (tyrimai, mankštos, skiepai ir t.t.)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975DB" w:rsidRPr="005C6DB5" w:rsidRDefault="00F975DB" w:rsidP="00F975DB">
            <w:r w:rsidRPr="005C6DB5"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975DB" w:rsidRPr="005C6DB5" w:rsidRDefault="00F975DB" w:rsidP="00F975DB">
            <w:r w:rsidRPr="005C6DB5">
              <w:t> </w:t>
            </w:r>
          </w:p>
        </w:tc>
      </w:tr>
      <w:tr w:rsidR="00F975DB" w:rsidRPr="005C6DB5" w:rsidTr="00212AEB">
        <w:trPr>
          <w:cantSplit/>
          <w:trHeight w:val="388"/>
        </w:trPr>
        <w:tc>
          <w:tcPr>
            <w:tcW w:w="7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 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975DB" w:rsidRPr="005C6DB5" w:rsidRDefault="00F975DB" w:rsidP="00F975DB">
            <w:r w:rsidRPr="005C6DB5">
              <w:t> 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975DB" w:rsidRPr="005C6DB5" w:rsidRDefault="00F975DB" w:rsidP="00F975DB">
            <w:r w:rsidRPr="005C6DB5">
              <w:t> </w:t>
            </w:r>
          </w:p>
        </w:tc>
      </w:tr>
    </w:tbl>
    <w:p w:rsidR="00F975DB" w:rsidRPr="005C6DB5" w:rsidRDefault="00F975DB" w:rsidP="00F975DB">
      <w:r w:rsidRPr="005C6DB5">
        <w:t> </w:t>
      </w:r>
    </w:p>
    <w:p w:rsidR="00F975DB" w:rsidRPr="005C6DB5" w:rsidRDefault="00F975DB" w:rsidP="00F975DB">
      <w:pPr>
        <w:ind w:right="-268"/>
        <w:jc w:val="both"/>
      </w:pPr>
      <w:r w:rsidRPr="005C6DB5">
        <w:rPr>
          <w:b/>
          <w:bCs/>
        </w:rPr>
        <w:t>7. Visuomenės informavimas</w:t>
      </w:r>
      <w:r w:rsidRPr="005C6DB5">
        <w:t xml:space="preserve"> </w:t>
      </w:r>
      <w:r w:rsidRPr="005C6DB5">
        <w:rPr>
          <w:b/>
          <w:bCs/>
        </w:rPr>
        <w:t>apie vykdomą priemonę ir kitos parengtos priemonės lėšomis informacinės medžiagos viešinimas</w:t>
      </w:r>
      <w:r w:rsidRPr="005C6DB5">
        <w:t xml:space="preserve"> (reikia nurodyti konkrečias interneto svetaines, straipsnius spaudoje, pateikiant laikraščių pavadinimus ir datas, kada pasirodė straipsnis, pridėti lankstinuko, atmintinės ar skelbimo kopiją)</w:t>
      </w:r>
    </w:p>
    <w:p w:rsidR="00F975DB" w:rsidRPr="005C6DB5" w:rsidRDefault="00F975DB" w:rsidP="00F975DB">
      <w:pPr>
        <w:ind w:right="15"/>
        <w:jc w:val="both"/>
      </w:pPr>
      <w:r w:rsidRPr="005C6DB5">
        <w:t> </w:t>
      </w:r>
    </w:p>
    <w:tbl>
      <w:tblPr>
        <w:tblW w:w="9780" w:type="dxa"/>
        <w:tblInd w:w="55" w:type="dxa"/>
        <w:tblCellMar>
          <w:left w:w="0" w:type="dxa"/>
          <w:right w:w="0" w:type="dxa"/>
        </w:tblCellMar>
        <w:tblLook w:val="04A0"/>
      </w:tblPr>
      <w:tblGrid>
        <w:gridCol w:w="610"/>
        <w:gridCol w:w="4760"/>
        <w:gridCol w:w="4410"/>
      </w:tblGrid>
      <w:tr w:rsidR="00F975DB" w:rsidRPr="005C6DB5" w:rsidTr="00212AEB">
        <w:trPr>
          <w:trHeight w:val="528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rPr>
                <w:b/>
                <w:bCs/>
              </w:rPr>
              <w:t>Eil. nr.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rPr>
                <w:b/>
                <w:bCs/>
              </w:rPr>
              <w:t xml:space="preserve">Informavimo ir viešinimo priemonės pavadinimas 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rPr>
                <w:b/>
                <w:bCs/>
              </w:rPr>
              <w:t>Viešinimo dažnumas ir data</w:t>
            </w:r>
          </w:p>
          <w:p w:rsidR="00F975DB" w:rsidRPr="005C6DB5" w:rsidRDefault="00F975DB" w:rsidP="00F975DB">
            <w:pPr>
              <w:jc w:val="center"/>
            </w:pPr>
            <w:r w:rsidRPr="005C6DB5">
              <w:rPr>
                <w:b/>
                <w:bCs/>
              </w:rPr>
              <w:t> </w:t>
            </w:r>
          </w:p>
        </w:tc>
      </w:tr>
      <w:tr w:rsidR="00F975DB" w:rsidRPr="005C6DB5" w:rsidTr="00212AEB">
        <w:trPr>
          <w:trHeight w:val="532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t>1.</w:t>
            </w:r>
          </w:p>
        </w:tc>
        <w:tc>
          <w:tcPr>
            <w:tcW w:w="4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Laikraštis (pvz., …... , kiti)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Pvz.,  X straipsnis, pavadinimas, skelbtas</w:t>
            </w:r>
          </w:p>
          <w:p w:rsidR="00F975DB" w:rsidRPr="005C6DB5" w:rsidRDefault="00F975DB" w:rsidP="00F975DB">
            <w:pPr>
              <w:snapToGrid w:val="0"/>
            </w:pPr>
            <w:r w:rsidRPr="005C6DB5">
              <w:t> (pridedama)</w:t>
            </w:r>
          </w:p>
        </w:tc>
      </w:tr>
      <w:tr w:rsidR="00F975DB" w:rsidRPr="005C6DB5" w:rsidTr="00212AEB">
        <w:trPr>
          <w:trHeight w:val="558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t>2.</w:t>
            </w:r>
          </w:p>
        </w:tc>
        <w:tc>
          <w:tcPr>
            <w:tcW w:w="4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Televizija (pvz., vietinės televizijos……., kitos)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 xml:space="preserve">Pvz., žinių laidos </w:t>
            </w:r>
          </w:p>
          <w:p w:rsidR="00F975DB" w:rsidRPr="005C6DB5" w:rsidRDefault="00F975DB" w:rsidP="00F975DB">
            <w:pPr>
              <w:snapToGrid w:val="0"/>
            </w:pPr>
            <w:r w:rsidRPr="005C6DB5">
              <w:t>XXXX-XX-XX,  X val. metu</w:t>
            </w:r>
          </w:p>
        </w:tc>
      </w:tr>
      <w:tr w:rsidR="00F975DB" w:rsidRPr="005C6DB5" w:rsidTr="00212AEB">
        <w:trPr>
          <w:trHeight w:val="286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t>3.</w:t>
            </w:r>
          </w:p>
        </w:tc>
        <w:tc>
          <w:tcPr>
            <w:tcW w:w="4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Radijo stotis (pvz.,…...)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rPr>
                <w:color w:val="000000"/>
              </w:rPr>
              <w:t> </w:t>
            </w:r>
          </w:p>
        </w:tc>
      </w:tr>
      <w:tr w:rsidR="00F975DB" w:rsidRPr="005C6DB5" w:rsidTr="00212AEB">
        <w:trPr>
          <w:trHeight w:val="558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t>4.</w:t>
            </w:r>
          </w:p>
        </w:tc>
        <w:tc>
          <w:tcPr>
            <w:tcW w:w="4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 xml:space="preserve">Projekto vykdytojo interneto svetainė (nurodyti)   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Pvz., svetainėje, nuoroda, informacija apie priemonę skelbiama ir atnaujinama nuolat</w:t>
            </w:r>
          </w:p>
        </w:tc>
      </w:tr>
      <w:tr w:rsidR="00F975DB" w:rsidRPr="005C6DB5" w:rsidTr="00212AEB">
        <w:trPr>
          <w:trHeight w:val="807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t>5.</w:t>
            </w:r>
          </w:p>
        </w:tc>
        <w:tc>
          <w:tcPr>
            <w:tcW w:w="47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 xml:space="preserve">Informavimas ir viešinimas renginių metu (pvz., konferencijų, seminarų, spaudos konferencijų, parodų vaizdinė medžiaga) 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rPr>
                <w:color w:val="000000"/>
              </w:rPr>
              <w:t>Pridedama, jei turima</w:t>
            </w:r>
          </w:p>
        </w:tc>
      </w:tr>
      <w:tr w:rsidR="00F975DB" w:rsidRPr="005C6DB5" w:rsidTr="00212AEB">
        <w:trPr>
          <w:trHeight w:val="1116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t xml:space="preserve">6. </w:t>
            </w:r>
          </w:p>
        </w:tc>
        <w:tc>
          <w:tcPr>
            <w:tcW w:w="4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Popieriniai ir elektroniniai leidiniai (plakatai,</w:t>
            </w:r>
          </w:p>
          <w:p w:rsidR="00F975DB" w:rsidRPr="005C6DB5" w:rsidRDefault="00F975DB" w:rsidP="00F975DB">
            <w:r w:rsidRPr="005C6DB5">
              <w:t xml:space="preserve">lankstinukai, informaciniai biuleteniai, brošiūros, skrajutės, garso </w:t>
            </w:r>
            <w:bookmarkStart w:id="0" w:name="296z"/>
            <w:r w:rsidRPr="005C6DB5">
              <w:t xml:space="preserve">ir </w:t>
            </w:r>
            <w:bookmarkEnd w:id="0"/>
            <w:r w:rsidRPr="005C6DB5">
              <w:t xml:space="preserve">vaizdo, </w:t>
            </w:r>
          </w:p>
          <w:p w:rsidR="00F975DB" w:rsidRPr="005C6DB5" w:rsidRDefault="00F975DB" w:rsidP="00F975DB">
            <w:r w:rsidRPr="005C6DB5">
              <w:t>reklaminė medžiaga, kitos priemonės)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Pvz., išdalyta X skrajučių XXXX-XX-XX (renginio pavadinimas) metu</w:t>
            </w:r>
          </w:p>
        </w:tc>
      </w:tr>
      <w:tr w:rsidR="00F975DB" w:rsidRPr="005C6DB5" w:rsidTr="00F975DB">
        <w:trPr>
          <w:trHeight w:val="573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t>7.</w:t>
            </w:r>
          </w:p>
        </w:tc>
        <w:tc>
          <w:tcPr>
            <w:tcW w:w="476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Aiškinamieji ir informaciniai stendai</w:t>
            </w:r>
          </w:p>
          <w:p w:rsidR="00F975DB" w:rsidRPr="005C6DB5" w:rsidRDefault="00F975DB" w:rsidP="00F975DB">
            <w:pPr>
              <w:snapToGrid w:val="0"/>
            </w:pPr>
            <w:r w:rsidRPr="005C6DB5">
              <w:t>(laikinieji, nuolatiniai)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Pvz., pastatyti X nuolatiniai informaciniai stendai (vietos pavadinimas)</w:t>
            </w:r>
          </w:p>
        </w:tc>
      </w:tr>
      <w:tr w:rsidR="00F975DB" w:rsidRPr="005C6DB5" w:rsidTr="00F975DB">
        <w:trPr>
          <w:trHeight w:val="829"/>
        </w:trPr>
        <w:tc>
          <w:tcPr>
            <w:tcW w:w="6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lastRenderedPageBreak/>
              <w:t>8.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Išorinės ženklinimo priemonės (lipdukai, kanceliarinės prekės su projekto atributika ir kt.)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 xml:space="preserve">Pvz., išleista ir išdalyta X rašiklių su projekto atributika, per visą projekto </w:t>
            </w:r>
          </w:p>
          <w:p w:rsidR="00F975DB" w:rsidRPr="005C6DB5" w:rsidRDefault="00F975DB" w:rsidP="00F975DB">
            <w:pPr>
              <w:snapToGrid w:val="0"/>
            </w:pPr>
            <w:r w:rsidRPr="005C6DB5">
              <w:t xml:space="preserve">įgyvendinimo laikotarpį </w:t>
            </w:r>
          </w:p>
        </w:tc>
      </w:tr>
      <w:tr w:rsidR="00F975DB" w:rsidRPr="005C6DB5" w:rsidTr="00212AEB">
        <w:trPr>
          <w:trHeight w:val="83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t>9.</w:t>
            </w:r>
          </w:p>
        </w:tc>
        <w:tc>
          <w:tcPr>
            <w:tcW w:w="4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Pranešimas spaudai, naujienų agentūroms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Pvz., nusiųsti X informaciniai pranešimai X naujienų agentūrai, skelbti XXXX-XX-XX, tema</w:t>
            </w:r>
            <w:r>
              <w:t xml:space="preserve"> </w:t>
            </w:r>
            <w:r w:rsidRPr="005C6DB5">
              <w:t>/</w:t>
            </w:r>
            <w:r>
              <w:t xml:space="preserve"> </w:t>
            </w:r>
            <w:r w:rsidRPr="005C6DB5">
              <w:t>pavadinimas</w:t>
            </w:r>
          </w:p>
        </w:tc>
      </w:tr>
      <w:tr w:rsidR="00F975DB" w:rsidRPr="005C6DB5" w:rsidTr="00212AEB">
        <w:trPr>
          <w:trHeight w:val="296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  <w:jc w:val="center"/>
            </w:pPr>
            <w:r w:rsidRPr="005C6DB5">
              <w:t>10.</w:t>
            </w:r>
          </w:p>
        </w:tc>
        <w:tc>
          <w:tcPr>
            <w:tcW w:w="4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t>Kitos priemonės (įrašyti)</w:t>
            </w:r>
          </w:p>
        </w:tc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75DB" w:rsidRPr="005C6DB5" w:rsidRDefault="00F975DB" w:rsidP="00F975DB">
            <w:pPr>
              <w:snapToGrid w:val="0"/>
            </w:pPr>
            <w:r w:rsidRPr="005C6DB5">
              <w:rPr>
                <w:color w:val="000000"/>
              </w:rPr>
              <w:t> </w:t>
            </w:r>
          </w:p>
        </w:tc>
      </w:tr>
    </w:tbl>
    <w:p w:rsidR="00F975DB" w:rsidRPr="005C6DB5" w:rsidRDefault="00F975DB" w:rsidP="00F975DB">
      <w:r w:rsidRPr="005C6DB5">
        <w:t> </w:t>
      </w:r>
    </w:p>
    <w:p w:rsidR="00F975DB" w:rsidRPr="005C6DB5" w:rsidRDefault="00F975DB" w:rsidP="00F975DB">
      <w:r w:rsidRPr="005C6DB5">
        <w:t> </w:t>
      </w:r>
    </w:p>
    <w:p w:rsidR="00F975DB" w:rsidRPr="005C6DB5" w:rsidRDefault="00F975DB" w:rsidP="00F975DB">
      <w:r w:rsidRPr="005C6DB5">
        <w:t>Įstaigos (organizacijos) vadovas __________________            _____________________________</w:t>
      </w:r>
    </w:p>
    <w:p w:rsidR="00F975DB" w:rsidRPr="005C6DB5" w:rsidRDefault="00F975DB" w:rsidP="00F975DB">
      <w:pPr>
        <w:jc w:val="center"/>
      </w:pPr>
      <w:r w:rsidRPr="005C6DB5">
        <w:rPr>
          <w:sz w:val="18"/>
          <w:szCs w:val="18"/>
        </w:rPr>
        <w:t xml:space="preserve">                                                          </w:t>
      </w:r>
      <w:r w:rsidRPr="005C6DB5">
        <w:rPr>
          <w:sz w:val="20"/>
          <w:szCs w:val="20"/>
        </w:rPr>
        <w:t>(parašas)                                                  (vardas ir pavardė)</w:t>
      </w:r>
    </w:p>
    <w:p w:rsidR="00F975DB" w:rsidRPr="005C6DB5" w:rsidRDefault="00F975DB" w:rsidP="00F975DB">
      <w:r w:rsidRPr="005C6DB5">
        <w:t>A.V.</w:t>
      </w:r>
    </w:p>
    <w:p w:rsidR="00F975DB" w:rsidRDefault="00F975DB" w:rsidP="00F975DB"/>
    <w:p w:rsidR="00F975DB" w:rsidRDefault="00F975DB" w:rsidP="00F975DB"/>
    <w:p w:rsidR="00D8139B" w:rsidRDefault="00D8139B" w:rsidP="00F975DB"/>
    <w:sectPr w:rsidR="00D8139B" w:rsidSect="00F975DB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853" w:rsidRDefault="00E13853" w:rsidP="00F975DB">
      <w:r>
        <w:separator/>
      </w:r>
    </w:p>
  </w:endnote>
  <w:endnote w:type="continuationSeparator" w:id="1">
    <w:p w:rsidR="00E13853" w:rsidRDefault="00E13853" w:rsidP="00F97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853" w:rsidRDefault="00E13853" w:rsidP="00F975DB">
      <w:r>
        <w:separator/>
      </w:r>
    </w:p>
  </w:footnote>
  <w:footnote w:type="continuationSeparator" w:id="1">
    <w:p w:rsidR="00E13853" w:rsidRDefault="00E13853" w:rsidP="00F97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559862"/>
      <w:docPartObj>
        <w:docPartGallery w:val="Page Numbers (Top of Page)"/>
        <w:docPartUnique/>
      </w:docPartObj>
    </w:sdtPr>
    <w:sdtContent>
      <w:p w:rsidR="00F975DB" w:rsidRDefault="00F975DB">
        <w:pPr>
          <w:pStyle w:val="Head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975DB" w:rsidRDefault="00F975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1296"/>
  <w:hyphenationZone w:val="396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5DB"/>
    <w:rsid w:val="00D8139B"/>
    <w:rsid w:val="00E13853"/>
    <w:rsid w:val="00F9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5D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5D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F975D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5D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3074</Words>
  <Characters>1753</Characters>
  <Application>Microsoft Office Word</Application>
  <DocSecurity>0</DocSecurity>
  <Lines>14</Lines>
  <Paragraphs>9</Paragraphs>
  <ScaleCrop>false</ScaleCrop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2016-03-22T11:13:00Z</dcterms:created>
  <dcterms:modified xsi:type="dcterms:W3CDTF">2016-03-22T11:19:00Z</dcterms:modified>
</cp:coreProperties>
</file>