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B9C" w:rsidRPr="00665CD1" w:rsidRDefault="0041199F" w:rsidP="00CA1B9C">
      <w:pPr>
        <w:spacing w:line="276" w:lineRule="auto"/>
        <w:ind w:firstLine="0"/>
        <w:jc w:val="center"/>
        <w:rPr>
          <w:b/>
          <w:sz w:val="24"/>
          <w:szCs w:val="24"/>
        </w:rPr>
      </w:pPr>
      <w:r w:rsidRPr="00665CD1">
        <w:rPr>
          <w:b/>
          <w:sz w:val="24"/>
          <w:szCs w:val="24"/>
        </w:rPr>
        <w:t>ĮSAKYMAS</w:t>
      </w:r>
    </w:p>
    <w:p w:rsidR="002E59C2" w:rsidRPr="00665CD1" w:rsidRDefault="00FD622C" w:rsidP="00CA1B9C">
      <w:pPr>
        <w:tabs>
          <w:tab w:val="left" w:pos="5400"/>
        </w:tabs>
        <w:spacing w:line="276" w:lineRule="auto"/>
        <w:ind w:firstLine="0"/>
        <w:jc w:val="center"/>
        <w:rPr>
          <w:sz w:val="24"/>
          <w:szCs w:val="24"/>
        </w:rPr>
      </w:pPr>
      <w:r w:rsidRPr="00665CD1">
        <w:rPr>
          <w:b/>
          <w:sz w:val="24"/>
        </w:rPr>
        <w:t xml:space="preserve">DĖL </w:t>
      </w:r>
      <w:r w:rsidR="00CA1B9C">
        <w:rPr>
          <w:b/>
          <w:sz w:val="24"/>
        </w:rPr>
        <w:t>PRIENŲ RAJONO SAVIVALDYBĖS KONKURSO „METŲ KULTŪROS DARBUOTOJAS“ APDOVANOJIMO</w:t>
      </w:r>
    </w:p>
    <w:p w:rsidR="00CA1B9C" w:rsidRDefault="00CA1B9C" w:rsidP="0041199F">
      <w:pPr>
        <w:ind w:firstLine="0"/>
        <w:jc w:val="center"/>
        <w:rPr>
          <w:sz w:val="24"/>
          <w:szCs w:val="24"/>
        </w:rPr>
      </w:pPr>
    </w:p>
    <w:p w:rsidR="0041199F" w:rsidRPr="00665CD1" w:rsidRDefault="0041199F" w:rsidP="0041199F">
      <w:pPr>
        <w:ind w:firstLine="0"/>
        <w:jc w:val="center"/>
        <w:rPr>
          <w:sz w:val="24"/>
          <w:szCs w:val="24"/>
        </w:rPr>
      </w:pPr>
      <w:r w:rsidRPr="00665CD1">
        <w:rPr>
          <w:sz w:val="24"/>
          <w:szCs w:val="24"/>
        </w:rPr>
        <w:t>Nr.</w:t>
      </w:r>
      <w:r w:rsidR="00C75E1F">
        <w:rPr>
          <w:sz w:val="24"/>
          <w:szCs w:val="24"/>
        </w:rPr>
        <w:t xml:space="preserve"> </w:t>
      </w:r>
    </w:p>
    <w:p w:rsidR="0041199F" w:rsidRPr="00665CD1" w:rsidRDefault="0041199F" w:rsidP="0041199F">
      <w:pPr>
        <w:ind w:firstLine="0"/>
        <w:jc w:val="center"/>
        <w:rPr>
          <w:sz w:val="24"/>
          <w:szCs w:val="24"/>
        </w:rPr>
      </w:pPr>
      <w:r w:rsidRPr="00665CD1">
        <w:rPr>
          <w:sz w:val="24"/>
          <w:szCs w:val="24"/>
        </w:rPr>
        <w:t>Prienai</w:t>
      </w:r>
    </w:p>
    <w:p w:rsidR="0041199F" w:rsidRPr="00665CD1" w:rsidRDefault="0041199F" w:rsidP="00A64523">
      <w:pPr>
        <w:spacing w:line="276" w:lineRule="auto"/>
        <w:ind w:firstLine="0"/>
        <w:rPr>
          <w:sz w:val="24"/>
          <w:szCs w:val="24"/>
        </w:rPr>
      </w:pPr>
    </w:p>
    <w:p w:rsidR="00CA1B9C" w:rsidRPr="006A4074" w:rsidRDefault="00A64523" w:rsidP="006A4074">
      <w:pPr>
        <w:spacing w:line="276" w:lineRule="auto"/>
        <w:ind w:firstLine="851"/>
        <w:rPr>
          <w:sz w:val="24"/>
          <w:szCs w:val="24"/>
        </w:rPr>
      </w:pPr>
      <w:r w:rsidRPr="006A4074">
        <w:rPr>
          <w:sz w:val="24"/>
          <w:szCs w:val="24"/>
        </w:rPr>
        <w:t xml:space="preserve">  </w:t>
      </w:r>
      <w:r w:rsidR="00B9521E" w:rsidRPr="006A4074">
        <w:rPr>
          <w:sz w:val="24"/>
          <w:szCs w:val="24"/>
        </w:rPr>
        <w:t xml:space="preserve"> </w:t>
      </w:r>
      <w:r w:rsidR="007F621A" w:rsidRPr="006A4074">
        <w:rPr>
          <w:sz w:val="24"/>
          <w:szCs w:val="24"/>
        </w:rPr>
        <w:t xml:space="preserve"> </w:t>
      </w:r>
      <w:r w:rsidRPr="006A4074">
        <w:rPr>
          <w:sz w:val="24"/>
          <w:szCs w:val="24"/>
        </w:rPr>
        <w:t>Vadovaudamasi</w:t>
      </w:r>
      <w:r w:rsidR="00EC37EA">
        <w:rPr>
          <w:sz w:val="24"/>
          <w:szCs w:val="24"/>
        </w:rPr>
        <w:t>s</w:t>
      </w:r>
      <w:r w:rsidRPr="006A4074">
        <w:rPr>
          <w:sz w:val="24"/>
          <w:szCs w:val="24"/>
        </w:rPr>
        <w:t xml:space="preserve"> Lietuvos Respublikos vietos savivaldos įstatymo </w:t>
      </w:r>
      <w:r w:rsidR="00CA1B9C" w:rsidRPr="006A4074">
        <w:rPr>
          <w:sz w:val="24"/>
          <w:szCs w:val="24"/>
        </w:rPr>
        <w:t xml:space="preserve">29 straipsnio 8 dalies 2 punktu, </w:t>
      </w:r>
      <w:r w:rsidR="00F00B07" w:rsidRPr="006A4074">
        <w:rPr>
          <w:sz w:val="24"/>
          <w:szCs w:val="24"/>
        </w:rPr>
        <w:t>Prienų rajono savivaldybės konkurso „Metų kultūros darbuotojas“ nuostatų</w:t>
      </w:r>
      <w:r w:rsidR="00F00B07">
        <w:rPr>
          <w:sz w:val="24"/>
          <w:szCs w:val="24"/>
        </w:rPr>
        <w:t xml:space="preserve">, patvirtintų </w:t>
      </w:r>
      <w:r w:rsidR="00CA1B9C" w:rsidRPr="006A4074">
        <w:rPr>
          <w:sz w:val="24"/>
          <w:szCs w:val="24"/>
        </w:rPr>
        <w:t xml:space="preserve">Prienų rajono savivaldybės administracijos direktoriaus 2020 </w:t>
      </w:r>
      <w:r w:rsidR="006A4074">
        <w:rPr>
          <w:sz w:val="24"/>
          <w:szCs w:val="24"/>
        </w:rPr>
        <w:t xml:space="preserve">m. kovo 2 d. įsakymu Nr. A3-223 </w:t>
      </w:r>
      <w:r w:rsidR="00CA1B9C" w:rsidRPr="006A4074">
        <w:rPr>
          <w:sz w:val="24"/>
          <w:szCs w:val="24"/>
        </w:rPr>
        <w:t>„Dėl Prie</w:t>
      </w:r>
      <w:r w:rsidR="006A4074" w:rsidRPr="006A4074">
        <w:rPr>
          <w:sz w:val="24"/>
          <w:szCs w:val="24"/>
        </w:rPr>
        <w:t xml:space="preserve">nų rajono savivaldybės konkurso „Metų </w:t>
      </w:r>
      <w:r w:rsidR="00CA1B9C" w:rsidRPr="006A4074">
        <w:rPr>
          <w:sz w:val="24"/>
          <w:szCs w:val="24"/>
        </w:rPr>
        <w:t>kultūros darbuotojas“ nuostatų patvirtinimo“</w:t>
      </w:r>
      <w:r w:rsidR="00F00B07">
        <w:rPr>
          <w:sz w:val="24"/>
          <w:szCs w:val="24"/>
        </w:rPr>
        <w:t>,</w:t>
      </w:r>
      <w:r w:rsidR="00CA1B9C" w:rsidRPr="006A4074">
        <w:rPr>
          <w:sz w:val="24"/>
          <w:szCs w:val="24"/>
        </w:rPr>
        <w:t xml:space="preserve"> </w:t>
      </w:r>
      <w:r w:rsidR="00F00B07">
        <w:rPr>
          <w:sz w:val="24"/>
          <w:szCs w:val="24"/>
        </w:rPr>
        <w:t>5 punktu</w:t>
      </w:r>
      <w:r w:rsidR="00EC37EA">
        <w:rPr>
          <w:sz w:val="24"/>
          <w:szCs w:val="24"/>
        </w:rPr>
        <w:t xml:space="preserve"> </w:t>
      </w:r>
      <w:r w:rsidR="00CA1B9C" w:rsidRPr="006A4074">
        <w:rPr>
          <w:sz w:val="24"/>
          <w:szCs w:val="24"/>
        </w:rPr>
        <w:t>ir atsižvelgdama</w:t>
      </w:r>
      <w:r w:rsidR="00EC37EA">
        <w:rPr>
          <w:sz w:val="24"/>
          <w:szCs w:val="24"/>
        </w:rPr>
        <w:t xml:space="preserve">s </w:t>
      </w:r>
      <w:r w:rsidR="00CA1B9C" w:rsidRPr="006A4074">
        <w:rPr>
          <w:sz w:val="24"/>
          <w:szCs w:val="24"/>
        </w:rPr>
        <w:t>į Prienų rajono savivaldybės administracijos direktoriaus 2022 m. b</w:t>
      </w:r>
      <w:r w:rsidR="006A4074" w:rsidRPr="006A4074">
        <w:rPr>
          <w:sz w:val="24"/>
          <w:szCs w:val="24"/>
        </w:rPr>
        <w:t xml:space="preserve">alandžio </w:t>
      </w:r>
      <w:r w:rsidR="00CD2711">
        <w:rPr>
          <w:sz w:val="24"/>
          <w:szCs w:val="24"/>
        </w:rPr>
        <w:t xml:space="preserve">7 d. įsakymu Nr. </w:t>
      </w:r>
      <w:r w:rsidR="00CD2711" w:rsidRPr="002D60B8">
        <w:rPr>
          <w:sz w:val="24"/>
          <w:szCs w:val="24"/>
        </w:rPr>
        <w:t>A3-284</w:t>
      </w:r>
      <w:r w:rsidR="00CA1B9C" w:rsidRPr="006A4074">
        <w:rPr>
          <w:sz w:val="24"/>
          <w:szCs w:val="24"/>
        </w:rPr>
        <w:t xml:space="preserve"> „Dėl komisijos sudarymo“ sudarytos </w:t>
      </w:r>
      <w:r w:rsidR="00CA1B9C" w:rsidRPr="006A4074">
        <w:rPr>
          <w:rFonts w:eastAsia="Calibri"/>
          <w:bCs/>
          <w:sz w:val="24"/>
          <w:szCs w:val="24"/>
        </w:rPr>
        <w:t xml:space="preserve">Prienų rajono </w:t>
      </w:r>
      <w:r w:rsidR="00CA1B9C" w:rsidRPr="0029023E">
        <w:rPr>
          <w:rFonts w:eastAsia="Calibri"/>
          <w:bCs/>
          <w:sz w:val="24"/>
          <w:szCs w:val="24"/>
        </w:rPr>
        <w:t>savivaldybės konkurso ,,Metų kultūros d</w:t>
      </w:r>
      <w:r w:rsidR="0029023E" w:rsidRPr="0029023E">
        <w:rPr>
          <w:rFonts w:eastAsia="Calibri"/>
          <w:bCs/>
          <w:sz w:val="24"/>
          <w:szCs w:val="24"/>
        </w:rPr>
        <w:t>arbuotojas“ komisijos posėdžio 2022-04-14</w:t>
      </w:r>
      <w:r w:rsidR="00CA1B9C" w:rsidRPr="0029023E">
        <w:rPr>
          <w:rFonts w:eastAsia="Calibri"/>
          <w:bCs/>
          <w:sz w:val="24"/>
          <w:szCs w:val="24"/>
        </w:rPr>
        <w:t xml:space="preserve"> </w:t>
      </w:r>
      <w:r w:rsidR="006A4074" w:rsidRPr="0029023E">
        <w:rPr>
          <w:rFonts w:eastAsia="Calibri"/>
          <w:bCs/>
          <w:sz w:val="24"/>
          <w:szCs w:val="24"/>
        </w:rPr>
        <w:t>p</w:t>
      </w:r>
      <w:r w:rsidR="00CA1B9C" w:rsidRPr="0029023E">
        <w:rPr>
          <w:rFonts w:eastAsia="Calibri"/>
          <w:bCs/>
          <w:sz w:val="24"/>
          <w:szCs w:val="24"/>
        </w:rPr>
        <w:t xml:space="preserve">rotokolą Nr. </w:t>
      </w:r>
      <w:r w:rsidR="0029023E" w:rsidRPr="0029023E">
        <w:rPr>
          <w:color w:val="202124"/>
          <w:sz w:val="24"/>
          <w:szCs w:val="24"/>
          <w:shd w:val="clear" w:color="auto" w:fill="FFFFFF"/>
        </w:rPr>
        <w:t>(7.63E)AR4-821</w:t>
      </w:r>
      <w:r w:rsidR="00CA1B9C" w:rsidRPr="0029023E">
        <w:rPr>
          <w:rFonts w:eastAsia="Calibri"/>
          <w:bCs/>
          <w:sz w:val="24"/>
          <w:szCs w:val="24"/>
        </w:rPr>
        <w:t>:</w:t>
      </w:r>
    </w:p>
    <w:p w:rsidR="0029023E" w:rsidRPr="0029023E" w:rsidRDefault="00A64523" w:rsidP="0029023E">
      <w:pPr>
        <w:pStyle w:val="ListParagraph"/>
        <w:numPr>
          <w:ilvl w:val="0"/>
          <w:numId w:val="2"/>
        </w:numPr>
        <w:tabs>
          <w:tab w:val="left" w:pos="1418"/>
        </w:tabs>
        <w:spacing w:line="276" w:lineRule="auto"/>
        <w:ind w:left="0" w:firstLine="1134"/>
        <w:rPr>
          <w:sz w:val="24"/>
          <w:szCs w:val="24"/>
        </w:rPr>
      </w:pPr>
      <w:r w:rsidRPr="0029023E">
        <w:rPr>
          <w:rFonts w:eastAsia="Calibri"/>
          <w:sz w:val="24"/>
          <w:szCs w:val="24"/>
        </w:rPr>
        <w:t xml:space="preserve">S </w:t>
      </w:r>
      <w:r w:rsidR="00CA1B9C" w:rsidRPr="0029023E">
        <w:rPr>
          <w:rFonts w:eastAsia="Calibri"/>
          <w:sz w:val="24"/>
          <w:szCs w:val="24"/>
        </w:rPr>
        <w:t>k i r i u 20 b</w:t>
      </w:r>
      <w:r w:rsidR="00F00B07" w:rsidRPr="0029023E">
        <w:rPr>
          <w:rFonts w:eastAsia="Calibri"/>
          <w:sz w:val="24"/>
          <w:szCs w:val="24"/>
        </w:rPr>
        <w:t xml:space="preserve">azinių socialinių išmokų dydžio </w:t>
      </w:r>
      <w:r w:rsidR="00CA1B9C" w:rsidRPr="0029023E">
        <w:rPr>
          <w:rFonts w:eastAsia="Calibri"/>
          <w:sz w:val="24"/>
          <w:szCs w:val="24"/>
        </w:rPr>
        <w:t xml:space="preserve">piniginį prizą </w:t>
      </w:r>
      <w:r w:rsidR="00F00B07" w:rsidRPr="0029023E">
        <w:rPr>
          <w:sz w:val="24"/>
          <w:szCs w:val="24"/>
        </w:rPr>
        <w:t xml:space="preserve">Prienų </w:t>
      </w:r>
      <w:r w:rsidR="00CA1B9C" w:rsidRPr="0029023E">
        <w:rPr>
          <w:sz w:val="24"/>
          <w:szCs w:val="24"/>
        </w:rPr>
        <w:t>rajono savivaldybės konkurso „Metų k</w:t>
      </w:r>
      <w:r w:rsidR="002605DF">
        <w:rPr>
          <w:sz w:val="24"/>
          <w:szCs w:val="24"/>
        </w:rPr>
        <w:t>ultūros darbuotojas“ nugalėtojui</w:t>
      </w:r>
      <w:r w:rsidR="00CA1B9C" w:rsidRPr="0029023E">
        <w:rPr>
          <w:sz w:val="24"/>
          <w:szCs w:val="24"/>
        </w:rPr>
        <w:t xml:space="preserve"> </w:t>
      </w:r>
      <w:r w:rsidR="002605DF" w:rsidRPr="002605DF">
        <w:rPr>
          <w:i/>
          <w:sz w:val="24"/>
          <w:szCs w:val="24"/>
        </w:rPr>
        <w:t>(duomenys neskelbtini).</w:t>
      </w:r>
    </w:p>
    <w:p w:rsidR="00A64523" w:rsidRDefault="00CA1B9C" w:rsidP="00A21985">
      <w:pPr>
        <w:pStyle w:val="Header"/>
        <w:numPr>
          <w:ilvl w:val="0"/>
          <w:numId w:val="2"/>
        </w:numPr>
        <w:tabs>
          <w:tab w:val="clear" w:pos="4819"/>
          <w:tab w:val="left" w:pos="0"/>
          <w:tab w:val="center" w:pos="1418"/>
          <w:tab w:val="left" w:pos="5103"/>
        </w:tabs>
        <w:spacing w:line="276" w:lineRule="auto"/>
        <w:ind w:left="0" w:firstLine="1134"/>
        <w:jc w:val="both"/>
        <w:rPr>
          <w:rFonts w:ascii="Times New Roman" w:hAnsi="Times New Roman"/>
          <w:szCs w:val="24"/>
        </w:rPr>
      </w:pPr>
      <w:r w:rsidRPr="0029023E">
        <w:rPr>
          <w:rFonts w:ascii="Times New Roman" w:hAnsi="Times New Roman"/>
          <w:szCs w:val="24"/>
        </w:rPr>
        <w:t>N</w:t>
      </w:r>
      <w:r w:rsidR="006A4074" w:rsidRPr="0029023E">
        <w:rPr>
          <w:rFonts w:ascii="Times New Roman" w:hAnsi="Times New Roman"/>
          <w:szCs w:val="24"/>
        </w:rPr>
        <w:t xml:space="preserve"> </w:t>
      </w:r>
      <w:r w:rsidRPr="0029023E">
        <w:rPr>
          <w:rFonts w:ascii="Times New Roman" w:hAnsi="Times New Roman"/>
          <w:szCs w:val="24"/>
        </w:rPr>
        <w:t>u</w:t>
      </w:r>
      <w:r w:rsidR="006A4074" w:rsidRPr="0029023E">
        <w:rPr>
          <w:rFonts w:ascii="Times New Roman" w:hAnsi="Times New Roman"/>
          <w:szCs w:val="24"/>
        </w:rPr>
        <w:t xml:space="preserve"> </w:t>
      </w:r>
      <w:r w:rsidRPr="0029023E">
        <w:rPr>
          <w:rFonts w:ascii="Times New Roman" w:hAnsi="Times New Roman"/>
          <w:szCs w:val="24"/>
        </w:rPr>
        <w:t>r</w:t>
      </w:r>
      <w:r w:rsidR="006A4074" w:rsidRPr="0029023E">
        <w:rPr>
          <w:rFonts w:ascii="Times New Roman" w:hAnsi="Times New Roman"/>
          <w:szCs w:val="24"/>
        </w:rPr>
        <w:t xml:space="preserve"> </w:t>
      </w:r>
      <w:r w:rsidRPr="0029023E">
        <w:rPr>
          <w:rFonts w:ascii="Times New Roman" w:hAnsi="Times New Roman"/>
          <w:szCs w:val="24"/>
        </w:rPr>
        <w:t>o</w:t>
      </w:r>
      <w:r w:rsidR="006A4074" w:rsidRPr="0029023E">
        <w:rPr>
          <w:rFonts w:ascii="Times New Roman" w:hAnsi="Times New Roman"/>
          <w:szCs w:val="24"/>
        </w:rPr>
        <w:t xml:space="preserve"> </w:t>
      </w:r>
      <w:r w:rsidRPr="0029023E">
        <w:rPr>
          <w:rFonts w:ascii="Times New Roman" w:hAnsi="Times New Roman"/>
          <w:szCs w:val="24"/>
        </w:rPr>
        <w:t>d</w:t>
      </w:r>
      <w:r w:rsidR="006A4074" w:rsidRPr="0029023E">
        <w:rPr>
          <w:rFonts w:ascii="Times New Roman" w:hAnsi="Times New Roman"/>
          <w:szCs w:val="24"/>
        </w:rPr>
        <w:t xml:space="preserve"> </w:t>
      </w:r>
      <w:r w:rsidRPr="0029023E">
        <w:rPr>
          <w:rFonts w:ascii="Times New Roman" w:hAnsi="Times New Roman"/>
          <w:szCs w:val="24"/>
        </w:rPr>
        <w:t>a</w:t>
      </w:r>
      <w:r w:rsidR="006A4074" w:rsidRPr="0029023E">
        <w:rPr>
          <w:rFonts w:ascii="Times New Roman" w:hAnsi="Times New Roman"/>
          <w:szCs w:val="24"/>
        </w:rPr>
        <w:t xml:space="preserve"> </w:t>
      </w:r>
      <w:r w:rsidRPr="0029023E">
        <w:rPr>
          <w:rFonts w:ascii="Times New Roman" w:hAnsi="Times New Roman"/>
          <w:szCs w:val="24"/>
        </w:rPr>
        <w:t>u</w:t>
      </w:r>
      <w:r w:rsidR="00A21985">
        <w:rPr>
          <w:rFonts w:ascii="Times New Roman" w:hAnsi="Times New Roman"/>
          <w:szCs w:val="24"/>
        </w:rPr>
        <w:t xml:space="preserve"> </w:t>
      </w:r>
      <w:r w:rsidR="00CD476E" w:rsidRPr="00A21985">
        <w:rPr>
          <w:rFonts w:ascii="Times New Roman" w:hAnsi="Times New Roman"/>
          <w:szCs w:val="24"/>
        </w:rPr>
        <w:t>piniginį prizą konkurso</w:t>
      </w:r>
      <w:r w:rsidR="006C1BEE" w:rsidRPr="00A21985">
        <w:rPr>
          <w:rFonts w:ascii="Times New Roman" w:hAnsi="Times New Roman"/>
          <w:szCs w:val="24"/>
        </w:rPr>
        <w:t xml:space="preserve"> </w:t>
      </w:r>
      <w:r w:rsidR="00ED3F74">
        <w:rPr>
          <w:rFonts w:ascii="Times New Roman" w:hAnsi="Times New Roman"/>
          <w:szCs w:val="24"/>
        </w:rPr>
        <w:t>nugalėtojui</w:t>
      </w:r>
      <w:r w:rsidR="006C1BEE" w:rsidRPr="00A21985">
        <w:rPr>
          <w:rFonts w:ascii="Times New Roman" w:hAnsi="Times New Roman"/>
          <w:szCs w:val="24"/>
        </w:rPr>
        <w:t xml:space="preserve"> </w:t>
      </w:r>
      <w:r w:rsidR="006A4074" w:rsidRPr="00A21985">
        <w:rPr>
          <w:rFonts w:ascii="Times New Roman" w:hAnsi="Times New Roman"/>
          <w:szCs w:val="24"/>
        </w:rPr>
        <w:t>skirti iš Prienų rajono sa</w:t>
      </w:r>
      <w:r w:rsidR="00A21985">
        <w:rPr>
          <w:rFonts w:ascii="Times New Roman" w:hAnsi="Times New Roman"/>
          <w:szCs w:val="24"/>
        </w:rPr>
        <w:t>vivaldybės administracijos lėšų.</w:t>
      </w:r>
    </w:p>
    <w:p w:rsidR="00EC37EA" w:rsidRPr="00A64523" w:rsidRDefault="00EC37EA" w:rsidP="00EC37EA">
      <w:pPr>
        <w:pStyle w:val="Header"/>
        <w:tabs>
          <w:tab w:val="left" w:pos="2127"/>
        </w:tabs>
        <w:jc w:val="both"/>
        <w:rPr>
          <w:rFonts w:ascii="Times New Roman" w:hAnsi="Times New Roman"/>
        </w:rPr>
      </w:pPr>
      <w:r>
        <w:t xml:space="preserve">                  </w:t>
      </w:r>
      <w:r w:rsidR="00A21985">
        <w:t xml:space="preserve">3. P a v e d u </w:t>
      </w:r>
      <w:r w:rsidRPr="00A64523">
        <w:rPr>
          <w:rFonts w:ascii="Times New Roman" w:hAnsi="Times New Roman"/>
        </w:rPr>
        <w:t xml:space="preserve">Savivaldybės administracijos Bendrojo skyriaus vyriausiajai specialistei Dianai </w:t>
      </w:r>
      <w:proofErr w:type="spellStart"/>
      <w:r w:rsidRPr="00A64523">
        <w:rPr>
          <w:rFonts w:ascii="Times New Roman" w:hAnsi="Times New Roman"/>
        </w:rPr>
        <w:t>Martusevičienei</w:t>
      </w:r>
      <w:proofErr w:type="spellEnd"/>
      <w:r w:rsidRPr="00A64523">
        <w:rPr>
          <w:rFonts w:ascii="Times New Roman" w:hAnsi="Times New Roman"/>
        </w:rPr>
        <w:t>:</w:t>
      </w:r>
    </w:p>
    <w:p w:rsidR="00A21985" w:rsidRPr="001A67A5" w:rsidRDefault="00EC37EA" w:rsidP="00A21985">
      <w:pPr>
        <w:spacing w:line="276" w:lineRule="auto"/>
        <w:rPr>
          <w:sz w:val="24"/>
          <w:szCs w:val="24"/>
        </w:rPr>
      </w:pPr>
      <w:r>
        <w:rPr>
          <w:sz w:val="24"/>
          <w:szCs w:val="24"/>
        </w:rPr>
        <w:t xml:space="preserve">         </w:t>
      </w:r>
      <w:r w:rsidR="00A21985">
        <w:rPr>
          <w:sz w:val="24"/>
          <w:szCs w:val="24"/>
        </w:rPr>
        <w:t xml:space="preserve">3.1. su šiuo įsakymu supažindinti </w:t>
      </w:r>
      <w:r>
        <w:rPr>
          <w:sz w:val="24"/>
          <w:szCs w:val="24"/>
        </w:rPr>
        <w:t xml:space="preserve">Savivaldybės administracijos </w:t>
      </w:r>
      <w:r w:rsidR="00A21985">
        <w:rPr>
          <w:sz w:val="24"/>
          <w:szCs w:val="24"/>
        </w:rPr>
        <w:t>Buhalterijos skyriaus vedėją;</w:t>
      </w:r>
    </w:p>
    <w:p w:rsidR="00A21985" w:rsidRPr="0075276B" w:rsidRDefault="00EC37EA" w:rsidP="00A21985">
      <w:pPr>
        <w:pStyle w:val="Header"/>
        <w:tabs>
          <w:tab w:val="clear" w:pos="4819"/>
          <w:tab w:val="clear" w:pos="9638"/>
          <w:tab w:val="left" w:pos="1276"/>
          <w:tab w:val="left" w:pos="2127"/>
          <w:tab w:val="left" w:pos="2694"/>
          <w:tab w:val="center" w:pos="4153"/>
          <w:tab w:val="right" w:pos="8306"/>
        </w:tabs>
        <w:spacing w:line="276" w:lineRule="auto"/>
        <w:ind w:firstLine="567"/>
        <w:jc w:val="both"/>
      </w:pPr>
      <w:r>
        <w:t xml:space="preserve">         </w:t>
      </w:r>
      <w:r w:rsidR="00A21985">
        <w:t xml:space="preserve">3.2. </w:t>
      </w:r>
      <w:r w:rsidR="002605DF">
        <w:rPr>
          <w:szCs w:val="24"/>
        </w:rPr>
        <w:t>nuasmenintą dokumentą</w:t>
      </w:r>
      <w:r w:rsidR="002605DF" w:rsidRPr="006C25DA">
        <w:rPr>
          <w:szCs w:val="24"/>
        </w:rPr>
        <w:t xml:space="preserve"> paskelbti Savivaldybės interneto svetainėje.</w:t>
      </w:r>
    </w:p>
    <w:p w:rsidR="002D7FE1" w:rsidRPr="006A4074" w:rsidRDefault="002D7FE1" w:rsidP="006A4074">
      <w:pPr>
        <w:spacing w:line="276" w:lineRule="auto"/>
        <w:ind w:firstLine="0"/>
        <w:rPr>
          <w:sz w:val="24"/>
          <w:szCs w:val="24"/>
        </w:rPr>
      </w:pPr>
      <w:r w:rsidRPr="006A4074">
        <w:rPr>
          <w:sz w:val="24"/>
          <w:szCs w:val="24"/>
        </w:rPr>
        <w:t xml:space="preserve">                </w:t>
      </w:r>
      <w:r w:rsidR="00EC37EA">
        <w:rPr>
          <w:sz w:val="24"/>
          <w:szCs w:val="24"/>
        </w:rPr>
        <w:t xml:space="preserve"> </w:t>
      </w:r>
      <w:r w:rsidRPr="006A4074">
        <w:rPr>
          <w:sz w:val="24"/>
          <w:szCs w:val="24"/>
        </w:rPr>
        <w:t xml:space="preserve"> Šis įsakymas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41199F" w:rsidRPr="00665CD1" w:rsidRDefault="0041199F" w:rsidP="0041199F">
      <w:pPr>
        <w:ind w:firstLine="0"/>
        <w:jc w:val="center"/>
        <w:rPr>
          <w:sz w:val="24"/>
          <w:szCs w:val="24"/>
        </w:rPr>
      </w:pPr>
    </w:p>
    <w:p w:rsidR="00FD622C" w:rsidRPr="00665CD1" w:rsidRDefault="00FD622C" w:rsidP="00FD622C">
      <w:pPr>
        <w:ind w:firstLine="0"/>
        <w:rPr>
          <w:sz w:val="24"/>
          <w:szCs w:val="24"/>
        </w:rPr>
      </w:pPr>
    </w:p>
    <w:p w:rsidR="00D63764" w:rsidRDefault="00A21985" w:rsidP="00FD622C">
      <w:pPr>
        <w:pStyle w:val="Header"/>
        <w:tabs>
          <w:tab w:val="clear" w:pos="4819"/>
          <w:tab w:val="center" w:pos="4820"/>
          <w:tab w:val="left" w:pos="6237"/>
        </w:tabs>
        <w:spacing w:line="276" w:lineRule="auto"/>
        <w:rPr>
          <w:rFonts w:ascii="Times New Roman" w:hAnsi="Times New Roman"/>
          <w:szCs w:val="24"/>
        </w:rPr>
      </w:pPr>
      <w:r>
        <w:rPr>
          <w:rFonts w:ascii="Times New Roman" w:hAnsi="Times New Roman"/>
          <w:szCs w:val="24"/>
        </w:rPr>
        <w:t>Administracijos direktoriaus pavaduotojas,</w:t>
      </w:r>
      <w:r w:rsidR="00FD622C" w:rsidRPr="00665CD1">
        <w:rPr>
          <w:rFonts w:ascii="Times New Roman" w:hAnsi="Times New Roman"/>
          <w:szCs w:val="24"/>
        </w:rPr>
        <w:t xml:space="preserve">                            </w:t>
      </w:r>
      <w:r>
        <w:rPr>
          <w:rFonts w:ascii="Times New Roman" w:hAnsi="Times New Roman"/>
          <w:szCs w:val="24"/>
        </w:rPr>
        <w:t xml:space="preserve">                             Algis Marcinkevičius </w:t>
      </w:r>
    </w:p>
    <w:p w:rsidR="00A21985" w:rsidRPr="00A64523" w:rsidRDefault="00A21985" w:rsidP="00FD622C">
      <w:pPr>
        <w:pStyle w:val="Header"/>
        <w:tabs>
          <w:tab w:val="clear" w:pos="4819"/>
          <w:tab w:val="center" w:pos="4820"/>
          <w:tab w:val="left" w:pos="6237"/>
        </w:tabs>
        <w:spacing w:line="276" w:lineRule="auto"/>
        <w:rPr>
          <w:rFonts w:ascii="Times New Roman" w:hAnsi="Times New Roman"/>
          <w:szCs w:val="24"/>
        </w:rPr>
      </w:pPr>
      <w:r>
        <w:rPr>
          <w:rFonts w:ascii="Times New Roman" w:hAnsi="Times New Roman"/>
          <w:szCs w:val="24"/>
        </w:rPr>
        <w:t>pavaduojantis administracijos direktorių</w:t>
      </w:r>
    </w:p>
    <w:p w:rsidR="001639E9" w:rsidRDefault="001639E9" w:rsidP="00FD622C">
      <w:pPr>
        <w:pStyle w:val="Header"/>
        <w:tabs>
          <w:tab w:val="clear" w:pos="4819"/>
          <w:tab w:val="center" w:pos="4820"/>
          <w:tab w:val="left" w:pos="6237"/>
        </w:tabs>
        <w:spacing w:line="276" w:lineRule="auto"/>
        <w:rPr>
          <w:rFonts w:ascii="Times New Roman" w:hAnsi="Times New Roman"/>
          <w:sz w:val="23"/>
          <w:szCs w:val="23"/>
        </w:rPr>
      </w:pPr>
    </w:p>
    <w:p w:rsidR="00B9521E" w:rsidRDefault="00B9521E" w:rsidP="00FD622C">
      <w:pPr>
        <w:pStyle w:val="Header"/>
        <w:tabs>
          <w:tab w:val="clear" w:pos="4819"/>
          <w:tab w:val="center" w:pos="4820"/>
          <w:tab w:val="left" w:pos="6237"/>
        </w:tabs>
        <w:spacing w:line="276" w:lineRule="auto"/>
        <w:rPr>
          <w:rFonts w:ascii="Times New Roman" w:hAnsi="Times New Roman"/>
          <w:sz w:val="23"/>
          <w:szCs w:val="23"/>
        </w:rPr>
      </w:pPr>
    </w:p>
    <w:p w:rsidR="006A4074" w:rsidRDefault="006A4074" w:rsidP="00FD622C">
      <w:pPr>
        <w:pStyle w:val="Header"/>
        <w:tabs>
          <w:tab w:val="clear" w:pos="4819"/>
          <w:tab w:val="center" w:pos="4820"/>
          <w:tab w:val="left" w:pos="6237"/>
        </w:tabs>
        <w:spacing w:line="276" w:lineRule="auto"/>
        <w:rPr>
          <w:rFonts w:ascii="Times New Roman" w:hAnsi="Times New Roman"/>
          <w:sz w:val="23"/>
          <w:szCs w:val="23"/>
        </w:rPr>
      </w:pPr>
    </w:p>
    <w:p w:rsidR="006A4074" w:rsidRDefault="006A4074" w:rsidP="00FD622C">
      <w:pPr>
        <w:pStyle w:val="Header"/>
        <w:tabs>
          <w:tab w:val="clear" w:pos="4819"/>
          <w:tab w:val="center" w:pos="4820"/>
          <w:tab w:val="left" w:pos="6237"/>
        </w:tabs>
        <w:spacing w:line="276" w:lineRule="auto"/>
        <w:rPr>
          <w:rFonts w:ascii="Times New Roman" w:hAnsi="Times New Roman"/>
          <w:sz w:val="23"/>
          <w:szCs w:val="23"/>
        </w:rPr>
      </w:pPr>
    </w:p>
    <w:p w:rsidR="002605DF" w:rsidRDefault="002605DF" w:rsidP="00FD622C">
      <w:pPr>
        <w:pStyle w:val="Header"/>
        <w:tabs>
          <w:tab w:val="clear" w:pos="4819"/>
          <w:tab w:val="center" w:pos="4820"/>
          <w:tab w:val="left" w:pos="6237"/>
        </w:tabs>
        <w:spacing w:line="276" w:lineRule="auto"/>
        <w:rPr>
          <w:rFonts w:ascii="Times New Roman" w:hAnsi="Times New Roman"/>
          <w:sz w:val="23"/>
          <w:szCs w:val="23"/>
        </w:rPr>
      </w:pPr>
    </w:p>
    <w:p w:rsidR="002605DF" w:rsidRDefault="002605DF" w:rsidP="00FD622C">
      <w:pPr>
        <w:pStyle w:val="Header"/>
        <w:tabs>
          <w:tab w:val="clear" w:pos="4819"/>
          <w:tab w:val="center" w:pos="4820"/>
          <w:tab w:val="left" w:pos="6237"/>
        </w:tabs>
        <w:spacing w:line="276" w:lineRule="auto"/>
        <w:rPr>
          <w:rFonts w:ascii="Times New Roman" w:hAnsi="Times New Roman"/>
          <w:sz w:val="23"/>
          <w:szCs w:val="23"/>
        </w:rPr>
      </w:pPr>
    </w:p>
    <w:p w:rsidR="00FD622C" w:rsidRPr="00665CD1" w:rsidRDefault="00FD622C" w:rsidP="00FD622C">
      <w:pPr>
        <w:pStyle w:val="Header"/>
        <w:tabs>
          <w:tab w:val="clear" w:pos="4819"/>
          <w:tab w:val="center" w:pos="4820"/>
          <w:tab w:val="left" w:pos="6237"/>
        </w:tabs>
        <w:spacing w:line="276" w:lineRule="auto"/>
        <w:rPr>
          <w:rFonts w:ascii="Times New Roman" w:hAnsi="Times New Roman"/>
          <w:szCs w:val="24"/>
        </w:rPr>
      </w:pPr>
      <w:r w:rsidRPr="00665CD1">
        <w:rPr>
          <w:rFonts w:ascii="Times New Roman" w:hAnsi="Times New Roman"/>
          <w:sz w:val="23"/>
          <w:szCs w:val="23"/>
        </w:rPr>
        <w:tab/>
      </w:r>
      <w:r w:rsidRPr="00665CD1">
        <w:rPr>
          <w:rFonts w:ascii="Times New Roman" w:hAnsi="Times New Roman"/>
          <w:sz w:val="23"/>
          <w:szCs w:val="23"/>
        </w:rPr>
        <w:tab/>
      </w:r>
      <w:r w:rsidRPr="00665CD1">
        <w:rPr>
          <w:rFonts w:ascii="Times New Roman" w:hAnsi="Times New Roman"/>
          <w:sz w:val="23"/>
          <w:szCs w:val="23"/>
        </w:rPr>
        <w:tab/>
      </w:r>
    </w:p>
    <w:p w:rsidR="00FD622C" w:rsidRPr="00665CD1" w:rsidRDefault="00FD622C" w:rsidP="00FD622C">
      <w:pPr>
        <w:pStyle w:val="Header"/>
        <w:tabs>
          <w:tab w:val="left" w:pos="2127"/>
          <w:tab w:val="left" w:pos="2694"/>
        </w:tabs>
        <w:rPr>
          <w:rFonts w:ascii="Times New Roman" w:hAnsi="Times New Roman"/>
          <w:szCs w:val="24"/>
        </w:rPr>
      </w:pPr>
      <w:r w:rsidRPr="00665CD1">
        <w:rPr>
          <w:rFonts w:ascii="Times New Roman" w:hAnsi="Times New Roman"/>
          <w:szCs w:val="24"/>
        </w:rPr>
        <w:t>Parengė</w:t>
      </w:r>
    </w:p>
    <w:p w:rsidR="0041199F" w:rsidRPr="00665CD1" w:rsidRDefault="00FD622C" w:rsidP="00FD622C">
      <w:pPr>
        <w:pStyle w:val="Header"/>
        <w:tabs>
          <w:tab w:val="left" w:pos="2127"/>
          <w:tab w:val="left" w:pos="2694"/>
        </w:tabs>
        <w:rPr>
          <w:rFonts w:ascii="Times New Roman" w:hAnsi="Times New Roman"/>
          <w:szCs w:val="24"/>
        </w:rPr>
      </w:pPr>
      <w:r w:rsidRPr="00665CD1">
        <w:rPr>
          <w:rFonts w:ascii="Times New Roman" w:hAnsi="Times New Roman"/>
          <w:szCs w:val="24"/>
        </w:rPr>
        <w:t xml:space="preserve">Rimantas </w:t>
      </w:r>
      <w:proofErr w:type="spellStart"/>
      <w:r w:rsidRPr="00665CD1">
        <w:rPr>
          <w:rFonts w:ascii="Times New Roman" w:hAnsi="Times New Roman"/>
          <w:szCs w:val="24"/>
        </w:rPr>
        <w:t>Šiugždinis</w:t>
      </w:r>
      <w:proofErr w:type="spellEnd"/>
    </w:p>
    <w:sectPr w:rsidR="0041199F" w:rsidRPr="00665CD1" w:rsidSect="0040284F">
      <w:headerReference w:type="first" r:id="rId8"/>
      <w:pgSz w:w="11906" w:h="16838" w:code="9"/>
      <w:pgMar w:top="709" w:right="566" w:bottom="426"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D72" w:rsidRDefault="00E17D72" w:rsidP="00F54C30">
      <w:r>
        <w:separator/>
      </w:r>
    </w:p>
  </w:endnote>
  <w:endnote w:type="continuationSeparator" w:id="0">
    <w:p w:rsidR="00E17D72" w:rsidRDefault="00E17D72"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D72" w:rsidRDefault="00E17D72" w:rsidP="00F54C30">
      <w:r>
        <w:separator/>
      </w:r>
    </w:p>
  </w:footnote>
  <w:footnote w:type="continuationSeparator" w:id="0">
    <w:p w:rsidR="00E17D72" w:rsidRDefault="00E17D72"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9750E1"/>
    <w:multiLevelType w:val="multilevel"/>
    <w:tmpl w:val="270AFCB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1800" w:hanging="720"/>
      </w:pPr>
      <w:rPr>
        <w:rFonts w:eastAsiaTheme="minorHAnsi" w:hint="default"/>
      </w:rPr>
    </w:lvl>
    <w:lvl w:ilvl="4">
      <w:start w:val="1"/>
      <w:numFmt w:val="decimal"/>
      <w:isLgl/>
      <w:lvlText w:val="%1.%2.%3.%4.%5."/>
      <w:lvlJc w:val="left"/>
      <w:pPr>
        <w:ind w:left="2160" w:hanging="1080"/>
      </w:pPr>
      <w:rPr>
        <w:rFonts w:eastAsiaTheme="minorHAnsi" w:hint="default"/>
      </w:rPr>
    </w:lvl>
    <w:lvl w:ilvl="5">
      <w:start w:val="1"/>
      <w:numFmt w:val="decimal"/>
      <w:isLgl/>
      <w:lvlText w:val="%1.%2.%3.%4.%5.%6."/>
      <w:lvlJc w:val="left"/>
      <w:pPr>
        <w:ind w:left="2160" w:hanging="1080"/>
      </w:pPr>
      <w:rPr>
        <w:rFonts w:eastAsiaTheme="minorHAnsi" w:hint="default"/>
      </w:rPr>
    </w:lvl>
    <w:lvl w:ilvl="6">
      <w:start w:val="1"/>
      <w:numFmt w:val="decimal"/>
      <w:isLgl/>
      <w:lvlText w:val="%1.%2.%3.%4.%5.%6.%7."/>
      <w:lvlJc w:val="left"/>
      <w:pPr>
        <w:ind w:left="2520" w:hanging="1440"/>
      </w:pPr>
      <w:rPr>
        <w:rFonts w:eastAsiaTheme="minorHAnsi" w:hint="default"/>
      </w:rPr>
    </w:lvl>
    <w:lvl w:ilvl="7">
      <w:start w:val="1"/>
      <w:numFmt w:val="decimal"/>
      <w:isLgl/>
      <w:lvlText w:val="%1.%2.%3.%4.%5.%6.%7.%8."/>
      <w:lvlJc w:val="left"/>
      <w:pPr>
        <w:ind w:left="2520" w:hanging="1440"/>
      </w:pPr>
      <w:rPr>
        <w:rFonts w:eastAsiaTheme="minorHAnsi" w:hint="default"/>
      </w:rPr>
    </w:lvl>
    <w:lvl w:ilvl="8">
      <w:start w:val="1"/>
      <w:numFmt w:val="decimal"/>
      <w:isLgl/>
      <w:lvlText w:val="%1.%2.%3.%4.%5.%6.%7.%8.%9."/>
      <w:lvlJc w:val="left"/>
      <w:pPr>
        <w:ind w:left="2880" w:hanging="1800"/>
      </w:pPr>
      <w:rPr>
        <w:rFonts w:eastAsiaTheme="minorHAnsi" w:hint="default"/>
      </w:rPr>
    </w:lvl>
  </w:abstractNum>
  <w:abstractNum w:abstractNumId="1">
    <w:nsid w:val="6E480B82"/>
    <w:multiLevelType w:val="multilevel"/>
    <w:tmpl w:val="D3EA7178"/>
    <w:lvl w:ilvl="0">
      <w:start w:val="1"/>
      <w:numFmt w:val="decimal"/>
      <w:lvlText w:val="%1."/>
      <w:lvlJc w:val="left"/>
      <w:pPr>
        <w:ind w:left="1494" w:hanging="360"/>
      </w:pPr>
      <w:rPr>
        <w:rFonts w:hint="default"/>
      </w:rPr>
    </w:lvl>
    <w:lvl w:ilvl="1">
      <w:start w:val="17"/>
      <w:numFmt w:val="decimal"/>
      <w:isLgl/>
      <w:lvlText w:val="%1.%2."/>
      <w:lvlJc w:val="left"/>
      <w:pPr>
        <w:ind w:left="1674"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drawingGridHorizontalSpacing w:val="130"/>
  <w:displayHorizontalDrawingGridEvery w:val="0"/>
  <w:displayVerticalDrawingGridEvery w:val="2"/>
  <w:characterSpacingControl w:val="doNotCompress"/>
  <w:savePreviewPicture/>
  <w:hdrShapeDefaults>
    <o:shapedefaults v:ext="edit" spidmax="102402"/>
  </w:hdrShapeDefaults>
  <w:footnotePr>
    <w:footnote w:id="-1"/>
    <w:footnote w:id="0"/>
  </w:footnotePr>
  <w:endnotePr>
    <w:endnote w:id="-1"/>
    <w:endnote w:id="0"/>
  </w:endnotePr>
  <w:compat/>
  <w:rsids>
    <w:rsidRoot w:val="00F54C30"/>
    <w:rsid w:val="00010316"/>
    <w:rsid w:val="0005570A"/>
    <w:rsid w:val="00056689"/>
    <w:rsid w:val="00063422"/>
    <w:rsid w:val="00064351"/>
    <w:rsid w:val="00086A33"/>
    <w:rsid w:val="00090623"/>
    <w:rsid w:val="000D7F5A"/>
    <w:rsid w:val="001552DA"/>
    <w:rsid w:val="00160067"/>
    <w:rsid w:val="001639E9"/>
    <w:rsid w:val="001674BE"/>
    <w:rsid w:val="001B7D5B"/>
    <w:rsid w:val="001C4468"/>
    <w:rsid w:val="001D6DBD"/>
    <w:rsid w:val="001E166C"/>
    <w:rsid w:val="001F6C25"/>
    <w:rsid w:val="002605DF"/>
    <w:rsid w:val="00263792"/>
    <w:rsid w:val="0028486D"/>
    <w:rsid w:val="0029023E"/>
    <w:rsid w:val="00293645"/>
    <w:rsid w:val="002B4715"/>
    <w:rsid w:val="002D7FE1"/>
    <w:rsid w:val="002E4680"/>
    <w:rsid w:val="002E59C2"/>
    <w:rsid w:val="00324CAF"/>
    <w:rsid w:val="0034182D"/>
    <w:rsid w:val="003505E1"/>
    <w:rsid w:val="00362854"/>
    <w:rsid w:val="0038151F"/>
    <w:rsid w:val="003D08D5"/>
    <w:rsid w:val="00400DEB"/>
    <w:rsid w:val="0040284F"/>
    <w:rsid w:val="00404D1E"/>
    <w:rsid w:val="0041199F"/>
    <w:rsid w:val="00414162"/>
    <w:rsid w:val="004F517B"/>
    <w:rsid w:val="004F5246"/>
    <w:rsid w:val="005059D8"/>
    <w:rsid w:val="00583F25"/>
    <w:rsid w:val="005C5426"/>
    <w:rsid w:val="005D594D"/>
    <w:rsid w:val="005E34C8"/>
    <w:rsid w:val="0061177E"/>
    <w:rsid w:val="0062640A"/>
    <w:rsid w:val="00665CD1"/>
    <w:rsid w:val="006A4074"/>
    <w:rsid w:val="006B0514"/>
    <w:rsid w:val="006C1BEE"/>
    <w:rsid w:val="006C2A03"/>
    <w:rsid w:val="006D37D6"/>
    <w:rsid w:val="00706958"/>
    <w:rsid w:val="0071327A"/>
    <w:rsid w:val="00726D28"/>
    <w:rsid w:val="00736FD6"/>
    <w:rsid w:val="0078542E"/>
    <w:rsid w:val="007A145D"/>
    <w:rsid w:val="007A4C66"/>
    <w:rsid w:val="007F621A"/>
    <w:rsid w:val="0080572F"/>
    <w:rsid w:val="00810651"/>
    <w:rsid w:val="00811124"/>
    <w:rsid w:val="0081238A"/>
    <w:rsid w:val="00861DDD"/>
    <w:rsid w:val="008622A5"/>
    <w:rsid w:val="008634DA"/>
    <w:rsid w:val="00895E2F"/>
    <w:rsid w:val="008D3294"/>
    <w:rsid w:val="009276DB"/>
    <w:rsid w:val="00936D5C"/>
    <w:rsid w:val="009436BC"/>
    <w:rsid w:val="009A23C6"/>
    <w:rsid w:val="009A76D7"/>
    <w:rsid w:val="009A796F"/>
    <w:rsid w:val="009C4D6F"/>
    <w:rsid w:val="009E0BCD"/>
    <w:rsid w:val="00A21985"/>
    <w:rsid w:val="00A24A8B"/>
    <w:rsid w:val="00A46D50"/>
    <w:rsid w:val="00A64523"/>
    <w:rsid w:val="00A8263D"/>
    <w:rsid w:val="00A85C0A"/>
    <w:rsid w:val="00B50548"/>
    <w:rsid w:val="00B5525B"/>
    <w:rsid w:val="00B650D6"/>
    <w:rsid w:val="00B917D4"/>
    <w:rsid w:val="00B9521E"/>
    <w:rsid w:val="00BC5351"/>
    <w:rsid w:val="00BD1299"/>
    <w:rsid w:val="00BD75E4"/>
    <w:rsid w:val="00BF4D56"/>
    <w:rsid w:val="00C03420"/>
    <w:rsid w:val="00C12631"/>
    <w:rsid w:val="00C30B26"/>
    <w:rsid w:val="00C3423A"/>
    <w:rsid w:val="00C75E1F"/>
    <w:rsid w:val="00C87171"/>
    <w:rsid w:val="00CA1B9C"/>
    <w:rsid w:val="00CD2711"/>
    <w:rsid w:val="00CD476E"/>
    <w:rsid w:val="00D51CFC"/>
    <w:rsid w:val="00D63764"/>
    <w:rsid w:val="00DA7E07"/>
    <w:rsid w:val="00DB6C74"/>
    <w:rsid w:val="00DC02E9"/>
    <w:rsid w:val="00E156C4"/>
    <w:rsid w:val="00E17D72"/>
    <w:rsid w:val="00E21F60"/>
    <w:rsid w:val="00E744EE"/>
    <w:rsid w:val="00E83419"/>
    <w:rsid w:val="00E86F63"/>
    <w:rsid w:val="00E87796"/>
    <w:rsid w:val="00E920C6"/>
    <w:rsid w:val="00EC37EA"/>
    <w:rsid w:val="00EC52FA"/>
    <w:rsid w:val="00ED0C05"/>
    <w:rsid w:val="00ED2C19"/>
    <w:rsid w:val="00ED3F74"/>
    <w:rsid w:val="00ED5404"/>
    <w:rsid w:val="00EF417C"/>
    <w:rsid w:val="00EF6F82"/>
    <w:rsid w:val="00F00B07"/>
    <w:rsid w:val="00F11242"/>
    <w:rsid w:val="00F11E25"/>
    <w:rsid w:val="00F14BF7"/>
    <w:rsid w:val="00F44ABC"/>
    <w:rsid w:val="00F54C30"/>
    <w:rsid w:val="00F55B55"/>
    <w:rsid w:val="00F91425"/>
    <w:rsid w:val="00FA503B"/>
    <w:rsid w:val="00FD581E"/>
    <w:rsid w:val="00FD5F97"/>
    <w:rsid w:val="00FD622C"/>
    <w:rsid w:val="00FE5C3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CommentReference">
    <w:name w:val="annotation reference"/>
    <w:basedOn w:val="DefaultParagraphFont"/>
    <w:uiPriority w:val="99"/>
    <w:semiHidden/>
    <w:unhideWhenUsed/>
    <w:rsid w:val="00CD476E"/>
    <w:rPr>
      <w:sz w:val="16"/>
      <w:szCs w:val="16"/>
    </w:rPr>
  </w:style>
  <w:style w:type="paragraph" w:styleId="CommentText">
    <w:name w:val="annotation text"/>
    <w:basedOn w:val="Normal"/>
    <w:link w:val="CommentTextChar"/>
    <w:uiPriority w:val="99"/>
    <w:semiHidden/>
    <w:unhideWhenUsed/>
    <w:rsid w:val="00CD476E"/>
    <w:rPr>
      <w:sz w:val="20"/>
    </w:rPr>
  </w:style>
  <w:style w:type="character" w:customStyle="1" w:styleId="CommentTextChar">
    <w:name w:val="Comment Text Char"/>
    <w:basedOn w:val="DefaultParagraphFont"/>
    <w:link w:val="CommentText"/>
    <w:uiPriority w:val="99"/>
    <w:semiHidden/>
    <w:rsid w:val="00CD476E"/>
    <w:rPr>
      <w:rFonts w:ascii="Times New Roman" w:eastAsia="Times New Roman" w:hAnsi="Times New Roman"/>
      <w:kern w:val="0"/>
      <w:sz w:val="20"/>
      <w:lang w:eastAsia="lt-LT"/>
    </w:rPr>
  </w:style>
  <w:style w:type="paragraph" w:styleId="CommentSubject">
    <w:name w:val="annotation subject"/>
    <w:basedOn w:val="CommentText"/>
    <w:next w:val="CommentText"/>
    <w:link w:val="CommentSubjectChar"/>
    <w:uiPriority w:val="99"/>
    <w:semiHidden/>
    <w:unhideWhenUsed/>
    <w:rsid w:val="00CD476E"/>
    <w:rPr>
      <w:b/>
      <w:bCs/>
    </w:rPr>
  </w:style>
  <w:style w:type="character" w:customStyle="1" w:styleId="CommentSubjectChar">
    <w:name w:val="Comment Subject Char"/>
    <w:basedOn w:val="CommentTextChar"/>
    <w:link w:val="CommentSubject"/>
    <w:uiPriority w:val="99"/>
    <w:semiHidden/>
    <w:rsid w:val="00CD476E"/>
    <w:rPr>
      <w:b/>
      <w:bCs/>
    </w:rPr>
  </w:style>
  <w:style w:type="paragraph" w:styleId="ListParagraph">
    <w:name w:val="List Paragraph"/>
    <w:basedOn w:val="Normal"/>
    <w:uiPriority w:val="34"/>
    <w:qFormat/>
    <w:rsid w:val="0029023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026663-B19B-42D8-AF75-139B5424B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1332</Words>
  <Characters>760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2022-04-20T08:12:00Z</dcterms:created>
  <dcterms:modified xsi:type="dcterms:W3CDTF">2022-04-20T08:12:00Z</dcterms:modified>
</cp:coreProperties>
</file>