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B6" w:rsidRPr="00FD5CAF" w:rsidRDefault="00577CB6" w:rsidP="007F1085">
      <w:pPr>
        <w:spacing w:after="0" w:line="240" w:lineRule="auto"/>
        <w:ind w:left="4320" w:firstLine="216"/>
        <w:rPr>
          <w:rFonts w:ascii="Times New Roman" w:hAnsi="Times New Roman" w:cs="Times New Roman"/>
          <w:sz w:val="24"/>
          <w:szCs w:val="24"/>
        </w:rPr>
      </w:pPr>
      <w:r w:rsidRPr="00FD5CAF">
        <w:rPr>
          <w:rFonts w:ascii="Times New Roman" w:hAnsi="Times New Roman" w:cs="Times New Roman"/>
          <w:sz w:val="24"/>
          <w:szCs w:val="24"/>
        </w:rPr>
        <w:t>PATVIRTINTA.</w:t>
      </w:r>
    </w:p>
    <w:p w:rsidR="00577CB6" w:rsidRPr="00FD5CAF" w:rsidRDefault="00577CB6" w:rsidP="007F1085">
      <w:pPr>
        <w:spacing w:after="0" w:line="240" w:lineRule="auto"/>
        <w:ind w:left="4320" w:firstLine="216"/>
        <w:rPr>
          <w:rFonts w:ascii="Times New Roman" w:hAnsi="Times New Roman" w:cs="Times New Roman"/>
          <w:sz w:val="24"/>
          <w:szCs w:val="24"/>
        </w:rPr>
      </w:pPr>
      <w:r w:rsidRPr="00FD5CAF">
        <w:rPr>
          <w:rFonts w:ascii="Times New Roman" w:hAnsi="Times New Roman" w:cs="Times New Roman"/>
          <w:sz w:val="24"/>
          <w:szCs w:val="24"/>
        </w:rPr>
        <w:t>Prienų rajono savivaldybės administracijos</w:t>
      </w:r>
    </w:p>
    <w:p w:rsidR="00577CB6" w:rsidRPr="00FD5CAF" w:rsidRDefault="00577CB6" w:rsidP="007F1085">
      <w:pPr>
        <w:spacing w:after="0" w:line="240" w:lineRule="auto"/>
        <w:ind w:left="4320" w:firstLine="216"/>
        <w:rPr>
          <w:rFonts w:ascii="Times New Roman" w:hAnsi="Times New Roman" w:cs="Times New Roman"/>
          <w:sz w:val="24"/>
          <w:szCs w:val="24"/>
        </w:rPr>
      </w:pPr>
      <w:r w:rsidRPr="00FD5CAF">
        <w:rPr>
          <w:rFonts w:ascii="Times New Roman" w:hAnsi="Times New Roman" w:cs="Times New Roman"/>
          <w:sz w:val="24"/>
          <w:szCs w:val="24"/>
        </w:rPr>
        <w:t xml:space="preserve">nuolatinės viešo nuomos konkurso ir nuomos </w:t>
      </w:r>
    </w:p>
    <w:p w:rsidR="00577CB6" w:rsidRPr="00FD5CAF" w:rsidRDefault="00577CB6" w:rsidP="007F1085">
      <w:pPr>
        <w:spacing w:after="0" w:line="240" w:lineRule="auto"/>
        <w:ind w:left="4320" w:firstLine="216"/>
        <w:rPr>
          <w:rFonts w:ascii="Times New Roman" w:hAnsi="Times New Roman" w:cs="Times New Roman"/>
          <w:sz w:val="24"/>
          <w:szCs w:val="24"/>
        </w:rPr>
      </w:pPr>
      <w:r w:rsidRPr="00FD5CAF">
        <w:rPr>
          <w:rFonts w:ascii="Times New Roman" w:hAnsi="Times New Roman" w:cs="Times New Roman"/>
          <w:sz w:val="24"/>
          <w:szCs w:val="24"/>
        </w:rPr>
        <w:t>ne konkurso būdu komisijos</w:t>
      </w:r>
    </w:p>
    <w:p w:rsidR="00577CB6" w:rsidRPr="00FD5CAF" w:rsidRDefault="00E4615A" w:rsidP="007F1085">
      <w:pPr>
        <w:spacing w:after="0" w:line="240" w:lineRule="auto"/>
        <w:ind w:left="4320" w:firstLine="216"/>
        <w:rPr>
          <w:rFonts w:ascii="Times New Roman" w:hAnsi="Times New Roman" w:cs="Times New Roman"/>
          <w:sz w:val="24"/>
          <w:szCs w:val="24"/>
        </w:rPr>
      </w:pPr>
      <w:r>
        <w:rPr>
          <w:rFonts w:ascii="Times New Roman" w:hAnsi="Times New Roman" w:cs="Times New Roman"/>
          <w:sz w:val="24"/>
          <w:szCs w:val="24"/>
        </w:rPr>
        <w:t>202</w:t>
      </w:r>
      <w:r w:rsidR="0041402B">
        <w:rPr>
          <w:rFonts w:ascii="Times New Roman" w:hAnsi="Times New Roman" w:cs="Times New Roman"/>
          <w:sz w:val="24"/>
          <w:szCs w:val="24"/>
        </w:rPr>
        <w:t xml:space="preserve">2 m. gegužės 3 </w:t>
      </w:r>
      <w:r w:rsidR="00577CB6" w:rsidRPr="00FD5CAF">
        <w:rPr>
          <w:rFonts w:ascii="Times New Roman" w:hAnsi="Times New Roman" w:cs="Times New Roman"/>
          <w:sz w:val="24"/>
          <w:szCs w:val="24"/>
        </w:rPr>
        <w:t xml:space="preserve">d. </w:t>
      </w:r>
      <w:r w:rsidR="00F217CE">
        <w:rPr>
          <w:rFonts w:ascii="Times New Roman" w:hAnsi="Times New Roman" w:cs="Times New Roman"/>
          <w:sz w:val="24"/>
          <w:szCs w:val="24"/>
        </w:rPr>
        <w:t xml:space="preserve">protokolu </w:t>
      </w:r>
      <w:r w:rsidR="00577CB6" w:rsidRPr="00FD5CAF">
        <w:rPr>
          <w:rFonts w:ascii="Times New Roman" w:hAnsi="Times New Roman" w:cs="Times New Roman"/>
          <w:sz w:val="24"/>
          <w:szCs w:val="24"/>
        </w:rPr>
        <w:t>Nr.</w:t>
      </w:r>
      <w:r w:rsidR="0041402B">
        <w:rPr>
          <w:rFonts w:ascii="Times New Roman" w:hAnsi="Times New Roman" w:cs="Times New Roman"/>
          <w:sz w:val="24"/>
          <w:szCs w:val="24"/>
        </w:rPr>
        <w:t xml:space="preserve"> </w:t>
      </w:r>
      <w:r w:rsidR="0041402B" w:rsidRPr="0041402B">
        <w:rPr>
          <w:rFonts w:ascii="Times New Roman" w:hAnsi="Times New Roman" w:cs="Times New Roman"/>
          <w:sz w:val="24"/>
          <w:szCs w:val="24"/>
        </w:rPr>
        <w:t>(7.63E)AR4-924</w:t>
      </w:r>
    </w:p>
    <w:p w:rsidR="00577CB6" w:rsidRPr="00FD5CAF" w:rsidRDefault="00577CB6" w:rsidP="00577CB6">
      <w:pPr>
        <w:spacing w:after="0" w:line="240" w:lineRule="auto"/>
        <w:ind w:left="4320" w:firstLine="720"/>
        <w:rPr>
          <w:rFonts w:ascii="Times New Roman" w:hAnsi="Times New Roman" w:cs="Times New Roman"/>
          <w:sz w:val="24"/>
          <w:szCs w:val="24"/>
        </w:rPr>
      </w:pPr>
    </w:p>
    <w:p w:rsidR="00577CB6" w:rsidRPr="009204E2" w:rsidRDefault="009204E2" w:rsidP="00577CB6">
      <w:pPr>
        <w:spacing w:after="0" w:line="240" w:lineRule="auto"/>
        <w:jc w:val="center"/>
        <w:rPr>
          <w:rFonts w:ascii="Times New Roman" w:hAnsi="Times New Roman" w:cs="Times New Roman"/>
          <w:b/>
          <w:sz w:val="24"/>
          <w:szCs w:val="24"/>
        </w:rPr>
      </w:pPr>
      <w:r w:rsidRPr="009204E2">
        <w:rPr>
          <w:rFonts w:ascii="Times New Roman" w:hAnsi="Times New Roman" w:cs="Times New Roman"/>
          <w:b/>
          <w:sz w:val="24"/>
          <w:szCs w:val="24"/>
        </w:rPr>
        <w:t xml:space="preserve">PRIENŲ RAJONO SAVIVALDYBĖS ADMINISTRACIJOS </w:t>
      </w:r>
    </w:p>
    <w:p w:rsidR="00577CB6" w:rsidRPr="0040484F" w:rsidRDefault="0040484F" w:rsidP="00577CB6">
      <w:pPr>
        <w:spacing w:after="0" w:line="240" w:lineRule="auto"/>
        <w:jc w:val="center"/>
        <w:rPr>
          <w:rFonts w:ascii="Times New Roman" w:hAnsi="Times New Roman" w:cs="Times New Roman"/>
          <w:b/>
          <w:sz w:val="24"/>
          <w:szCs w:val="24"/>
        </w:rPr>
      </w:pPr>
      <w:r w:rsidRPr="0040484F">
        <w:rPr>
          <w:rFonts w:ascii="Times New Roman" w:hAnsi="Times New Roman" w:cs="Times New Roman"/>
          <w:b/>
          <w:sz w:val="24"/>
          <w:szCs w:val="24"/>
        </w:rPr>
        <w:t>NEGYVENAMOSIOS PATALPOS, KURIOS INDEKSAS 3-6, PLOTAS 16,02 KV. M, SU BENDROJO NAUDOJIMO PATALPOMIS, KURIŲ INDEKSAI: 3-11, PLOTAS 39,14 KV. M; 3-12, PLOTAS 2,62 KV. M; 3-13, PLOTAS 6,38 KV. M, IŠ VISO 16,83 KV. M, ESANČIOS KAUNO G. 2, PRIENŲ M., VIEŠO NUOMOS KONKURSO SĄLYGOS</w:t>
      </w:r>
    </w:p>
    <w:p w:rsidR="00577CB6" w:rsidRPr="00577CB6" w:rsidRDefault="00577CB6" w:rsidP="00577CB6">
      <w:pPr>
        <w:autoSpaceDE w:val="0"/>
        <w:autoSpaceDN w:val="0"/>
        <w:adjustRightInd w:val="0"/>
        <w:spacing w:after="0" w:line="240" w:lineRule="auto"/>
        <w:jc w:val="center"/>
        <w:rPr>
          <w:rFonts w:ascii="Times New Roman" w:hAnsi="Times New Roman" w:cs="Times New Roman"/>
          <w:sz w:val="24"/>
          <w:szCs w:val="24"/>
        </w:rPr>
      </w:pPr>
    </w:p>
    <w:p w:rsidR="00577CB6" w:rsidRPr="00577CB6" w:rsidRDefault="00577CB6" w:rsidP="00577CB6">
      <w:pPr>
        <w:autoSpaceDE w:val="0"/>
        <w:autoSpaceDN w:val="0"/>
        <w:adjustRightInd w:val="0"/>
        <w:spacing w:after="0" w:line="240" w:lineRule="auto"/>
        <w:jc w:val="center"/>
        <w:rPr>
          <w:rFonts w:ascii="Times New Roman" w:hAnsi="Times New Roman" w:cs="Times New Roman"/>
          <w:b/>
          <w:bCs/>
          <w:sz w:val="24"/>
          <w:szCs w:val="24"/>
        </w:rPr>
      </w:pPr>
      <w:r w:rsidRPr="00577CB6">
        <w:rPr>
          <w:rFonts w:ascii="Times New Roman" w:hAnsi="Times New Roman" w:cs="Times New Roman"/>
          <w:b/>
          <w:bCs/>
          <w:sz w:val="24"/>
          <w:szCs w:val="24"/>
        </w:rPr>
        <w:t>I. BENDROSIOS NUOSTATOS</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FD5CAF">
        <w:rPr>
          <w:rFonts w:ascii="Times New Roman" w:hAnsi="Times New Roman" w:cs="Times New Roman"/>
          <w:sz w:val="24"/>
          <w:szCs w:val="24"/>
        </w:rPr>
        <w:tab/>
        <w:t>1. Prienų</w:t>
      </w:r>
      <w:r w:rsidRPr="00577CB6">
        <w:rPr>
          <w:rFonts w:ascii="Times New Roman" w:hAnsi="Times New Roman" w:cs="Times New Roman"/>
          <w:sz w:val="24"/>
          <w:szCs w:val="24"/>
        </w:rPr>
        <w:t xml:space="preserve"> rajono savivaldybės administracija (toliau – Nuomotojas), </w:t>
      </w:r>
      <w:r w:rsidR="00215317">
        <w:rPr>
          <w:rFonts w:ascii="Times New Roman" w:hAnsi="Times New Roman" w:cs="Times New Roman"/>
          <w:sz w:val="24"/>
          <w:szCs w:val="24"/>
        </w:rPr>
        <w:t>L</w:t>
      </w:r>
      <w:r w:rsidRPr="00FD5CAF">
        <w:rPr>
          <w:rFonts w:ascii="Times New Roman" w:hAnsi="Times New Roman" w:cs="Times New Roman"/>
          <w:sz w:val="24"/>
          <w:szCs w:val="24"/>
        </w:rPr>
        <w:t>aisvės a. 12, Prienų m., kodas 288742590</w:t>
      </w:r>
      <w:r w:rsidRPr="00577CB6">
        <w:rPr>
          <w:rFonts w:ascii="Times New Roman" w:hAnsi="Times New Roman" w:cs="Times New Roman"/>
          <w:sz w:val="24"/>
          <w:szCs w:val="24"/>
        </w:rPr>
        <w:t xml:space="preserve">, </w:t>
      </w:r>
      <w:r w:rsidRPr="00FD5CAF">
        <w:rPr>
          <w:rFonts w:ascii="Times New Roman" w:hAnsi="Times New Roman" w:cs="Times New Roman"/>
          <w:sz w:val="24"/>
          <w:szCs w:val="24"/>
        </w:rPr>
        <w:t>išnuomoja Prienų rajono savivaldybei nuosavybės teise priklausanči</w:t>
      </w:r>
      <w:r w:rsidR="0040484F">
        <w:rPr>
          <w:rFonts w:ascii="Times New Roman" w:hAnsi="Times New Roman" w:cs="Times New Roman"/>
          <w:sz w:val="24"/>
          <w:szCs w:val="24"/>
        </w:rPr>
        <w:t>ą</w:t>
      </w:r>
      <w:r w:rsidRPr="00FD5CAF">
        <w:rPr>
          <w:rFonts w:ascii="Times New Roman" w:hAnsi="Times New Roman" w:cs="Times New Roman"/>
          <w:sz w:val="24"/>
          <w:szCs w:val="24"/>
        </w:rPr>
        <w:t xml:space="preserve"> ir šiuo metu Prienų rajono savivaldybės administracijos patikėjimo teise valdom</w:t>
      </w:r>
      <w:r w:rsidR="0040484F">
        <w:rPr>
          <w:rFonts w:ascii="Times New Roman" w:hAnsi="Times New Roman" w:cs="Times New Roman"/>
          <w:sz w:val="24"/>
          <w:szCs w:val="24"/>
        </w:rPr>
        <w:t>ą</w:t>
      </w:r>
      <w:r w:rsidR="0040484F" w:rsidRPr="0040484F">
        <w:rPr>
          <w:rFonts w:ascii="Times New Roman" w:hAnsi="Times New Roman" w:cs="Times New Roman"/>
          <w:sz w:val="24"/>
          <w:szCs w:val="24"/>
        </w:rPr>
        <w:t xml:space="preserve"> </w:t>
      </w:r>
      <w:r w:rsidR="0040484F" w:rsidRPr="00E22D38">
        <w:rPr>
          <w:rFonts w:ascii="Times New Roman" w:hAnsi="Times New Roman" w:cs="Times New Roman"/>
          <w:sz w:val="24"/>
          <w:szCs w:val="24"/>
        </w:rPr>
        <w:t>neg</w:t>
      </w:r>
      <w:r w:rsidR="0040484F">
        <w:rPr>
          <w:rFonts w:ascii="Times New Roman" w:hAnsi="Times New Roman" w:cs="Times New Roman"/>
          <w:sz w:val="24"/>
          <w:szCs w:val="24"/>
        </w:rPr>
        <w:t>yvenamąją</w:t>
      </w:r>
      <w:r w:rsidR="0040484F" w:rsidRPr="00E22D38">
        <w:rPr>
          <w:rFonts w:ascii="Times New Roman" w:hAnsi="Times New Roman" w:cs="Times New Roman"/>
          <w:sz w:val="24"/>
          <w:szCs w:val="24"/>
        </w:rPr>
        <w:t xml:space="preserve"> patalp</w:t>
      </w:r>
      <w:r w:rsidR="0040484F">
        <w:rPr>
          <w:rFonts w:ascii="Times New Roman" w:hAnsi="Times New Roman" w:cs="Times New Roman"/>
          <w:sz w:val="24"/>
          <w:szCs w:val="24"/>
        </w:rPr>
        <w:t>ą</w:t>
      </w:r>
      <w:r w:rsidR="0040484F" w:rsidRPr="00E22D38">
        <w:rPr>
          <w:rFonts w:ascii="Times New Roman" w:hAnsi="Times New Roman" w:cs="Times New Roman"/>
          <w:sz w:val="24"/>
          <w:szCs w:val="24"/>
        </w:rPr>
        <w:t>, kurios indeksas 3-6, plotas 16,02 kv. m, su bendrojo naudojimo patalpomis, kurių indeksai: 3-11, plotas 39,14 kv. m; 3-12, plotas 2,62 kv. m; 3-13, plotas 6,38 kv. m, iš viso 16,83 kv. m, esančios Kauno g. 2, Prienų m.</w:t>
      </w:r>
      <w:r w:rsidRPr="00FD5CAF">
        <w:rPr>
          <w:rFonts w:ascii="Times New Roman" w:hAnsi="Times New Roman" w:cs="Times New Roman"/>
          <w:sz w:val="24"/>
          <w:szCs w:val="24"/>
        </w:rPr>
        <w:t xml:space="preserve"> </w:t>
      </w:r>
      <w:r w:rsidR="0040484F">
        <w:rPr>
          <w:rFonts w:ascii="Times New Roman" w:hAnsi="Times New Roman" w:cs="Times New Roman"/>
          <w:sz w:val="24"/>
          <w:szCs w:val="24"/>
        </w:rPr>
        <w:t xml:space="preserve"> </w:t>
      </w:r>
      <w:r w:rsidRPr="00FD5CAF">
        <w:rPr>
          <w:rFonts w:ascii="Times New Roman" w:hAnsi="Times New Roman" w:cs="Times New Roman"/>
          <w:sz w:val="24"/>
          <w:szCs w:val="24"/>
        </w:rPr>
        <w:t>P</w:t>
      </w:r>
      <w:r w:rsidR="00C93823">
        <w:rPr>
          <w:rFonts w:ascii="Times New Roman" w:hAnsi="Times New Roman" w:cs="Times New Roman"/>
          <w:color w:val="000000"/>
          <w:sz w:val="24"/>
          <w:szCs w:val="24"/>
        </w:rPr>
        <w:t xml:space="preserve">radinė nuomos kaina – </w:t>
      </w:r>
      <w:r w:rsidR="0040484F">
        <w:rPr>
          <w:rFonts w:ascii="Times New Roman" w:hAnsi="Times New Roman" w:cs="Times New Roman"/>
          <w:color w:val="000000"/>
          <w:sz w:val="24"/>
          <w:szCs w:val="24"/>
        </w:rPr>
        <w:t>3</w:t>
      </w:r>
      <w:r w:rsidR="009204E2">
        <w:rPr>
          <w:rFonts w:ascii="Times New Roman" w:hAnsi="Times New Roman" w:cs="Times New Roman"/>
          <w:color w:val="000000"/>
          <w:sz w:val="24"/>
          <w:szCs w:val="24"/>
        </w:rPr>
        <w:t>,0</w:t>
      </w:r>
      <w:r w:rsidR="00B13E3D">
        <w:rPr>
          <w:rFonts w:ascii="Times New Roman" w:hAnsi="Times New Roman" w:cs="Times New Roman"/>
          <w:color w:val="000000"/>
          <w:sz w:val="24"/>
          <w:szCs w:val="24"/>
        </w:rPr>
        <w:t>0</w:t>
      </w:r>
      <w:r w:rsidRPr="00577CB6">
        <w:rPr>
          <w:rFonts w:ascii="Times New Roman" w:hAnsi="Times New Roman" w:cs="Times New Roman"/>
          <w:color w:val="000000"/>
          <w:sz w:val="24"/>
          <w:szCs w:val="24"/>
        </w:rPr>
        <w:t xml:space="preserve"> Eur per mėnesį už 1 kv. m. </w:t>
      </w:r>
    </w:p>
    <w:p w:rsidR="00577CB6" w:rsidRPr="00FD5CAF" w:rsidRDefault="00577CB6" w:rsidP="00F217CE">
      <w:pPr>
        <w:pStyle w:val="Header"/>
        <w:numPr>
          <w:ilvl w:val="0"/>
          <w:numId w:val="2"/>
        </w:numPr>
        <w:tabs>
          <w:tab w:val="clear" w:pos="4153"/>
          <w:tab w:val="clear" w:pos="8306"/>
          <w:tab w:val="left" w:pos="993"/>
          <w:tab w:val="left" w:pos="4820"/>
          <w:tab w:val="left" w:pos="5103"/>
        </w:tabs>
        <w:spacing w:line="276" w:lineRule="auto"/>
        <w:ind w:left="0" w:firstLine="709"/>
        <w:rPr>
          <w:sz w:val="24"/>
          <w:szCs w:val="24"/>
        </w:rPr>
      </w:pPr>
      <w:r w:rsidRPr="00577CB6">
        <w:rPr>
          <w:sz w:val="24"/>
          <w:szCs w:val="24"/>
        </w:rPr>
        <w:t xml:space="preserve">Viešą nuomos konkursą organizuoja </w:t>
      </w:r>
      <w:r w:rsidRPr="00FD5CAF">
        <w:rPr>
          <w:sz w:val="24"/>
          <w:szCs w:val="24"/>
        </w:rPr>
        <w:t xml:space="preserve">Prienų rajono savivaldybės administracijos </w:t>
      </w:r>
      <w:r w:rsidR="00215317">
        <w:rPr>
          <w:sz w:val="24"/>
          <w:szCs w:val="24"/>
        </w:rPr>
        <w:t>direktoriaus 2021 m. gegužės 10 d. įsakymu Nr. A3-359</w:t>
      </w:r>
      <w:r w:rsidRPr="00FD5CAF">
        <w:rPr>
          <w:sz w:val="24"/>
          <w:szCs w:val="24"/>
        </w:rPr>
        <w:t xml:space="preserve"> ,,Dėl </w:t>
      </w:r>
      <w:r w:rsidR="00215317">
        <w:rPr>
          <w:sz w:val="24"/>
          <w:szCs w:val="24"/>
        </w:rPr>
        <w:t>N</w:t>
      </w:r>
      <w:r w:rsidRPr="00FD5CAF">
        <w:rPr>
          <w:sz w:val="24"/>
          <w:szCs w:val="24"/>
        </w:rPr>
        <w:t xml:space="preserve">uolatinės viešo nuomos konkurso ir nuomos ne konkurso būdu komisijos sudarymo ir jos darbo reglamento patvirtinimo“ sudaryta </w:t>
      </w:r>
      <w:r w:rsidR="00215317">
        <w:rPr>
          <w:sz w:val="24"/>
          <w:szCs w:val="24"/>
        </w:rPr>
        <w:t>N</w:t>
      </w:r>
      <w:r w:rsidRPr="00FD5CAF">
        <w:rPr>
          <w:sz w:val="24"/>
          <w:szCs w:val="24"/>
        </w:rPr>
        <w:t>uolatinė viešo nuomos konkurso ir nuomos ne konkurso būdu komisija.</w:t>
      </w: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ab/>
        <w:t>3. Konkurse gali dalyvauti visi suinteresuoti fiziniai ir juridiniai asmenys.</w:t>
      </w:r>
    </w:p>
    <w:p w:rsidR="00577CB6" w:rsidRPr="00577CB6" w:rsidRDefault="00215317" w:rsidP="00F217C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4. Dokumentai k</w:t>
      </w:r>
      <w:r w:rsidR="00577CB6" w:rsidRPr="00577CB6">
        <w:rPr>
          <w:rFonts w:ascii="Times New Roman" w:hAnsi="Times New Roman" w:cs="Times New Roman"/>
          <w:sz w:val="24"/>
          <w:szCs w:val="24"/>
        </w:rPr>
        <w:t>onkursui pateikiami lietuvių kalba.</w:t>
      </w: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ab/>
        <w:t xml:space="preserve">5.Turto nuomos konkursas skelbiamas viešai </w:t>
      </w:r>
      <w:r w:rsidRPr="00FD5CAF">
        <w:rPr>
          <w:rFonts w:ascii="Times New Roman" w:hAnsi="Times New Roman" w:cs="Times New Roman"/>
          <w:sz w:val="24"/>
          <w:szCs w:val="24"/>
        </w:rPr>
        <w:t>Prienų</w:t>
      </w:r>
      <w:r w:rsidRPr="00577CB6">
        <w:rPr>
          <w:rFonts w:ascii="Times New Roman" w:hAnsi="Times New Roman" w:cs="Times New Roman"/>
          <w:sz w:val="24"/>
          <w:szCs w:val="24"/>
        </w:rPr>
        <w:t xml:space="preserve"> rajono savivaldy</w:t>
      </w:r>
      <w:r w:rsidR="00215317">
        <w:rPr>
          <w:rFonts w:ascii="Times New Roman" w:hAnsi="Times New Roman" w:cs="Times New Roman"/>
          <w:sz w:val="24"/>
          <w:szCs w:val="24"/>
        </w:rPr>
        <w:t>bės administracijos internet</w:t>
      </w:r>
      <w:r w:rsidR="00C93823">
        <w:rPr>
          <w:rFonts w:ascii="Times New Roman" w:hAnsi="Times New Roman" w:cs="Times New Roman"/>
          <w:sz w:val="24"/>
          <w:szCs w:val="24"/>
        </w:rPr>
        <w:t>inėje</w:t>
      </w:r>
      <w:r w:rsidR="00215317">
        <w:rPr>
          <w:rFonts w:ascii="Times New Roman" w:hAnsi="Times New Roman" w:cs="Times New Roman"/>
          <w:sz w:val="24"/>
          <w:szCs w:val="24"/>
        </w:rPr>
        <w:t xml:space="preserve"> svetainėje</w:t>
      </w:r>
      <w:r w:rsidRPr="00577CB6">
        <w:rPr>
          <w:rFonts w:ascii="Times New Roman" w:hAnsi="Times New Roman" w:cs="Times New Roman"/>
          <w:sz w:val="24"/>
          <w:szCs w:val="24"/>
        </w:rPr>
        <w:t xml:space="preserve"> </w:t>
      </w:r>
      <w:hyperlink r:id="rId7" w:history="1">
        <w:r w:rsidRPr="00FD5CAF">
          <w:rPr>
            <w:rFonts w:ascii="Times New Roman" w:hAnsi="Times New Roman" w:cs="Times New Roman"/>
            <w:color w:val="0000FF"/>
            <w:sz w:val="24"/>
            <w:szCs w:val="24"/>
            <w:u w:val="single"/>
          </w:rPr>
          <w:t>www.prienai</w:t>
        </w:r>
        <w:r w:rsidRPr="00577CB6">
          <w:rPr>
            <w:rFonts w:ascii="Times New Roman" w:hAnsi="Times New Roman" w:cs="Times New Roman"/>
            <w:color w:val="0000FF"/>
            <w:sz w:val="24"/>
            <w:szCs w:val="24"/>
            <w:u w:val="single"/>
          </w:rPr>
          <w:t>.lt</w:t>
        </w:r>
      </w:hyperlink>
      <w:r w:rsidRPr="00577CB6">
        <w:rPr>
          <w:rFonts w:ascii="Times New Roman" w:hAnsi="Times New Roman" w:cs="Times New Roman"/>
          <w:sz w:val="24"/>
          <w:szCs w:val="24"/>
        </w:rPr>
        <w:t xml:space="preserve"> ir </w:t>
      </w:r>
      <w:r w:rsidRPr="00FD5CAF">
        <w:rPr>
          <w:rFonts w:ascii="Times New Roman" w:hAnsi="Times New Roman" w:cs="Times New Roman"/>
          <w:sz w:val="24"/>
          <w:szCs w:val="24"/>
        </w:rPr>
        <w:t>rajon</w:t>
      </w:r>
      <w:r w:rsidR="00C93823">
        <w:rPr>
          <w:rFonts w:ascii="Times New Roman" w:hAnsi="Times New Roman" w:cs="Times New Roman"/>
          <w:sz w:val="24"/>
          <w:szCs w:val="24"/>
        </w:rPr>
        <w:t>iniuose</w:t>
      </w:r>
      <w:r w:rsidRPr="00FD5CAF">
        <w:rPr>
          <w:rFonts w:ascii="Times New Roman" w:hAnsi="Times New Roman" w:cs="Times New Roman"/>
          <w:sz w:val="24"/>
          <w:szCs w:val="24"/>
        </w:rPr>
        <w:t xml:space="preserve"> laikrašči</w:t>
      </w:r>
      <w:r w:rsidR="00C93823">
        <w:rPr>
          <w:rFonts w:ascii="Times New Roman" w:hAnsi="Times New Roman" w:cs="Times New Roman"/>
          <w:sz w:val="24"/>
          <w:szCs w:val="24"/>
        </w:rPr>
        <w:t>uose</w:t>
      </w:r>
      <w:r w:rsidRPr="00577CB6">
        <w:rPr>
          <w:rFonts w:ascii="Times New Roman" w:hAnsi="Times New Roman" w:cs="Times New Roman"/>
          <w:sz w:val="24"/>
          <w:szCs w:val="24"/>
        </w:rPr>
        <w:t>.</w:t>
      </w: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ab/>
        <w:t>6 Su nuomininku bus sudaroma Savivaldybės turto nuomos sutartis</w:t>
      </w:r>
      <w:r w:rsidR="00215317">
        <w:rPr>
          <w:rFonts w:ascii="Times New Roman" w:hAnsi="Times New Roman" w:cs="Times New Roman"/>
          <w:sz w:val="24"/>
          <w:szCs w:val="24"/>
        </w:rPr>
        <w:t>, kurios forma</w:t>
      </w:r>
      <w:r w:rsidRPr="00577CB6">
        <w:rPr>
          <w:rFonts w:ascii="Times New Roman" w:hAnsi="Times New Roman" w:cs="Times New Roman"/>
          <w:sz w:val="24"/>
          <w:szCs w:val="24"/>
        </w:rPr>
        <w:t xml:space="preserve"> </w:t>
      </w:r>
      <w:r w:rsidRPr="00FD5CAF">
        <w:rPr>
          <w:rFonts w:ascii="Times New Roman" w:hAnsi="Times New Roman" w:cs="Times New Roman"/>
          <w:sz w:val="24"/>
          <w:szCs w:val="24"/>
        </w:rPr>
        <w:t>patvirtinta Prienų rajono savivaldybės tarybos 2</w:t>
      </w:r>
      <w:r w:rsidR="00215317">
        <w:rPr>
          <w:rFonts w:ascii="Times New Roman" w:hAnsi="Times New Roman" w:cs="Times New Roman"/>
          <w:sz w:val="24"/>
          <w:szCs w:val="24"/>
        </w:rPr>
        <w:t>021 m. balandžio 29 d. sprendimu</w:t>
      </w:r>
      <w:r w:rsidRPr="00FD5CAF">
        <w:rPr>
          <w:rFonts w:ascii="Times New Roman" w:hAnsi="Times New Roman" w:cs="Times New Roman"/>
          <w:sz w:val="24"/>
          <w:szCs w:val="24"/>
        </w:rPr>
        <w:t xml:space="preserve"> Nr. T3-115 ,,</w:t>
      </w:r>
      <w:r w:rsidRPr="00FD5CAF">
        <w:rPr>
          <w:rFonts w:ascii="Times New Roman" w:hAnsi="Times New Roman" w:cs="Times New Roman"/>
          <w:bCs/>
          <w:sz w:val="24"/>
          <w:szCs w:val="24"/>
        </w:rPr>
        <w:t xml:space="preserve">Dėl </w:t>
      </w:r>
      <w:r w:rsidR="00D60DE1" w:rsidRPr="00FD5CAF">
        <w:rPr>
          <w:rFonts w:ascii="Times New Roman" w:hAnsi="Times New Roman" w:cs="Times New Roman"/>
          <w:bCs/>
          <w:sz w:val="24"/>
          <w:szCs w:val="24"/>
        </w:rPr>
        <w:t>P</w:t>
      </w:r>
      <w:r w:rsidRPr="00FD5CAF">
        <w:rPr>
          <w:rFonts w:ascii="Times New Roman" w:hAnsi="Times New Roman" w:cs="Times New Roman"/>
          <w:sz w:val="24"/>
          <w:szCs w:val="24"/>
          <w:lang w:bidi="lo-LA"/>
        </w:rPr>
        <w:t xml:space="preserve">rienų rajono savivaldybės </w:t>
      </w:r>
      <w:r w:rsidRPr="00FD5CAF">
        <w:rPr>
          <w:rFonts w:ascii="Times New Roman" w:hAnsi="Times New Roman" w:cs="Times New Roman"/>
          <w:sz w:val="24"/>
          <w:szCs w:val="24"/>
          <w:lang w:eastAsia="ar-SA" w:bidi="lo-LA"/>
        </w:rPr>
        <w:t xml:space="preserve">turto valdymo, naudojimo ir disponavimo juo tvarkos aprašo </w:t>
      </w:r>
      <w:r w:rsidRPr="00FD5CAF">
        <w:rPr>
          <w:rFonts w:ascii="Times New Roman" w:hAnsi="Times New Roman" w:cs="Times New Roman"/>
          <w:sz w:val="24"/>
          <w:szCs w:val="24"/>
        </w:rPr>
        <w:t>patvirtinimo”.</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p>
    <w:p w:rsidR="00577CB6" w:rsidRPr="00577CB6" w:rsidRDefault="00577CB6" w:rsidP="00577CB6">
      <w:pPr>
        <w:autoSpaceDE w:val="0"/>
        <w:autoSpaceDN w:val="0"/>
        <w:adjustRightInd w:val="0"/>
        <w:spacing w:after="0" w:line="240" w:lineRule="auto"/>
        <w:jc w:val="center"/>
        <w:rPr>
          <w:rFonts w:ascii="Times New Roman" w:hAnsi="Times New Roman" w:cs="Times New Roman"/>
          <w:b/>
          <w:bCs/>
          <w:sz w:val="24"/>
          <w:szCs w:val="24"/>
        </w:rPr>
      </w:pPr>
      <w:r w:rsidRPr="00577CB6">
        <w:rPr>
          <w:rFonts w:ascii="Times New Roman" w:hAnsi="Times New Roman" w:cs="Times New Roman"/>
          <w:b/>
          <w:bCs/>
          <w:sz w:val="24"/>
          <w:szCs w:val="24"/>
        </w:rPr>
        <w:t>II. NUOMOS SĄLYGOS</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p>
    <w:p w:rsidR="0040484F"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ab/>
        <w:t>7. Išnuomojama P</w:t>
      </w:r>
      <w:r w:rsidR="00D60DE1" w:rsidRPr="00FD5CAF">
        <w:rPr>
          <w:rFonts w:ascii="Times New Roman" w:hAnsi="Times New Roman" w:cs="Times New Roman"/>
          <w:sz w:val="24"/>
          <w:szCs w:val="24"/>
        </w:rPr>
        <w:t>rienų</w:t>
      </w:r>
      <w:r w:rsidRPr="00577CB6">
        <w:rPr>
          <w:rFonts w:ascii="Times New Roman" w:hAnsi="Times New Roman" w:cs="Times New Roman"/>
          <w:sz w:val="24"/>
          <w:szCs w:val="24"/>
        </w:rPr>
        <w:t xml:space="preserve"> rajono savivaldybe</w:t>
      </w:r>
      <w:r w:rsidR="00D60DE1" w:rsidRPr="00FD5CAF">
        <w:rPr>
          <w:rFonts w:ascii="Times New Roman" w:hAnsi="Times New Roman" w:cs="Times New Roman"/>
          <w:sz w:val="24"/>
          <w:szCs w:val="24"/>
        </w:rPr>
        <w:t>i nuosavybės teise priklausan</w:t>
      </w:r>
      <w:r w:rsidR="0040484F">
        <w:rPr>
          <w:rFonts w:ascii="Times New Roman" w:hAnsi="Times New Roman" w:cs="Times New Roman"/>
          <w:sz w:val="24"/>
          <w:szCs w:val="24"/>
        </w:rPr>
        <w:t xml:space="preserve">ti </w:t>
      </w:r>
      <w:r w:rsidRPr="00577CB6">
        <w:rPr>
          <w:rFonts w:ascii="Times New Roman" w:hAnsi="Times New Roman" w:cs="Times New Roman"/>
          <w:sz w:val="24"/>
          <w:szCs w:val="24"/>
        </w:rPr>
        <w:t>ir šiuo metu P</w:t>
      </w:r>
      <w:r w:rsidR="00D60DE1" w:rsidRPr="00FD5CAF">
        <w:rPr>
          <w:rFonts w:ascii="Times New Roman" w:hAnsi="Times New Roman" w:cs="Times New Roman"/>
          <w:sz w:val="24"/>
          <w:szCs w:val="24"/>
        </w:rPr>
        <w:t>rienų</w:t>
      </w:r>
      <w:r w:rsidRPr="00577CB6">
        <w:rPr>
          <w:rFonts w:ascii="Times New Roman" w:hAnsi="Times New Roman" w:cs="Times New Roman"/>
          <w:sz w:val="24"/>
          <w:szCs w:val="24"/>
        </w:rPr>
        <w:t xml:space="preserve"> rajono savivaldybės administr</w:t>
      </w:r>
      <w:r w:rsidR="00D60DE1" w:rsidRPr="00FD5CAF">
        <w:rPr>
          <w:rFonts w:ascii="Times New Roman" w:hAnsi="Times New Roman" w:cs="Times New Roman"/>
          <w:sz w:val="24"/>
          <w:szCs w:val="24"/>
        </w:rPr>
        <w:t>acijos patikėjimo teise</w:t>
      </w:r>
      <w:r w:rsidR="0040484F">
        <w:rPr>
          <w:rFonts w:ascii="Times New Roman" w:hAnsi="Times New Roman" w:cs="Times New Roman"/>
          <w:sz w:val="24"/>
          <w:szCs w:val="24"/>
        </w:rPr>
        <w:t xml:space="preserve"> valdoma </w:t>
      </w:r>
      <w:r w:rsidR="0040484F" w:rsidRPr="00E22D38">
        <w:rPr>
          <w:rFonts w:ascii="Times New Roman" w:hAnsi="Times New Roman" w:cs="Times New Roman"/>
          <w:sz w:val="24"/>
          <w:szCs w:val="24"/>
        </w:rPr>
        <w:t xml:space="preserve">negyvenamosios patalpos, kurios indeksas 3-6, plotas 16,02 kv. m, su bendrojo naudojimo patalpomis, kurių indeksai: 3-11, plotas 39,14 kv. m; 3-12, plotas 2,62 kv. m; 3-13, plotas 6,38 kv. m, iš viso 16,83 kv. m, </w:t>
      </w:r>
      <w:r w:rsidR="0040484F" w:rsidRPr="002E6921">
        <w:rPr>
          <w:rFonts w:ascii="Times New Roman" w:hAnsi="Times New Roman" w:cs="Times New Roman"/>
          <w:sz w:val="24"/>
          <w:szCs w:val="24"/>
        </w:rPr>
        <w:t xml:space="preserve">(nekilnojamojo turto kadastro ir registro byloje pastatas pažymėtas 1B3p, unik. Nr. </w:t>
      </w:r>
      <w:r w:rsidR="0040484F" w:rsidRPr="002E6921">
        <w:rPr>
          <w:rFonts w:ascii="Times New Roman" w:hAnsi="Times New Roman" w:cs="Times New Roman"/>
          <w:bCs/>
          <w:sz w:val="24"/>
          <w:szCs w:val="24"/>
        </w:rPr>
        <w:t>6996-5000-8015</w:t>
      </w:r>
      <w:r w:rsidR="0040484F" w:rsidRPr="002E6921">
        <w:rPr>
          <w:rFonts w:ascii="Times New Roman" w:hAnsi="Times New Roman" w:cs="Times New Roman"/>
          <w:sz w:val="24"/>
          <w:szCs w:val="24"/>
        </w:rPr>
        <w:t>, registro Nr.</w:t>
      </w:r>
      <w:r w:rsidR="0040484F" w:rsidRPr="002E6921">
        <w:rPr>
          <w:rFonts w:ascii="Times New Roman" w:hAnsi="Times New Roman" w:cs="Times New Roman"/>
          <w:bCs/>
          <w:color w:val="000000"/>
          <w:sz w:val="24"/>
          <w:szCs w:val="24"/>
        </w:rPr>
        <w:t xml:space="preserve"> 20/216716</w:t>
      </w:r>
      <w:r w:rsidR="0040484F" w:rsidRPr="002E6921">
        <w:rPr>
          <w:rFonts w:ascii="Times New Roman" w:hAnsi="Times New Roman" w:cs="Times New Roman"/>
          <w:sz w:val="24"/>
          <w:szCs w:val="24"/>
        </w:rPr>
        <w:t>)</w:t>
      </w:r>
      <w:r w:rsidR="0040484F">
        <w:rPr>
          <w:rFonts w:ascii="Times New Roman" w:hAnsi="Times New Roman" w:cs="Times New Roman"/>
          <w:sz w:val="24"/>
          <w:szCs w:val="24"/>
        </w:rPr>
        <w:t xml:space="preserve">, </w:t>
      </w:r>
      <w:r w:rsidR="0040484F" w:rsidRPr="00E22D38">
        <w:rPr>
          <w:rFonts w:ascii="Times New Roman" w:hAnsi="Times New Roman" w:cs="Times New Roman"/>
          <w:sz w:val="24"/>
          <w:szCs w:val="24"/>
        </w:rPr>
        <w:t>esančios Kauno g. 2, Prienų m.</w:t>
      </w:r>
      <w:r w:rsidR="00994AF5">
        <w:rPr>
          <w:rFonts w:ascii="Times New Roman" w:hAnsi="Times New Roman" w:cs="Times New Roman"/>
          <w:sz w:val="24"/>
          <w:szCs w:val="24"/>
        </w:rPr>
        <w:t xml:space="preserve"> Patalpų paskirtis – administracinės patalpos.</w:t>
      </w: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 xml:space="preserve">     </w:t>
      </w:r>
      <w:r w:rsidR="00D60DE1" w:rsidRPr="00FD5CAF">
        <w:rPr>
          <w:rFonts w:ascii="Times New Roman" w:hAnsi="Times New Roman" w:cs="Times New Roman"/>
          <w:sz w:val="24"/>
          <w:szCs w:val="24"/>
        </w:rPr>
        <w:tab/>
        <w:t xml:space="preserve">8. Pradinė nuomos kaina – </w:t>
      </w:r>
      <w:r w:rsidR="0040484F">
        <w:rPr>
          <w:rFonts w:ascii="Times New Roman" w:hAnsi="Times New Roman" w:cs="Times New Roman"/>
          <w:sz w:val="24"/>
          <w:szCs w:val="24"/>
        </w:rPr>
        <w:t>3</w:t>
      </w:r>
      <w:r w:rsidR="009204E2">
        <w:rPr>
          <w:rFonts w:ascii="Times New Roman" w:hAnsi="Times New Roman" w:cs="Times New Roman"/>
          <w:sz w:val="24"/>
          <w:szCs w:val="24"/>
        </w:rPr>
        <w:t>,0</w:t>
      </w:r>
      <w:r w:rsidR="00215317">
        <w:rPr>
          <w:rFonts w:ascii="Times New Roman" w:hAnsi="Times New Roman" w:cs="Times New Roman"/>
          <w:sz w:val="24"/>
          <w:szCs w:val="24"/>
        </w:rPr>
        <w:t>0 Eur už 1 kv. m</w:t>
      </w:r>
      <w:r w:rsidRPr="00577CB6">
        <w:rPr>
          <w:rFonts w:ascii="Times New Roman" w:hAnsi="Times New Roman" w:cs="Times New Roman"/>
          <w:sz w:val="24"/>
          <w:szCs w:val="24"/>
        </w:rPr>
        <w:t xml:space="preserve"> per mėnesį.</w:t>
      </w: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ab/>
        <w:t xml:space="preserve">9. Nuomos terminas – </w:t>
      </w:r>
      <w:r w:rsidR="009204E2">
        <w:rPr>
          <w:rFonts w:ascii="Times New Roman" w:hAnsi="Times New Roman" w:cs="Times New Roman"/>
          <w:sz w:val="24"/>
          <w:szCs w:val="24"/>
        </w:rPr>
        <w:t>10</w:t>
      </w:r>
      <w:r w:rsidRPr="00577CB6">
        <w:rPr>
          <w:rFonts w:ascii="Times New Roman" w:hAnsi="Times New Roman" w:cs="Times New Roman"/>
          <w:sz w:val="24"/>
          <w:szCs w:val="24"/>
        </w:rPr>
        <w:t xml:space="preserve"> met</w:t>
      </w:r>
      <w:r w:rsidR="009204E2">
        <w:rPr>
          <w:rFonts w:ascii="Times New Roman" w:hAnsi="Times New Roman" w:cs="Times New Roman"/>
          <w:sz w:val="24"/>
          <w:szCs w:val="24"/>
        </w:rPr>
        <w:t>ų</w:t>
      </w:r>
      <w:r w:rsidRPr="00577CB6">
        <w:rPr>
          <w:rFonts w:ascii="Times New Roman" w:hAnsi="Times New Roman" w:cs="Times New Roman"/>
          <w:sz w:val="24"/>
          <w:szCs w:val="24"/>
        </w:rPr>
        <w:t>.</w:t>
      </w:r>
    </w:p>
    <w:p w:rsidR="00577CB6" w:rsidRPr="00577CB6" w:rsidRDefault="00577CB6" w:rsidP="00F217CE">
      <w:pPr>
        <w:autoSpaceDE w:val="0"/>
        <w:autoSpaceDN w:val="0"/>
        <w:adjustRightInd w:val="0"/>
        <w:spacing w:after="0"/>
        <w:jc w:val="both"/>
        <w:rPr>
          <w:rFonts w:ascii="Times New Roman" w:hAnsi="Times New Roman" w:cs="Times New Roman"/>
          <w:sz w:val="24"/>
          <w:szCs w:val="24"/>
        </w:rPr>
      </w:pPr>
      <w:r w:rsidRPr="00577CB6">
        <w:rPr>
          <w:rFonts w:ascii="Times New Roman" w:hAnsi="Times New Roman" w:cs="Times New Roman"/>
          <w:sz w:val="24"/>
          <w:szCs w:val="24"/>
        </w:rPr>
        <w:t xml:space="preserve">           </w:t>
      </w:r>
      <w:r w:rsidR="00FF7201" w:rsidRPr="00FD5CAF">
        <w:rPr>
          <w:rFonts w:ascii="Times New Roman" w:hAnsi="Times New Roman" w:cs="Times New Roman"/>
          <w:sz w:val="24"/>
          <w:szCs w:val="24"/>
        </w:rPr>
        <w:t>1</w:t>
      </w:r>
      <w:r w:rsidRPr="00577CB6">
        <w:rPr>
          <w:rFonts w:ascii="Times New Roman" w:hAnsi="Times New Roman" w:cs="Times New Roman"/>
          <w:sz w:val="24"/>
          <w:szCs w:val="24"/>
        </w:rPr>
        <w:t>0. Nuompinigiai, mokami sutartyje nustatytu laiku, pradedami skaičiuoti nuo turto perdavimo</w:t>
      </w:r>
      <w:r w:rsidR="00F217CE">
        <w:rPr>
          <w:rFonts w:ascii="Times New Roman" w:hAnsi="Times New Roman" w:cs="Times New Roman"/>
          <w:sz w:val="24"/>
          <w:szCs w:val="24"/>
        </w:rPr>
        <w:t>–</w:t>
      </w:r>
      <w:r w:rsidRPr="00577CB6">
        <w:rPr>
          <w:rFonts w:ascii="Times New Roman" w:hAnsi="Times New Roman" w:cs="Times New Roman"/>
          <w:sz w:val="24"/>
          <w:szCs w:val="24"/>
        </w:rPr>
        <w:t>priėmimo akto pasirašymo dienos.</w:t>
      </w:r>
    </w:p>
    <w:p w:rsidR="001D626B" w:rsidRDefault="001D626B" w:rsidP="00577CB6">
      <w:pPr>
        <w:autoSpaceDE w:val="0"/>
        <w:autoSpaceDN w:val="0"/>
        <w:adjustRightInd w:val="0"/>
        <w:spacing w:after="0" w:line="240" w:lineRule="auto"/>
        <w:jc w:val="both"/>
        <w:rPr>
          <w:rFonts w:ascii="Times New Roman" w:hAnsi="Times New Roman" w:cs="Times New Roman"/>
          <w:sz w:val="24"/>
          <w:szCs w:val="24"/>
        </w:rPr>
      </w:pPr>
    </w:p>
    <w:p w:rsidR="00577CB6" w:rsidRPr="00577CB6" w:rsidRDefault="00577CB6" w:rsidP="00577CB6">
      <w:pPr>
        <w:autoSpaceDE w:val="0"/>
        <w:autoSpaceDN w:val="0"/>
        <w:adjustRightInd w:val="0"/>
        <w:spacing w:after="0" w:line="240" w:lineRule="auto"/>
        <w:jc w:val="center"/>
        <w:rPr>
          <w:rFonts w:ascii="Times New Roman" w:hAnsi="Times New Roman" w:cs="Times New Roman"/>
          <w:b/>
          <w:bCs/>
          <w:sz w:val="24"/>
          <w:szCs w:val="24"/>
        </w:rPr>
      </w:pPr>
      <w:r w:rsidRPr="00577CB6">
        <w:rPr>
          <w:rFonts w:ascii="Times New Roman" w:hAnsi="Times New Roman" w:cs="Times New Roman"/>
          <w:b/>
          <w:bCs/>
          <w:sz w:val="24"/>
          <w:szCs w:val="24"/>
        </w:rPr>
        <w:lastRenderedPageBreak/>
        <w:t>III. PASIŪLYMŲ DALYVAUTI KONKURSE PATEIKIMAS IR JŲ REGISTRAVIMAS</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p>
    <w:p w:rsidR="00577CB6" w:rsidRPr="00577CB6" w:rsidRDefault="00577CB6" w:rsidP="00FF7201">
      <w:pPr>
        <w:tabs>
          <w:tab w:val="center"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77CB6">
        <w:rPr>
          <w:rFonts w:ascii="Times New Roman" w:hAnsi="Times New Roman" w:cs="Times New Roman"/>
          <w:sz w:val="24"/>
          <w:szCs w:val="24"/>
        </w:rPr>
        <w:t>1</w:t>
      </w:r>
      <w:r w:rsidR="001D626B">
        <w:rPr>
          <w:rFonts w:ascii="Times New Roman" w:hAnsi="Times New Roman" w:cs="Times New Roman"/>
          <w:sz w:val="24"/>
          <w:szCs w:val="24"/>
        </w:rPr>
        <w:t>1</w:t>
      </w:r>
      <w:r w:rsidRPr="00577CB6">
        <w:rPr>
          <w:rFonts w:ascii="Times New Roman" w:hAnsi="Times New Roman" w:cs="Times New Roman"/>
          <w:sz w:val="24"/>
          <w:szCs w:val="24"/>
        </w:rPr>
        <w:t>.</w:t>
      </w:r>
      <w:r w:rsidRPr="00577CB6">
        <w:rPr>
          <w:rFonts w:ascii="Times New Roman" w:hAnsi="Times New Roman" w:cs="Times New Roman"/>
          <w:b/>
          <w:bCs/>
          <w:sz w:val="24"/>
          <w:szCs w:val="24"/>
        </w:rPr>
        <w:t xml:space="preserve"> </w:t>
      </w:r>
      <w:r w:rsidRPr="00577CB6">
        <w:rPr>
          <w:rFonts w:ascii="Times New Roman" w:hAnsi="Times New Roman" w:cs="Times New Roman"/>
          <w:sz w:val="24"/>
          <w:szCs w:val="24"/>
        </w:rPr>
        <w:t>Pasiūlymai pateikiami užklijuota</w:t>
      </w:r>
      <w:r w:rsidR="00A162DB">
        <w:rPr>
          <w:rFonts w:ascii="Times New Roman" w:hAnsi="Times New Roman" w:cs="Times New Roman"/>
          <w:sz w:val="24"/>
          <w:szCs w:val="24"/>
        </w:rPr>
        <w:t xml:space="preserve">me voke </w:t>
      </w:r>
      <w:r w:rsidR="009204E2">
        <w:rPr>
          <w:rFonts w:ascii="Times New Roman" w:hAnsi="Times New Roman" w:cs="Times New Roman"/>
          <w:sz w:val="24"/>
          <w:szCs w:val="24"/>
        </w:rPr>
        <w:t>iki 2022</w:t>
      </w:r>
      <w:r w:rsidR="009533A4">
        <w:rPr>
          <w:rFonts w:ascii="Times New Roman" w:hAnsi="Times New Roman" w:cs="Times New Roman"/>
          <w:sz w:val="24"/>
          <w:szCs w:val="24"/>
        </w:rPr>
        <w:t xml:space="preserve"> m. </w:t>
      </w:r>
      <w:r w:rsidR="0040484F">
        <w:rPr>
          <w:rFonts w:ascii="Times New Roman" w:hAnsi="Times New Roman" w:cs="Times New Roman"/>
          <w:sz w:val="24"/>
          <w:szCs w:val="24"/>
        </w:rPr>
        <w:t>gegužės 16</w:t>
      </w:r>
      <w:r w:rsidR="00F217CE">
        <w:rPr>
          <w:rFonts w:ascii="Times New Roman" w:hAnsi="Times New Roman" w:cs="Times New Roman"/>
          <w:sz w:val="24"/>
          <w:szCs w:val="24"/>
        </w:rPr>
        <w:t xml:space="preserve"> d.</w:t>
      </w:r>
      <w:r w:rsidR="00C93823">
        <w:rPr>
          <w:rFonts w:ascii="Times New Roman" w:hAnsi="Times New Roman" w:cs="Times New Roman"/>
          <w:sz w:val="24"/>
          <w:szCs w:val="24"/>
        </w:rPr>
        <w:t xml:space="preserve"> (įskaitytinai)</w:t>
      </w:r>
      <w:r w:rsidRPr="00577CB6">
        <w:rPr>
          <w:rFonts w:ascii="Times New Roman" w:hAnsi="Times New Roman" w:cs="Times New Roman"/>
          <w:sz w:val="24"/>
          <w:szCs w:val="24"/>
        </w:rPr>
        <w:t xml:space="preserve"> adresu: </w:t>
      </w:r>
      <w:r w:rsidR="00FF7201" w:rsidRPr="00FD5CAF">
        <w:rPr>
          <w:rFonts w:ascii="Times New Roman" w:hAnsi="Times New Roman" w:cs="Times New Roman"/>
          <w:sz w:val="24"/>
          <w:szCs w:val="24"/>
        </w:rPr>
        <w:t xml:space="preserve">Laisvės a. 12, Prienų m. </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r w:rsidRPr="00577CB6">
        <w:rPr>
          <w:rFonts w:ascii="Times New Roman" w:hAnsi="Times New Roman" w:cs="Times New Roman"/>
          <w:sz w:val="24"/>
          <w:szCs w:val="24"/>
        </w:rPr>
        <w:tab/>
        <w:t>1</w:t>
      </w:r>
      <w:r w:rsidR="001D626B">
        <w:rPr>
          <w:rFonts w:ascii="Times New Roman" w:hAnsi="Times New Roman" w:cs="Times New Roman"/>
          <w:sz w:val="24"/>
          <w:szCs w:val="24"/>
        </w:rPr>
        <w:t>2</w:t>
      </w:r>
      <w:r w:rsidRPr="00577CB6">
        <w:rPr>
          <w:rFonts w:ascii="Times New Roman" w:hAnsi="Times New Roman" w:cs="Times New Roman"/>
          <w:sz w:val="24"/>
          <w:szCs w:val="24"/>
        </w:rPr>
        <w:t>. Konkurso dalyvis p</w:t>
      </w:r>
      <w:r w:rsidR="00FF7201" w:rsidRPr="00FD5CAF">
        <w:rPr>
          <w:rFonts w:ascii="Times New Roman" w:hAnsi="Times New Roman" w:cs="Times New Roman"/>
          <w:sz w:val="24"/>
          <w:szCs w:val="24"/>
        </w:rPr>
        <w:t xml:space="preserve">rivalo iki </w:t>
      </w:r>
      <w:r w:rsidR="009533A4">
        <w:rPr>
          <w:rFonts w:ascii="Times New Roman" w:hAnsi="Times New Roman" w:cs="Times New Roman"/>
          <w:sz w:val="24"/>
          <w:szCs w:val="24"/>
        </w:rPr>
        <w:t xml:space="preserve">dokumentų pateikimo </w:t>
      </w:r>
      <w:r w:rsidRPr="00577CB6">
        <w:rPr>
          <w:rFonts w:ascii="Times New Roman" w:hAnsi="Times New Roman" w:cs="Times New Roman"/>
          <w:sz w:val="24"/>
          <w:szCs w:val="24"/>
        </w:rPr>
        <w:t>sumokėti pradinį įnašą</w:t>
      </w:r>
      <w:r w:rsidR="00FD5CAF">
        <w:rPr>
          <w:rFonts w:ascii="Times New Roman" w:hAnsi="Times New Roman" w:cs="Times New Roman"/>
          <w:sz w:val="24"/>
          <w:szCs w:val="24"/>
        </w:rPr>
        <w:t xml:space="preserve"> –</w:t>
      </w:r>
      <w:r w:rsidR="00A162DB">
        <w:rPr>
          <w:rFonts w:ascii="Times New Roman" w:hAnsi="Times New Roman" w:cs="Times New Roman"/>
          <w:sz w:val="24"/>
          <w:szCs w:val="24"/>
        </w:rPr>
        <w:t xml:space="preserve"> </w:t>
      </w:r>
      <w:r w:rsidR="0040484F">
        <w:rPr>
          <w:rFonts w:ascii="Times New Roman" w:hAnsi="Times New Roman" w:cs="Times New Roman"/>
          <w:sz w:val="24"/>
          <w:szCs w:val="24"/>
        </w:rPr>
        <w:t>151,47</w:t>
      </w:r>
      <w:r w:rsidR="00C51F52" w:rsidRPr="00FD5CAF">
        <w:rPr>
          <w:rFonts w:ascii="Times New Roman" w:hAnsi="Times New Roman" w:cs="Times New Roman"/>
          <w:sz w:val="24"/>
          <w:szCs w:val="24"/>
        </w:rPr>
        <w:t xml:space="preserve"> Eur </w:t>
      </w:r>
      <w:r w:rsidR="00FD5CAF">
        <w:rPr>
          <w:rFonts w:ascii="Times New Roman" w:hAnsi="Times New Roman" w:cs="Times New Roman"/>
          <w:sz w:val="24"/>
          <w:szCs w:val="24"/>
        </w:rPr>
        <w:t>lygų</w:t>
      </w:r>
      <w:r w:rsidR="00C51F52" w:rsidRPr="00FD5CAF">
        <w:rPr>
          <w:rFonts w:ascii="Times New Roman" w:hAnsi="Times New Roman" w:cs="Times New Roman"/>
          <w:sz w:val="24"/>
          <w:szCs w:val="24"/>
        </w:rPr>
        <w:t xml:space="preserve"> paskelbtam 3 mėnesių pradiniam nuompinigių dydžiui</w:t>
      </w:r>
      <w:r w:rsidR="00A162DB">
        <w:rPr>
          <w:rFonts w:ascii="Times New Roman" w:hAnsi="Times New Roman" w:cs="Times New Roman"/>
          <w:sz w:val="24"/>
          <w:szCs w:val="24"/>
        </w:rPr>
        <w:t xml:space="preserve"> (</w:t>
      </w:r>
      <w:r w:rsidR="0040484F">
        <w:rPr>
          <w:rFonts w:ascii="Times New Roman" w:hAnsi="Times New Roman" w:cs="Times New Roman"/>
          <w:sz w:val="24"/>
          <w:szCs w:val="24"/>
        </w:rPr>
        <w:t>50,49</w:t>
      </w:r>
      <w:r w:rsidR="00F217CE">
        <w:rPr>
          <w:rFonts w:ascii="Times New Roman" w:hAnsi="Times New Roman" w:cs="Times New Roman"/>
          <w:sz w:val="24"/>
          <w:szCs w:val="24"/>
        </w:rPr>
        <w:t xml:space="preserve"> Eur x 3 mėn. =</w:t>
      </w:r>
      <w:r w:rsidR="00A162DB">
        <w:rPr>
          <w:rFonts w:ascii="Times New Roman" w:hAnsi="Times New Roman" w:cs="Times New Roman"/>
          <w:sz w:val="24"/>
          <w:szCs w:val="24"/>
          <w:lang w:val="lt-LT"/>
        </w:rPr>
        <w:t xml:space="preserve"> </w:t>
      </w:r>
      <w:r w:rsidR="0040484F">
        <w:rPr>
          <w:rFonts w:ascii="Times New Roman" w:hAnsi="Times New Roman" w:cs="Times New Roman"/>
          <w:sz w:val="24"/>
          <w:szCs w:val="24"/>
          <w:lang w:val="lt-LT"/>
        </w:rPr>
        <w:t>151,47</w:t>
      </w:r>
      <w:r w:rsidR="00F217CE">
        <w:rPr>
          <w:rFonts w:ascii="Times New Roman" w:hAnsi="Times New Roman" w:cs="Times New Roman"/>
          <w:sz w:val="24"/>
          <w:szCs w:val="24"/>
          <w:lang w:val="lt-LT"/>
        </w:rPr>
        <w:t xml:space="preserve"> Eur)</w:t>
      </w:r>
      <w:r w:rsidR="00C51F52" w:rsidRPr="00FD5CAF">
        <w:rPr>
          <w:rFonts w:ascii="Times New Roman" w:hAnsi="Times New Roman" w:cs="Times New Roman"/>
          <w:sz w:val="24"/>
          <w:szCs w:val="24"/>
        </w:rPr>
        <w:t>.</w:t>
      </w:r>
    </w:p>
    <w:p w:rsidR="00577CB6" w:rsidRPr="00577CB6" w:rsidRDefault="00577CB6" w:rsidP="00577CB6">
      <w:pPr>
        <w:autoSpaceDE w:val="0"/>
        <w:autoSpaceDN w:val="0"/>
        <w:adjustRightInd w:val="0"/>
        <w:spacing w:after="0" w:line="240" w:lineRule="auto"/>
        <w:jc w:val="both"/>
        <w:rPr>
          <w:rFonts w:ascii="Times New Roman" w:hAnsi="Times New Roman" w:cs="Times New Roman"/>
          <w:color w:val="000000"/>
          <w:sz w:val="24"/>
          <w:szCs w:val="24"/>
        </w:rPr>
      </w:pPr>
      <w:r w:rsidRPr="00577CB6">
        <w:rPr>
          <w:rFonts w:ascii="Times New Roman" w:hAnsi="Times New Roman" w:cs="Times New Roman"/>
          <w:sz w:val="24"/>
          <w:szCs w:val="24"/>
        </w:rPr>
        <w:tab/>
        <w:t>1</w:t>
      </w:r>
      <w:r w:rsidR="001D626B">
        <w:rPr>
          <w:rFonts w:ascii="Times New Roman" w:hAnsi="Times New Roman" w:cs="Times New Roman"/>
          <w:sz w:val="24"/>
          <w:szCs w:val="24"/>
        </w:rPr>
        <w:t>3</w:t>
      </w:r>
      <w:r w:rsidRPr="00577CB6">
        <w:rPr>
          <w:rFonts w:ascii="Times New Roman" w:hAnsi="Times New Roman" w:cs="Times New Roman"/>
          <w:sz w:val="24"/>
          <w:szCs w:val="24"/>
        </w:rPr>
        <w:t xml:space="preserve">. Įstaigos </w:t>
      </w:r>
      <w:r w:rsidR="00F217CE">
        <w:rPr>
          <w:rFonts w:ascii="Times New Roman" w:hAnsi="Times New Roman" w:cs="Times New Roman"/>
          <w:sz w:val="24"/>
          <w:szCs w:val="24"/>
        </w:rPr>
        <w:t xml:space="preserve">sąskaitoje, kurioje turi būti </w:t>
      </w:r>
      <w:r w:rsidRPr="00577CB6">
        <w:rPr>
          <w:rFonts w:ascii="Times New Roman" w:hAnsi="Times New Roman" w:cs="Times New Roman"/>
          <w:sz w:val="24"/>
          <w:szCs w:val="24"/>
        </w:rPr>
        <w:t>sumokėtas pradinis įnašas</w:t>
      </w:r>
      <w:r w:rsidR="00F217CE">
        <w:rPr>
          <w:rFonts w:ascii="Times New Roman" w:hAnsi="Times New Roman" w:cs="Times New Roman"/>
          <w:sz w:val="24"/>
          <w:szCs w:val="24"/>
        </w:rPr>
        <w:t>, rekvizitai</w:t>
      </w:r>
      <w:r w:rsidRPr="00577CB6">
        <w:rPr>
          <w:rFonts w:ascii="Times New Roman" w:hAnsi="Times New Roman" w:cs="Times New Roman"/>
          <w:sz w:val="24"/>
          <w:szCs w:val="24"/>
        </w:rPr>
        <w:t xml:space="preserve">: </w:t>
      </w:r>
      <w:r w:rsidR="00FF7201" w:rsidRPr="00FD5CAF">
        <w:rPr>
          <w:rFonts w:ascii="Times New Roman" w:hAnsi="Times New Roman" w:cs="Times New Roman"/>
          <w:sz w:val="24"/>
          <w:szCs w:val="24"/>
        </w:rPr>
        <w:t>Prienų raj</w:t>
      </w:r>
      <w:r w:rsidR="00C51F52" w:rsidRPr="00FD5CAF">
        <w:rPr>
          <w:rFonts w:ascii="Times New Roman" w:hAnsi="Times New Roman" w:cs="Times New Roman"/>
          <w:sz w:val="24"/>
          <w:szCs w:val="24"/>
        </w:rPr>
        <w:t>ono savivaldybės administracija, atsiskaitomoji sąskaita</w:t>
      </w:r>
      <w:r w:rsidR="00FF7201" w:rsidRPr="00FD5CAF">
        <w:rPr>
          <w:rFonts w:ascii="Times New Roman" w:hAnsi="Times New Roman" w:cs="Times New Roman"/>
          <w:sz w:val="24"/>
          <w:szCs w:val="24"/>
        </w:rPr>
        <w:t xml:space="preserve"> LT177300010076937434, </w:t>
      </w:r>
      <w:r w:rsidR="00C51F52" w:rsidRPr="00FD5CAF">
        <w:rPr>
          <w:rFonts w:ascii="Times New Roman" w:hAnsi="Times New Roman" w:cs="Times New Roman"/>
          <w:sz w:val="24"/>
          <w:szCs w:val="24"/>
        </w:rPr>
        <w:t xml:space="preserve"> </w:t>
      </w:r>
      <w:r w:rsidR="00FF7201" w:rsidRPr="00FD5CAF">
        <w:rPr>
          <w:rFonts w:ascii="Times New Roman" w:hAnsi="Times New Roman" w:cs="Times New Roman"/>
          <w:sz w:val="24"/>
          <w:szCs w:val="24"/>
        </w:rPr>
        <w:t>AB „Swedbank“</w:t>
      </w:r>
      <w:r w:rsidR="00C51F52" w:rsidRPr="00FD5CAF">
        <w:rPr>
          <w:rFonts w:ascii="Times New Roman" w:hAnsi="Times New Roman" w:cs="Times New Roman"/>
          <w:sz w:val="24"/>
          <w:szCs w:val="24"/>
        </w:rPr>
        <w:t>.</w:t>
      </w:r>
    </w:p>
    <w:p w:rsidR="00577CB6" w:rsidRPr="009204E2" w:rsidRDefault="00577CB6" w:rsidP="00577CB6">
      <w:pPr>
        <w:autoSpaceDE w:val="0"/>
        <w:autoSpaceDN w:val="0"/>
        <w:adjustRightInd w:val="0"/>
        <w:spacing w:after="0" w:line="240" w:lineRule="auto"/>
        <w:jc w:val="both"/>
        <w:rPr>
          <w:rFonts w:ascii="Times New Roman" w:hAnsi="Times New Roman" w:cs="Times New Roman"/>
          <w:b/>
          <w:sz w:val="24"/>
          <w:szCs w:val="24"/>
        </w:rPr>
      </w:pPr>
      <w:r w:rsidRPr="00577CB6">
        <w:rPr>
          <w:rFonts w:ascii="Times New Roman" w:hAnsi="Times New Roman" w:cs="Times New Roman"/>
          <w:sz w:val="24"/>
          <w:szCs w:val="24"/>
        </w:rPr>
        <w:tab/>
        <w:t>1</w:t>
      </w:r>
      <w:r w:rsidR="001D626B">
        <w:rPr>
          <w:rFonts w:ascii="Times New Roman" w:hAnsi="Times New Roman" w:cs="Times New Roman"/>
          <w:sz w:val="24"/>
          <w:szCs w:val="24"/>
        </w:rPr>
        <w:t>4</w:t>
      </w:r>
      <w:r w:rsidRPr="00577CB6">
        <w:rPr>
          <w:rFonts w:ascii="Times New Roman" w:hAnsi="Times New Roman" w:cs="Times New Roman"/>
          <w:sz w:val="24"/>
          <w:szCs w:val="24"/>
        </w:rPr>
        <w:t>. Ant užklijuoto voko turi būti užrašyta: konkurso dalyvio pavadinimas, adresas ir nuoroda „</w:t>
      </w:r>
      <w:r w:rsidR="00C51F52" w:rsidRPr="00FD5CAF">
        <w:rPr>
          <w:rFonts w:ascii="Times New Roman" w:hAnsi="Times New Roman" w:cs="Times New Roman"/>
          <w:b/>
          <w:sz w:val="24"/>
          <w:szCs w:val="24"/>
        </w:rPr>
        <w:t>Prienų</w:t>
      </w:r>
      <w:r w:rsidRPr="00577CB6">
        <w:rPr>
          <w:rFonts w:ascii="Times New Roman" w:hAnsi="Times New Roman" w:cs="Times New Roman"/>
          <w:b/>
          <w:bCs/>
          <w:sz w:val="24"/>
          <w:szCs w:val="24"/>
        </w:rPr>
        <w:t xml:space="preserve"> rajono savivaldybei</w:t>
      </w:r>
      <w:r w:rsidR="0040484F">
        <w:rPr>
          <w:rFonts w:ascii="Times New Roman" w:hAnsi="Times New Roman" w:cs="Times New Roman"/>
          <w:b/>
          <w:bCs/>
          <w:sz w:val="24"/>
          <w:szCs w:val="24"/>
        </w:rPr>
        <w:t xml:space="preserve"> nuosavybės teise priklausančios</w:t>
      </w:r>
      <w:r w:rsidRPr="00577CB6">
        <w:rPr>
          <w:rFonts w:ascii="Times New Roman" w:hAnsi="Times New Roman" w:cs="Times New Roman"/>
          <w:b/>
          <w:bCs/>
          <w:sz w:val="24"/>
          <w:szCs w:val="24"/>
        </w:rPr>
        <w:t xml:space="preserve"> ir šiuo metu P</w:t>
      </w:r>
      <w:r w:rsidR="00C51F52" w:rsidRPr="00FD5CAF">
        <w:rPr>
          <w:rFonts w:ascii="Times New Roman" w:hAnsi="Times New Roman" w:cs="Times New Roman"/>
          <w:b/>
          <w:bCs/>
          <w:sz w:val="24"/>
          <w:szCs w:val="24"/>
        </w:rPr>
        <w:t>rienų</w:t>
      </w:r>
      <w:r w:rsidRPr="00577CB6">
        <w:rPr>
          <w:rFonts w:ascii="Times New Roman" w:hAnsi="Times New Roman" w:cs="Times New Roman"/>
          <w:b/>
          <w:bCs/>
          <w:sz w:val="24"/>
          <w:szCs w:val="24"/>
        </w:rPr>
        <w:t xml:space="preserve"> rajono savivaldybės administracijos patikėj</w:t>
      </w:r>
      <w:r w:rsidR="0040484F">
        <w:rPr>
          <w:rFonts w:ascii="Times New Roman" w:hAnsi="Times New Roman" w:cs="Times New Roman"/>
          <w:b/>
          <w:bCs/>
          <w:sz w:val="24"/>
          <w:szCs w:val="24"/>
        </w:rPr>
        <w:t>imo teise valdomos negyvenamosios</w:t>
      </w:r>
      <w:r w:rsidR="00A162DB">
        <w:rPr>
          <w:rFonts w:ascii="Times New Roman" w:hAnsi="Times New Roman" w:cs="Times New Roman"/>
          <w:b/>
          <w:bCs/>
          <w:sz w:val="24"/>
          <w:szCs w:val="24"/>
        </w:rPr>
        <w:t xml:space="preserve"> </w:t>
      </w:r>
      <w:r w:rsidR="009204E2">
        <w:rPr>
          <w:rFonts w:ascii="Times New Roman" w:hAnsi="Times New Roman" w:cs="Times New Roman"/>
          <w:b/>
          <w:bCs/>
          <w:sz w:val="24"/>
          <w:szCs w:val="24"/>
        </w:rPr>
        <w:t>patalp</w:t>
      </w:r>
      <w:r w:rsidR="0040484F">
        <w:rPr>
          <w:rFonts w:ascii="Times New Roman" w:hAnsi="Times New Roman" w:cs="Times New Roman"/>
          <w:b/>
          <w:bCs/>
          <w:sz w:val="24"/>
          <w:szCs w:val="24"/>
        </w:rPr>
        <w:t>os</w:t>
      </w:r>
      <w:r w:rsidR="009204E2" w:rsidRPr="009204E2">
        <w:rPr>
          <w:rFonts w:ascii="Times New Roman" w:hAnsi="Times New Roman" w:cs="Times New Roman"/>
          <w:b/>
          <w:bCs/>
          <w:sz w:val="24"/>
          <w:szCs w:val="24"/>
        </w:rPr>
        <w:t xml:space="preserve">, </w:t>
      </w:r>
      <w:r w:rsidR="0040484F">
        <w:rPr>
          <w:rFonts w:ascii="Times New Roman" w:hAnsi="Times New Roman" w:cs="Times New Roman"/>
          <w:b/>
          <w:sz w:val="24"/>
          <w:szCs w:val="24"/>
        </w:rPr>
        <w:t>esančios Kauno g. 2, Prienų m.</w:t>
      </w:r>
      <w:r w:rsidR="009204E2" w:rsidRPr="009204E2">
        <w:rPr>
          <w:rFonts w:ascii="Times New Roman" w:hAnsi="Times New Roman" w:cs="Times New Roman"/>
          <w:b/>
          <w:sz w:val="24"/>
          <w:szCs w:val="24"/>
        </w:rPr>
        <w:t>,</w:t>
      </w:r>
      <w:r w:rsidRPr="009204E2">
        <w:rPr>
          <w:rFonts w:ascii="Times New Roman" w:hAnsi="Times New Roman" w:cs="Times New Roman"/>
          <w:b/>
          <w:bCs/>
          <w:sz w:val="24"/>
          <w:szCs w:val="24"/>
        </w:rPr>
        <w:t xml:space="preserve"> nuomos konkursui“.</w:t>
      </w:r>
      <w:r w:rsidRPr="009204E2">
        <w:rPr>
          <w:rFonts w:ascii="Times New Roman" w:hAnsi="Times New Roman" w:cs="Times New Roman"/>
          <w:b/>
          <w:sz w:val="24"/>
          <w:szCs w:val="24"/>
        </w:rPr>
        <w:t xml:space="preserve"> </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r w:rsidRPr="00577CB6">
        <w:rPr>
          <w:rFonts w:ascii="Times New Roman" w:hAnsi="Times New Roman" w:cs="Times New Roman"/>
          <w:sz w:val="24"/>
          <w:szCs w:val="24"/>
        </w:rPr>
        <w:tab/>
        <w:t>1</w:t>
      </w:r>
      <w:r w:rsidR="001D626B">
        <w:rPr>
          <w:rFonts w:ascii="Times New Roman" w:hAnsi="Times New Roman" w:cs="Times New Roman"/>
          <w:sz w:val="24"/>
          <w:szCs w:val="24"/>
        </w:rPr>
        <w:t>5</w:t>
      </w:r>
      <w:r w:rsidRPr="00577CB6">
        <w:rPr>
          <w:rFonts w:ascii="Times New Roman" w:hAnsi="Times New Roman" w:cs="Times New Roman"/>
          <w:sz w:val="24"/>
          <w:szCs w:val="24"/>
        </w:rPr>
        <w:t>. Dėl papildomos informacijos galima kreiptis į P</w:t>
      </w:r>
      <w:r w:rsidR="00C51F52" w:rsidRPr="00FD5CAF">
        <w:rPr>
          <w:rFonts w:ascii="Times New Roman" w:hAnsi="Times New Roman" w:cs="Times New Roman"/>
          <w:sz w:val="24"/>
          <w:szCs w:val="24"/>
        </w:rPr>
        <w:t>rienų</w:t>
      </w:r>
      <w:r w:rsidRPr="00577CB6">
        <w:rPr>
          <w:rFonts w:ascii="Times New Roman" w:hAnsi="Times New Roman" w:cs="Times New Roman"/>
          <w:sz w:val="24"/>
          <w:szCs w:val="24"/>
        </w:rPr>
        <w:t xml:space="preserve"> rajono savivaldybės administracijos </w:t>
      </w:r>
      <w:r w:rsidR="00C51F52" w:rsidRPr="00FD5CAF">
        <w:rPr>
          <w:rFonts w:ascii="Times New Roman" w:hAnsi="Times New Roman" w:cs="Times New Roman"/>
          <w:sz w:val="24"/>
          <w:szCs w:val="24"/>
        </w:rPr>
        <w:t>Statybos ir ekonominės plėtros skyriaus vyriausiąją specialistę Džiuljetą Čepeliauskienę, tel. (8 319) 61 173, el. p</w:t>
      </w:r>
      <w:r w:rsidR="00C51F52" w:rsidRPr="00FD5CAF">
        <w:rPr>
          <w:rFonts w:ascii="Times New Roman" w:hAnsi="Times New Roman" w:cs="Times New Roman"/>
          <w:i/>
          <w:sz w:val="24"/>
          <w:szCs w:val="24"/>
        </w:rPr>
        <w:t xml:space="preserve">. </w:t>
      </w:r>
      <w:hyperlink r:id="rId8" w:history="1">
        <w:r w:rsidR="00C51F52" w:rsidRPr="00FD5CAF">
          <w:rPr>
            <w:rStyle w:val="Hyperlink"/>
            <w:rFonts w:ascii="Times New Roman" w:hAnsi="Times New Roman" w:cs="Times New Roman"/>
            <w:i/>
            <w:sz w:val="24"/>
            <w:szCs w:val="24"/>
          </w:rPr>
          <w:t>dziuljeta.cepeliauskiene@prienai.lt</w:t>
        </w:r>
      </w:hyperlink>
      <w:r w:rsidR="00C51F52" w:rsidRPr="00FD5CAF">
        <w:rPr>
          <w:rFonts w:ascii="Times New Roman" w:hAnsi="Times New Roman" w:cs="Times New Roman"/>
          <w:i/>
          <w:sz w:val="24"/>
          <w:szCs w:val="24"/>
        </w:rPr>
        <w:t>.</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r w:rsidRPr="00577CB6">
        <w:rPr>
          <w:rFonts w:ascii="Times New Roman" w:hAnsi="Times New Roman" w:cs="Times New Roman"/>
          <w:sz w:val="24"/>
          <w:szCs w:val="24"/>
        </w:rPr>
        <w:tab/>
        <w:t>1</w:t>
      </w:r>
      <w:r w:rsidR="001D626B">
        <w:rPr>
          <w:rFonts w:ascii="Times New Roman" w:hAnsi="Times New Roman" w:cs="Times New Roman"/>
          <w:sz w:val="24"/>
          <w:szCs w:val="24"/>
        </w:rPr>
        <w:t>6</w:t>
      </w:r>
      <w:r w:rsidRPr="00577CB6">
        <w:rPr>
          <w:rFonts w:ascii="Times New Roman" w:hAnsi="Times New Roman" w:cs="Times New Roman"/>
          <w:sz w:val="24"/>
          <w:szCs w:val="24"/>
        </w:rPr>
        <w:t>. Voke turi būti:</w:t>
      </w:r>
    </w:p>
    <w:p w:rsidR="006A1082" w:rsidRPr="00FD5CAF" w:rsidRDefault="00577CB6"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sidRPr="00577CB6">
        <w:rPr>
          <w:rFonts w:ascii="Times New Roman" w:hAnsi="Times New Roman" w:cs="Times New Roman"/>
          <w:sz w:val="24"/>
          <w:szCs w:val="24"/>
        </w:rPr>
        <w:t>1</w:t>
      </w:r>
      <w:r w:rsidR="001D626B">
        <w:rPr>
          <w:rFonts w:ascii="Times New Roman" w:hAnsi="Times New Roman" w:cs="Times New Roman"/>
          <w:sz w:val="24"/>
          <w:szCs w:val="24"/>
        </w:rPr>
        <w:t>6</w:t>
      </w:r>
      <w:r w:rsidRPr="00577CB6">
        <w:rPr>
          <w:rFonts w:ascii="Times New Roman" w:hAnsi="Times New Roman" w:cs="Times New Roman"/>
          <w:sz w:val="24"/>
          <w:szCs w:val="24"/>
        </w:rPr>
        <w:t>.1</w:t>
      </w:r>
      <w:r w:rsidR="006A1082" w:rsidRPr="00FD5CAF">
        <w:rPr>
          <w:rFonts w:ascii="Times New Roman" w:hAnsi="Times New Roman" w:cs="Times New Roman"/>
          <w:sz w:val="24"/>
          <w:szCs w:val="24"/>
        </w:rPr>
        <w:t>.</w:t>
      </w:r>
      <w:r w:rsidRPr="00577CB6">
        <w:rPr>
          <w:rFonts w:ascii="Times New Roman" w:hAnsi="Times New Roman" w:cs="Times New Roman"/>
          <w:sz w:val="24"/>
          <w:szCs w:val="24"/>
        </w:rPr>
        <w:t xml:space="preserve"> </w:t>
      </w:r>
      <w:r w:rsidR="001D626B">
        <w:rPr>
          <w:rFonts w:ascii="Times New Roman" w:hAnsi="Times New Roman" w:cs="Times New Roman"/>
          <w:sz w:val="24"/>
          <w:szCs w:val="24"/>
          <w:lang w:eastAsia="lt-LT"/>
        </w:rPr>
        <w:t>paraiška (</w:t>
      </w:r>
      <w:r w:rsidR="006A1082" w:rsidRPr="00FD5CAF">
        <w:rPr>
          <w:rFonts w:ascii="Times New Roman" w:hAnsi="Times New Roman" w:cs="Times New Roman"/>
          <w:sz w:val="24"/>
          <w:szCs w:val="24"/>
          <w:lang w:eastAsia="lt-LT"/>
        </w:rPr>
        <w:t>priedas),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6A1082" w:rsidRPr="00FD5CAF" w:rsidRDefault="001D626B"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16</w:t>
      </w:r>
      <w:r w:rsidR="006A1082" w:rsidRPr="00FD5CAF">
        <w:rPr>
          <w:rFonts w:ascii="Times New Roman" w:hAnsi="Times New Roman" w:cs="Times New Roman"/>
          <w:sz w:val="24"/>
          <w:szCs w:val="24"/>
          <w:lang w:eastAsia="lt-LT"/>
        </w:rPr>
        <w:t xml:space="preserve">.2. nustatyta tvarka patvirtintas įgaliojimas, jeigu konkurso dalyviui konkurse atstovauja jo įgaliotas asmuo; </w:t>
      </w:r>
    </w:p>
    <w:p w:rsidR="001317DE" w:rsidRPr="00FD5CAF" w:rsidRDefault="001D626B"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16</w:t>
      </w:r>
      <w:r w:rsidR="001317DE" w:rsidRPr="00FD5CAF">
        <w:rPr>
          <w:rFonts w:ascii="Times New Roman" w:hAnsi="Times New Roman" w:cs="Times New Roman"/>
          <w:sz w:val="24"/>
          <w:szCs w:val="24"/>
          <w:lang w:eastAsia="lt-LT"/>
        </w:rPr>
        <w:t>.3. dokumentas</w:t>
      </w:r>
      <w:r w:rsidR="00F217CE">
        <w:rPr>
          <w:rFonts w:ascii="Times New Roman" w:hAnsi="Times New Roman" w:cs="Times New Roman"/>
          <w:sz w:val="24"/>
          <w:szCs w:val="24"/>
          <w:lang w:eastAsia="lt-LT"/>
        </w:rPr>
        <w:t>,</w:t>
      </w:r>
      <w:r w:rsidR="001317DE" w:rsidRPr="00FD5CAF">
        <w:rPr>
          <w:rFonts w:ascii="Times New Roman" w:hAnsi="Times New Roman" w:cs="Times New Roman"/>
          <w:sz w:val="24"/>
          <w:szCs w:val="24"/>
          <w:lang w:eastAsia="lt-LT"/>
        </w:rPr>
        <w:t xml:space="preserve"> patvirtinantis pradinio įnašo sumokėjimą (bankinio pavedinmo kopija).</w:t>
      </w:r>
    </w:p>
    <w:p w:rsidR="006A1082" w:rsidRPr="00FD5CAF" w:rsidRDefault="001D626B"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16</w:t>
      </w:r>
      <w:r w:rsidR="001317DE" w:rsidRPr="00FD5CAF">
        <w:rPr>
          <w:rFonts w:ascii="Times New Roman" w:hAnsi="Times New Roman" w:cs="Times New Roman"/>
          <w:sz w:val="24"/>
          <w:szCs w:val="24"/>
          <w:lang w:eastAsia="lt-LT"/>
        </w:rPr>
        <w:t>.4</w:t>
      </w:r>
      <w:r w:rsidR="006A1082" w:rsidRPr="00FD5CAF">
        <w:rPr>
          <w:rFonts w:ascii="Times New Roman" w:hAnsi="Times New Roman" w:cs="Times New Roman"/>
          <w:sz w:val="24"/>
          <w:szCs w:val="24"/>
          <w:lang w:eastAsia="lt-LT"/>
        </w:rPr>
        <w:t>. pasiūlymas, kuriame nurodytas siūlomas konkretus nuompinigių dydis;</w:t>
      </w:r>
    </w:p>
    <w:p w:rsidR="006A1082" w:rsidRPr="00FD5CAF" w:rsidRDefault="001D626B"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16</w:t>
      </w:r>
      <w:r w:rsidR="001317DE" w:rsidRPr="00FD5CAF">
        <w:rPr>
          <w:rFonts w:ascii="Times New Roman" w:hAnsi="Times New Roman" w:cs="Times New Roman"/>
          <w:sz w:val="24"/>
          <w:szCs w:val="24"/>
          <w:lang w:eastAsia="lt-LT"/>
        </w:rPr>
        <w:t>.5</w:t>
      </w:r>
      <w:r w:rsidR="006A1082" w:rsidRPr="00FD5CAF">
        <w:rPr>
          <w:rFonts w:ascii="Times New Roman" w:hAnsi="Times New Roman" w:cs="Times New Roman"/>
          <w:sz w:val="24"/>
          <w:szCs w:val="24"/>
          <w:lang w:eastAsia="lt-LT"/>
        </w:rPr>
        <w:t>. konkurso dalyvio ar jo įgalioto asmens sąskaitos, į kurią komisija turi pervesti grąžinamą pradinį įnašą, rekvizitai;</w:t>
      </w:r>
    </w:p>
    <w:p w:rsidR="006A1082" w:rsidRPr="00FD5CAF" w:rsidRDefault="001D626B"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16</w:t>
      </w:r>
      <w:r w:rsidR="006A1082" w:rsidRPr="00FD5CAF">
        <w:rPr>
          <w:rFonts w:ascii="Times New Roman" w:hAnsi="Times New Roman" w:cs="Times New Roman"/>
          <w:sz w:val="24"/>
          <w:szCs w:val="24"/>
          <w:lang w:eastAsia="lt-LT"/>
        </w:rPr>
        <w:t>.6. paaiškinimas, kokiam tikslui konkurso dalyvis naudos nuomojamą turtą.</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r w:rsidRPr="00577CB6">
        <w:rPr>
          <w:rFonts w:ascii="Times New Roman" w:hAnsi="Times New Roman" w:cs="Times New Roman"/>
          <w:sz w:val="24"/>
          <w:szCs w:val="24"/>
        </w:rPr>
        <w:tab/>
      </w:r>
      <w:r w:rsidR="001D626B">
        <w:rPr>
          <w:rFonts w:ascii="Times New Roman" w:hAnsi="Times New Roman" w:cs="Times New Roman"/>
          <w:sz w:val="24"/>
          <w:szCs w:val="24"/>
        </w:rPr>
        <w:t>17</w:t>
      </w:r>
      <w:r w:rsidRPr="00577CB6">
        <w:rPr>
          <w:rFonts w:ascii="Times New Roman" w:hAnsi="Times New Roman" w:cs="Times New Roman"/>
          <w:sz w:val="24"/>
          <w:szCs w:val="24"/>
        </w:rPr>
        <w:t>. Pasiūlymas turi būti pasirašytas įmonės vadovo ar jo įgalioto atstovo. Jeigu pateikti dokumentai pasirašyti ne įmonės vadovo, atitinkamai pridedamas įgaliojimas, suteikiantis teisę atstovui pasirašyti dokumentus.</w:t>
      </w:r>
    </w:p>
    <w:p w:rsidR="001317DE" w:rsidRPr="00FD5CAF" w:rsidRDefault="001D626B"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rPr>
        <w:t>18</w:t>
      </w:r>
      <w:r w:rsidR="00577CB6" w:rsidRPr="00577CB6">
        <w:rPr>
          <w:rFonts w:ascii="Times New Roman" w:hAnsi="Times New Roman" w:cs="Times New Roman"/>
          <w:sz w:val="24"/>
          <w:szCs w:val="24"/>
        </w:rPr>
        <w:t xml:space="preserve">. </w:t>
      </w:r>
      <w:r w:rsidR="001317DE" w:rsidRPr="00FD5CAF">
        <w:rPr>
          <w:rFonts w:ascii="Times New Roman" w:hAnsi="Times New Roman" w:cs="Times New Roman"/>
          <w:sz w:val="24"/>
          <w:szCs w:val="24"/>
          <w:lang w:eastAsia="lt-LT"/>
        </w:rPr>
        <w:t>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rsidR="00577CB6" w:rsidRPr="00577CB6" w:rsidRDefault="001D626B" w:rsidP="00577C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19</w:t>
      </w:r>
      <w:r w:rsidR="00577CB6" w:rsidRPr="00577CB6">
        <w:rPr>
          <w:rFonts w:ascii="Times New Roman" w:hAnsi="Times New Roman" w:cs="Times New Roman"/>
          <w:sz w:val="24"/>
          <w:szCs w:val="24"/>
        </w:rPr>
        <w:t>. Jei</w:t>
      </w:r>
      <w:r>
        <w:rPr>
          <w:rFonts w:ascii="Times New Roman" w:hAnsi="Times New Roman" w:cs="Times New Roman"/>
          <w:sz w:val="24"/>
          <w:szCs w:val="24"/>
        </w:rPr>
        <w:t>gu dėl 18</w:t>
      </w:r>
      <w:r w:rsidR="00577CB6" w:rsidRPr="00577CB6">
        <w:rPr>
          <w:rFonts w:ascii="Times New Roman" w:hAnsi="Times New Roman" w:cs="Times New Roman"/>
          <w:sz w:val="24"/>
          <w:szCs w:val="24"/>
        </w:rPr>
        <w:t xml:space="preserve"> punkte nurodytų priežasčių asmenys neregistruojami konkurso dalyviais, jiems ne vėliau kaip kitą darbo dieną po dokumentų gavimo dienos dokumentai išsiunčiami registruotu laišku.</w:t>
      </w:r>
    </w:p>
    <w:p w:rsidR="001317DE" w:rsidRPr="00FD5CAF" w:rsidRDefault="001D626B" w:rsidP="001317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lang w:eastAsia="lt-LT"/>
        </w:rPr>
      </w:pPr>
      <w:r>
        <w:rPr>
          <w:rFonts w:ascii="Times New Roman" w:hAnsi="Times New Roman" w:cs="Times New Roman"/>
          <w:sz w:val="24"/>
          <w:szCs w:val="24"/>
        </w:rPr>
        <w:t>20</w:t>
      </w:r>
      <w:r w:rsidR="00577CB6" w:rsidRPr="00577CB6">
        <w:rPr>
          <w:rFonts w:ascii="Times New Roman" w:hAnsi="Times New Roman" w:cs="Times New Roman"/>
          <w:sz w:val="24"/>
          <w:szCs w:val="24"/>
        </w:rPr>
        <w:t xml:space="preserve">. </w:t>
      </w:r>
      <w:r w:rsidR="001317DE" w:rsidRPr="00FD5CAF">
        <w:rPr>
          <w:rFonts w:ascii="Times New Roman" w:hAnsi="Times New Roman" w:cs="Times New Roman"/>
          <w:sz w:val="24"/>
          <w:szCs w:val="24"/>
          <w:lang w:eastAsia="lt-LT"/>
        </w:rPr>
        <w:t>Įregistruotas konkurso dalyvis iki skelbime nurodyto dokumentų registravimo termino pabaigos turi teisę atšaukti pateiktą paraišką ir pateikti n</w:t>
      </w:r>
      <w:r>
        <w:rPr>
          <w:rFonts w:ascii="Times New Roman" w:hAnsi="Times New Roman" w:cs="Times New Roman"/>
          <w:sz w:val="24"/>
          <w:szCs w:val="24"/>
          <w:lang w:eastAsia="lt-LT"/>
        </w:rPr>
        <w:t>aują paraišką ir kitus Aprašo 16</w:t>
      </w:r>
      <w:r w:rsidR="001317DE" w:rsidRPr="00FD5CAF">
        <w:rPr>
          <w:rFonts w:ascii="Times New Roman" w:hAnsi="Times New Roman" w:cs="Times New Roman"/>
          <w:sz w:val="24"/>
          <w:szCs w:val="24"/>
          <w:lang w:eastAsia="lt-LT"/>
        </w:rPr>
        <w:t xml:space="preserve">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w:t>
      </w:r>
      <w:r w:rsidR="001317DE" w:rsidRPr="00FD5CAF">
        <w:rPr>
          <w:rFonts w:ascii="Times New Roman" w:hAnsi="Times New Roman" w:cs="Times New Roman"/>
          <w:sz w:val="24"/>
          <w:szCs w:val="24"/>
          <w:lang w:eastAsia="lt-LT"/>
        </w:rPr>
        <w:lastRenderedPageBreak/>
        <w:t>pateiktą paraišką, jo pateikti dokumentai grąžinami įvykus konkursui arba, jeigu dalyvauti konkurse neįsiregistruoja nė vienas kitas asmuo, pasibaigus dokumentų registravi</w:t>
      </w:r>
      <w:r w:rsidR="00067999">
        <w:rPr>
          <w:rFonts w:ascii="Times New Roman" w:hAnsi="Times New Roman" w:cs="Times New Roman"/>
          <w:sz w:val="24"/>
          <w:szCs w:val="24"/>
          <w:lang w:eastAsia="lt-LT"/>
        </w:rPr>
        <w:t>m</w:t>
      </w:r>
      <w:r w:rsidR="001317DE" w:rsidRPr="00FD5CAF">
        <w:rPr>
          <w:rFonts w:ascii="Times New Roman" w:hAnsi="Times New Roman" w:cs="Times New Roman"/>
          <w:sz w:val="24"/>
          <w:szCs w:val="24"/>
          <w:lang w:eastAsia="lt-LT"/>
        </w:rPr>
        <w:t xml:space="preserve">o terminui. </w:t>
      </w:r>
    </w:p>
    <w:p w:rsidR="00577CB6" w:rsidRPr="00577CB6" w:rsidRDefault="001317DE" w:rsidP="00577CB6">
      <w:pPr>
        <w:autoSpaceDE w:val="0"/>
        <w:autoSpaceDN w:val="0"/>
        <w:adjustRightInd w:val="0"/>
        <w:spacing w:after="0" w:line="240" w:lineRule="auto"/>
        <w:jc w:val="both"/>
        <w:rPr>
          <w:rFonts w:ascii="Times New Roman" w:hAnsi="Times New Roman" w:cs="Times New Roman"/>
          <w:sz w:val="24"/>
          <w:szCs w:val="24"/>
        </w:rPr>
      </w:pPr>
      <w:r w:rsidRPr="00FD5CAF">
        <w:rPr>
          <w:rFonts w:ascii="Times New Roman" w:hAnsi="Times New Roman" w:cs="Times New Roman"/>
          <w:sz w:val="24"/>
          <w:szCs w:val="24"/>
        </w:rPr>
        <w:tab/>
      </w:r>
    </w:p>
    <w:p w:rsidR="00577CB6" w:rsidRPr="00577CB6" w:rsidRDefault="00577CB6" w:rsidP="00577CB6">
      <w:pPr>
        <w:autoSpaceDE w:val="0"/>
        <w:autoSpaceDN w:val="0"/>
        <w:adjustRightInd w:val="0"/>
        <w:spacing w:after="0" w:line="240" w:lineRule="auto"/>
        <w:jc w:val="center"/>
        <w:rPr>
          <w:rFonts w:ascii="Times New Roman" w:hAnsi="Times New Roman" w:cs="Times New Roman"/>
          <w:b/>
          <w:bCs/>
          <w:sz w:val="24"/>
          <w:szCs w:val="24"/>
        </w:rPr>
      </w:pPr>
      <w:r w:rsidRPr="00577CB6">
        <w:rPr>
          <w:rFonts w:ascii="Times New Roman" w:hAnsi="Times New Roman" w:cs="Times New Roman"/>
          <w:b/>
          <w:bCs/>
          <w:sz w:val="24"/>
          <w:szCs w:val="24"/>
        </w:rPr>
        <w:t>IV. VOKŲ SU PASIŪLYMAIS ATPLĖŠIMAS, VERTINIMAS</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r w:rsidRPr="00577CB6">
        <w:rPr>
          <w:rFonts w:ascii="Times New Roman" w:hAnsi="Times New Roman" w:cs="Times New Roman"/>
          <w:sz w:val="24"/>
          <w:szCs w:val="24"/>
        </w:rPr>
        <w:tab/>
        <w:t>2</w:t>
      </w:r>
      <w:r w:rsidR="001D626B">
        <w:rPr>
          <w:rFonts w:ascii="Times New Roman" w:hAnsi="Times New Roman" w:cs="Times New Roman"/>
          <w:sz w:val="24"/>
          <w:szCs w:val="24"/>
        </w:rPr>
        <w:t>1</w:t>
      </w:r>
      <w:r w:rsidRPr="00577CB6">
        <w:rPr>
          <w:rFonts w:ascii="Times New Roman" w:hAnsi="Times New Roman" w:cs="Times New Roman"/>
          <w:sz w:val="24"/>
          <w:szCs w:val="24"/>
        </w:rPr>
        <w:t>. Vokai su pasiūlymais bus atplėšiami 202</w:t>
      </w:r>
      <w:r w:rsidR="009204E2">
        <w:rPr>
          <w:rFonts w:ascii="Times New Roman" w:hAnsi="Times New Roman" w:cs="Times New Roman"/>
          <w:sz w:val="24"/>
          <w:szCs w:val="24"/>
        </w:rPr>
        <w:t>2</w:t>
      </w:r>
      <w:r w:rsidRPr="00577CB6">
        <w:rPr>
          <w:rFonts w:ascii="Times New Roman" w:hAnsi="Times New Roman" w:cs="Times New Roman"/>
          <w:sz w:val="24"/>
          <w:szCs w:val="24"/>
        </w:rPr>
        <w:t xml:space="preserve"> m. </w:t>
      </w:r>
      <w:r w:rsidR="0040484F">
        <w:rPr>
          <w:rFonts w:ascii="Times New Roman" w:hAnsi="Times New Roman" w:cs="Times New Roman"/>
          <w:sz w:val="24"/>
          <w:szCs w:val="24"/>
        </w:rPr>
        <w:t>gegužės 19</w:t>
      </w:r>
      <w:r w:rsidRPr="00577CB6">
        <w:rPr>
          <w:rFonts w:ascii="Times New Roman" w:hAnsi="Times New Roman" w:cs="Times New Roman"/>
          <w:color w:val="000000"/>
          <w:sz w:val="24"/>
          <w:szCs w:val="24"/>
        </w:rPr>
        <w:t xml:space="preserve"> d. </w:t>
      </w:r>
      <w:r w:rsidR="00C82F1A">
        <w:rPr>
          <w:rFonts w:ascii="Times New Roman" w:hAnsi="Times New Roman" w:cs="Times New Roman"/>
          <w:color w:val="000000"/>
          <w:sz w:val="24"/>
          <w:szCs w:val="24"/>
        </w:rPr>
        <w:t>10.00</w:t>
      </w:r>
      <w:r w:rsidRPr="00577CB6">
        <w:rPr>
          <w:rFonts w:ascii="Times New Roman" w:hAnsi="Times New Roman" w:cs="Times New Roman"/>
          <w:sz w:val="24"/>
          <w:szCs w:val="24"/>
        </w:rPr>
        <w:t xml:space="preserve"> val. komisijos posėdyje, kuris vyks </w:t>
      </w:r>
      <w:r w:rsidR="00FD5CAF">
        <w:rPr>
          <w:rFonts w:ascii="Times New Roman" w:hAnsi="Times New Roman" w:cs="Times New Roman"/>
          <w:sz w:val="24"/>
          <w:szCs w:val="24"/>
        </w:rPr>
        <w:t>Prienų rajono savivaldybės administracijoje, Laisvės a. 12, Prienų m.</w:t>
      </w:r>
    </w:p>
    <w:p w:rsidR="00FD5CAF" w:rsidRPr="00FD5CAF" w:rsidRDefault="00CF1EC9"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22</w:t>
      </w:r>
      <w:r w:rsidR="00FD5CAF" w:rsidRPr="00FD5CAF">
        <w:rPr>
          <w:rFonts w:ascii="Times New Roman" w:hAnsi="Times New Roman" w:cs="Times New Roman"/>
          <w:sz w:val="24"/>
          <w:szCs w:val="24"/>
          <w:lang w:eastAsia="lt-LT"/>
        </w:rPr>
        <w:t xml:space="preserve">. Per komisijos posėdį </w:t>
      </w:r>
      <w:r>
        <w:rPr>
          <w:rFonts w:ascii="Times New Roman" w:hAnsi="Times New Roman" w:cs="Times New Roman"/>
          <w:sz w:val="24"/>
          <w:szCs w:val="24"/>
          <w:lang w:eastAsia="lt-LT"/>
        </w:rPr>
        <w:t>Komisijos nariai</w:t>
      </w:r>
      <w:r w:rsidR="00FD5CAF" w:rsidRPr="00FD5CAF">
        <w:rPr>
          <w:rFonts w:ascii="Times New Roman" w:hAnsi="Times New Roman" w:cs="Times New Roman"/>
          <w:sz w:val="24"/>
          <w:szCs w:val="24"/>
          <w:lang w:eastAsia="lt-LT"/>
        </w:rPr>
        <w:t xml:space="preserve"> įsitikina, kad vokai su dokumentais nepažeisti, komisijos pirmininkas atplėšia vokus, nepažeisdamas voko užklijavimo juostos. Komisijos nariai, nustatę, kad konkurso dalyvių vokuose yra visi </w:t>
      </w:r>
      <w:r>
        <w:rPr>
          <w:rFonts w:ascii="Times New Roman" w:hAnsi="Times New Roman" w:cs="Times New Roman"/>
          <w:sz w:val="24"/>
          <w:szCs w:val="24"/>
          <w:lang w:eastAsia="lt-LT"/>
        </w:rPr>
        <w:t>reikalingi</w:t>
      </w:r>
      <w:r w:rsidR="00FD5CAF" w:rsidRPr="00FD5CAF">
        <w:rPr>
          <w:rFonts w:ascii="Times New Roman" w:hAnsi="Times New Roman" w:cs="Times New Roman"/>
          <w:sz w:val="24"/>
          <w:szCs w:val="24"/>
          <w:lang w:eastAsia="lt-LT"/>
        </w:rPr>
        <w:t xml:space="preserve"> dokumentai, o paraiškose nurodyta visa reikiama informacija, skelbia konkurso dalyvių siūlomus Savivaldybės turto nuompinigių dydžius.</w:t>
      </w:r>
    </w:p>
    <w:p w:rsidR="00FD5CAF" w:rsidRPr="00FD5CAF" w:rsidRDefault="00CF1EC9" w:rsidP="00FD5C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23</w:t>
      </w:r>
      <w:r w:rsidR="00FD5CAF" w:rsidRPr="00FD5CAF">
        <w:rPr>
          <w:rFonts w:ascii="Times New Roman" w:hAnsi="Times New Roman" w:cs="Times New Roman"/>
          <w:sz w:val="24"/>
          <w:szCs w:val="24"/>
          <w:lang w:eastAsia="lt-LT"/>
        </w:rPr>
        <w:t xml:space="preserve">. Konkurso laimėtoju pripažįstamas konkurso dalyvis, pasiūlęs didžiausią Savivaldybės turto nuompinigių dydį. Jeigu tokį pat (didžiausią) dydį pasiūlo keli konkurso dalyviai, konkurso </w:t>
      </w:r>
      <w:r>
        <w:rPr>
          <w:rFonts w:ascii="Times New Roman" w:hAnsi="Times New Roman" w:cs="Times New Roman"/>
          <w:sz w:val="24"/>
          <w:szCs w:val="24"/>
          <w:lang w:eastAsia="lt-LT"/>
        </w:rPr>
        <w:t>laimėtoju</w:t>
      </w:r>
      <w:r w:rsidR="00FD5CAF" w:rsidRPr="00FD5CAF">
        <w:rPr>
          <w:rFonts w:ascii="Times New Roman" w:hAnsi="Times New Roman" w:cs="Times New Roman"/>
          <w:sz w:val="24"/>
          <w:szCs w:val="24"/>
          <w:lang w:eastAsia="lt-LT"/>
        </w:rPr>
        <w:t xml:space="preserve"> pripažįstamas dalyvis, anksčiau įregistruotas pažymoje.</w:t>
      </w:r>
    </w:p>
    <w:p w:rsidR="00FD5CAF" w:rsidRPr="00FD5CAF" w:rsidRDefault="00CF1EC9" w:rsidP="00CF1E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24</w:t>
      </w:r>
      <w:r w:rsidR="00FD5CAF" w:rsidRPr="00FD5CAF">
        <w:rPr>
          <w:rFonts w:ascii="Times New Roman" w:hAnsi="Times New Roman" w:cs="Times New Roman"/>
          <w:sz w:val="24"/>
          <w:szCs w:val="24"/>
          <w:lang w:eastAsia="lt-LT"/>
        </w:rPr>
        <w:t xml:space="preserve">. Konkurso laimėtojas, negalintis </w:t>
      </w:r>
      <w:r w:rsidR="0040484F">
        <w:rPr>
          <w:rFonts w:ascii="Times New Roman" w:hAnsi="Times New Roman" w:cs="Times New Roman"/>
          <w:sz w:val="24"/>
          <w:szCs w:val="24"/>
          <w:lang w:eastAsia="lt-LT"/>
        </w:rPr>
        <w:t xml:space="preserve">elektroniniu parašu </w:t>
      </w:r>
      <w:r w:rsidR="00FD5CAF" w:rsidRPr="00FD5CAF">
        <w:rPr>
          <w:rFonts w:ascii="Times New Roman" w:hAnsi="Times New Roman" w:cs="Times New Roman"/>
          <w:sz w:val="24"/>
          <w:szCs w:val="24"/>
          <w:lang w:eastAsia="lt-LT"/>
        </w:rPr>
        <w:t>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25</w:t>
      </w:r>
      <w:r w:rsidR="00FD5CAF" w:rsidRPr="00FD5CAF">
        <w:rPr>
          <w:rFonts w:ascii="Times New Roman" w:hAnsi="Times New Roman" w:cs="Times New Roman"/>
          <w:sz w:val="24"/>
          <w:szCs w:val="24"/>
          <w:lang w:eastAsia="lt-LT"/>
        </w:rPr>
        <w:t>. Jeigu dalyvauti konkurse užsiregistruoja tik vienas konkurso dalyvis, jo pateik</w:t>
      </w:r>
      <w:r w:rsidR="001D626B">
        <w:rPr>
          <w:rFonts w:ascii="Times New Roman" w:hAnsi="Times New Roman" w:cs="Times New Roman"/>
          <w:sz w:val="24"/>
          <w:szCs w:val="24"/>
          <w:lang w:eastAsia="lt-LT"/>
        </w:rPr>
        <w:t xml:space="preserve">ti dokumentai atitinka </w:t>
      </w:r>
      <w:r w:rsidR="00FD5CAF" w:rsidRPr="00FD5CAF">
        <w:rPr>
          <w:rFonts w:ascii="Times New Roman" w:hAnsi="Times New Roman" w:cs="Times New Roman"/>
          <w:sz w:val="24"/>
          <w:szCs w:val="24"/>
          <w:lang w:eastAsia="lt-LT"/>
        </w:rPr>
        <w:t>reikalavimus, ir jis pasiūlo Savivaldybės turto nuompinigių dydį, ne mažesnį už nustatytą pradinį nuompinigių dydį, konkurso dalyvis pripažįstamas konkurso laimėtoju.</w:t>
      </w:r>
    </w:p>
    <w:p w:rsidR="00FD5CAF" w:rsidRPr="00FD5CAF" w:rsidRDefault="001D626B"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F1EC9">
        <w:rPr>
          <w:rFonts w:ascii="Times New Roman" w:hAnsi="Times New Roman" w:cs="Times New Roman"/>
          <w:sz w:val="24"/>
          <w:szCs w:val="24"/>
          <w:lang w:eastAsia="lt-LT"/>
        </w:rPr>
        <w:t>6</w:t>
      </w:r>
      <w:r w:rsidR="00FD5CAF" w:rsidRPr="00FD5CAF">
        <w:rPr>
          <w:rFonts w:ascii="Times New Roman" w:hAnsi="Times New Roman" w:cs="Times New Roman"/>
          <w:sz w:val="24"/>
          <w:szCs w:val="24"/>
          <w:lang w:eastAsia="lt-LT"/>
        </w:rPr>
        <w:t>. Jeigu dalyvauti turto nuomos konkurse neužsiregistruoja nė vienas dalyvis arba visi konkurso dalyviai pasiūlo nuompinigių dydį, mažesnį už nustatytą pradinį nuompinigių dydį, ir (</w:t>
      </w:r>
      <w:r>
        <w:rPr>
          <w:rFonts w:ascii="Times New Roman" w:hAnsi="Times New Roman" w:cs="Times New Roman"/>
          <w:sz w:val="24"/>
          <w:szCs w:val="24"/>
          <w:lang w:eastAsia="lt-LT"/>
        </w:rPr>
        <w:t xml:space="preserve">ar) pateikiami ne visi </w:t>
      </w:r>
      <w:r w:rsidR="00CF1EC9">
        <w:rPr>
          <w:rFonts w:ascii="Times New Roman" w:hAnsi="Times New Roman" w:cs="Times New Roman"/>
          <w:sz w:val="24"/>
          <w:szCs w:val="24"/>
          <w:lang w:eastAsia="lt-LT"/>
        </w:rPr>
        <w:t>reikalingi</w:t>
      </w:r>
      <w:r w:rsidR="00FD5CAF" w:rsidRPr="00FD5CAF">
        <w:rPr>
          <w:rFonts w:ascii="Times New Roman" w:hAnsi="Times New Roman" w:cs="Times New Roman"/>
          <w:sz w:val="24"/>
          <w:szCs w:val="24"/>
          <w:lang w:eastAsia="lt-LT"/>
        </w:rPr>
        <w:t xml:space="preserve"> dokumentai, konkursas skelbiamas neįvykusiu.</w:t>
      </w:r>
    </w:p>
    <w:p w:rsidR="00FD5CAF" w:rsidRPr="00FD5CAF" w:rsidRDefault="001D626B"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F1EC9">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w:t>
      </w:r>
      <w:r w:rsidR="00FD5CAF" w:rsidRPr="00FD5CAF">
        <w:rPr>
          <w:rFonts w:ascii="Times New Roman" w:hAnsi="Times New Roman" w:cs="Times New Roman"/>
          <w:sz w:val="24"/>
          <w:szCs w:val="24"/>
          <w:lang w:eastAsia="lt-LT"/>
        </w:rPr>
        <w:t>Konkurso dalyviams, nelaimė</w:t>
      </w:r>
      <w:r>
        <w:rPr>
          <w:rFonts w:ascii="Times New Roman" w:hAnsi="Times New Roman" w:cs="Times New Roman"/>
          <w:sz w:val="24"/>
          <w:szCs w:val="24"/>
          <w:lang w:eastAsia="lt-LT"/>
        </w:rPr>
        <w:t>jus</w:t>
      </w:r>
      <w:r w:rsidR="00CF1EC9">
        <w:rPr>
          <w:rFonts w:ascii="Times New Roman" w:hAnsi="Times New Roman" w:cs="Times New Roman"/>
          <w:sz w:val="24"/>
          <w:szCs w:val="24"/>
          <w:lang w:eastAsia="lt-LT"/>
        </w:rPr>
        <w:t>iems konkurso, arba Aprašo 26</w:t>
      </w:r>
      <w:r w:rsidR="00FD5CAF" w:rsidRPr="00FD5CAF">
        <w:rPr>
          <w:rFonts w:ascii="Times New Roman" w:hAnsi="Times New Roman" w:cs="Times New Roman"/>
          <w:sz w:val="24"/>
          <w:szCs w:val="24"/>
          <w:lang w:eastAsia="lt-LT"/>
        </w:rPr>
        <w:t xml:space="preserve"> punkte nurodytu atveju konkursą paskelbus neįvykusiu, turto valdytojas per 5 darbo dienas po komisijos protokolo pasirašymo </w:t>
      </w:r>
      <w:r w:rsidR="00CF1EC9">
        <w:rPr>
          <w:rFonts w:ascii="Times New Roman" w:hAnsi="Times New Roman" w:cs="Times New Roman"/>
          <w:sz w:val="24"/>
          <w:szCs w:val="24"/>
          <w:lang w:eastAsia="lt-LT"/>
        </w:rPr>
        <w:t xml:space="preserve">dienos </w:t>
      </w:r>
      <w:r w:rsidR="00FD5CAF" w:rsidRPr="00FD5CAF">
        <w:rPr>
          <w:rFonts w:ascii="Times New Roman" w:hAnsi="Times New Roman" w:cs="Times New Roman"/>
          <w:sz w:val="24"/>
          <w:szCs w:val="24"/>
          <w:lang w:eastAsia="lt-LT"/>
        </w:rPr>
        <w:t>grąžina pradinius įnašus į sąskaitas, nurodytas konkurso dalyvių dokumentuose.</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28</w:t>
      </w:r>
      <w:r w:rsidR="00FD5CAF" w:rsidRPr="00FD5CAF">
        <w:rPr>
          <w:rFonts w:ascii="Times New Roman" w:hAnsi="Times New Roman" w:cs="Times New Roman"/>
          <w:sz w:val="24"/>
          <w:szCs w:val="24"/>
          <w:lang w:eastAsia="lt-LT"/>
        </w:rPr>
        <w:t>. Konkurso laimėtojo pradinis įnašas įskaitomas į Savivaldybės turto nuompinigius.</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29</w:t>
      </w:r>
      <w:r w:rsidR="00FD5CAF" w:rsidRPr="00FD5CAF">
        <w:rPr>
          <w:rFonts w:ascii="Times New Roman" w:hAnsi="Times New Roman" w:cs="Times New Roman"/>
          <w:sz w:val="24"/>
          <w:szCs w:val="24"/>
          <w:lang w:eastAsia="lt-LT"/>
        </w:rPr>
        <w:t>. Turto valdytojas bet kuriuo metu iki nuomos sutarties sudarymo turi teisę nutraukti konkurso procedūras, jeigu:</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29</w:t>
      </w:r>
      <w:r w:rsidR="00FD5CAF" w:rsidRPr="00FD5CAF">
        <w:rPr>
          <w:rFonts w:ascii="Times New Roman" w:hAnsi="Times New Roman" w:cs="Times New Roman"/>
          <w:sz w:val="24"/>
          <w:szCs w:val="24"/>
          <w:lang w:eastAsia="lt-LT"/>
        </w:rPr>
        <w:t>.1. atsiranda aplinkybių, kurių nebuvo galima numatyti iki paskelbiant konkursą;</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29</w:t>
      </w:r>
      <w:r w:rsidR="00FD5CAF" w:rsidRPr="00FD5CAF">
        <w:rPr>
          <w:rFonts w:ascii="Times New Roman" w:hAnsi="Times New Roman" w:cs="Times New Roman"/>
          <w:sz w:val="24"/>
          <w:szCs w:val="24"/>
          <w:lang w:eastAsia="lt-LT"/>
        </w:rPr>
        <w:t xml:space="preserve">.2. paskelbus konkursą paaiškėja, kad Savivaldybės turto nuoma negalima. </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30</w:t>
      </w:r>
      <w:r w:rsidR="00FD5CAF" w:rsidRPr="00FD5CAF">
        <w:rPr>
          <w:rFonts w:ascii="Times New Roman" w:hAnsi="Times New Roman" w:cs="Times New Roman"/>
          <w:sz w:val="24"/>
          <w:szCs w:val="24"/>
          <w:lang w:eastAsia="lt-LT"/>
        </w:rPr>
        <w:t>. Konkurso dalyviai apie sprendimą nutraukti konkurso procedūras informuojami raštu (jiems išsiunčiami pranešimai) ir pradinis įnašas jiems grąžinamas per 5 darbo dienas nuo sprendimo nutraukti konkursą priėmimo.</w:t>
      </w:r>
    </w:p>
    <w:p w:rsidR="00FD5CAF" w:rsidRPr="00FD5CAF" w:rsidRDefault="00CF1EC9"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31</w:t>
      </w:r>
      <w:r w:rsidR="001D626B">
        <w:rPr>
          <w:rFonts w:ascii="Times New Roman" w:hAnsi="Times New Roman" w:cs="Times New Roman"/>
          <w:sz w:val="24"/>
          <w:szCs w:val="24"/>
          <w:lang w:eastAsia="lt-LT"/>
        </w:rPr>
        <w:t xml:space="preserve">. </w:t>
      </w:r>
      <w:r w:rsidR="00FD5CAF" w:rsidRPr="00FD5CAF">
        <w:rPr>
          <w:rFonts w:ascii="Times New Roman" w:hAnsi="Times New Roman" w:cs="Times New Roman"/>
          <w:sz w:val="24"/>
          <w:szCs w:val="24"/>
          <w:lang w:eastAsia="lt-LT"/>
        </w:rPr>
        <w:t xml:space="preserve">Turto valdytojas Savivaldybės turto nuomos sutartį, sudarytą pagal nustatytą Savivaldybės ilgalaikio materialiojo turto nuomos sutarties pavyzdinę formą, pasirašo su turto nuomos konkurso laimėtoju arba jo įgaliotu atstovu ne anksčiau kaip per 5 darbo dienas ir ne vėliau  kaip per 10 darbo </w:t>
      </w:r>
      <w:r w:rsidR="00FD5CAF" w:rsidRPr="00FD5CAF">
        <w:rPr>
          <w:rFonts w:ascii="Times New Roman" w:hAnsi="Times New Roman" w:cs="Times New Roman"/>
          <w:sz w:val="24"/>
          <w:szCs w:val="24"/>
          <w:lang w:eastAsia="lt-LT"/>
        </w:rPr>
        <w:lastRenderedPageBreak/>
        <w:t>dienų nuo komisijos protokolo pasirašymo</w:t>
      </w:r>
      <w:r w:rsidR="001C6970">
        <w:rPr>
          <w:rFonts w:ascii="Times New Roman" w:hAnsi="Times New Roman" w:cs="Times New Roman"/>
          <w:sz w:val="24"/>
          <w:szCs w:val="24"/>
          <w:lang w:eastAsia="lt-LT"/>
        </w:rPr>
        <w:t xml:space="preserve"> dienos</w:t>
      </w:r>
      <w:r w:rsidR="00FD5CAF" w:rsidRPr="00FD5CAF">
        <w:rPr>
          <w:rFonts w:ascii="Times New Roman" w:hAnsi="Times New Roman" w:cs="Times New Roman"/>
          <w:sz w:val="24"/>
          <w:szCs w:val="24"/>
          <w:lang w:eastAsia="lt-LT"/>
        </w:rPr>
        <w:t xml:space="preserve">, išskyrus tuos atvejus, kai konkurso laimėtojui informavus, kad jis negali </w:t>
      </w:r>
      <w:r w:rsidR="0040484F">
        <w:rPr>
          <w:rFonts w:ascii="Times New Roman" w:hAnsi="Times New Roman" w:cs="Times New Roman"/>
          <w:sz w:val="24"/>
          <w:szCs w:val="24"/>
          <w:lang w:eastAsia="lt-LT"/>
        </w:rPr>
        <w:t>pasirašyti</w:t>
      </w:r>
      <w:r w:rsidR="001C6970">
        <w:rPr>
          <w:rFonts w:ascii="Times New Roman" w:hAnsi="Times New Roman" w:cs="Times New Roman"/>
          <w:sz w:val="24"/>
          <w:szCs w:val="24"/>
          <w:lang w:eastAsia="lt-LT"/>
        </w:rPr>
        <w:t xml:space="preserve"> </w:t>
      </w:r>
      <w:r w:rsidR="00FD5CAF" w:rsidRPr="00FD5CAF">
        <w:rPr>
          <w:rFonts w:ascii="Times New Roman" w:hAnsi="Times New Roman" w:cs="Times New Roman"/>
          <w:sz w:val="24"/>
          <w:szCs w:val="24"/>
          <w:lang w:eastAsia="lt-LT"/>
        </w:rPr>
        <w:t>nurodytu laiku</w:t>
      </w:r>
      <w:r w:rsidR="001C6970">
        <w:rPr>
          <w:rFonts w:ascii="Times New Roman" w:hAnsi="Times New Roman" w:cs="Times New Roman"/>
          <w:sz w:val="24"/>
          <w:szCs w:val="24"/>
          <w:lang w:eastAsia="lt-LT"/>
        </w:rPr>
        <w:t>.</w:t>
      </w:r>
      <w:r w:rsidR="00FD5CAF" w:rsidRPr="00FD5CAF">
        <w:rPr>
          <w:rFonts w:ascii="Times New Roman" w:hAnsi="Times New Roman" w:cs="Times New Roman"/>
          <w:sz w:val="24"/>
          <w:szCs w:val="24"/>
          <w:lang w:eastAsia="lt-LT"/>
        </w:rPr>
        <w:t xml:space="preserve"> </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32</w:t>
      </w:r>
      <w:r w:rsidR="00FD5CAF" w:rsidRPr="00FD5CAF">
        <w:rPr>
          <w:rFonts w:ascii="Times New Roman" w:hAnsi="Times New Roman" w:cs="Times New Roman"/>
          <w:sz w:val="24"/>
          <w:szCs w:val="24"/>
          <w:lang w:eastAsia="lt-LT"/>
        </w:rPr>
        <w:t xml:space="preserve">. Savivaldybės turto perdavimas įforminamas Savivaldybės ilgalaikio materialiojo turto perdavimo ir priėmimo aktu, parengtu pagal </w:t>
      </w:r>
      <w:r w:rsidR="00FD5CAF" w:rsidRPr="00FD5CAF">
        <w:rPr>
          <w:rFonts w:ascii="Times New Roman" w:hAnsi="Times New Roman" w:cs="Times New Roman"/>
          <w:sz w:val="24"/>
          <w:szCs w:val="24"/>
        </w:rPr>
        <w:t>Savivaldybės ilgalaikio materialiojo turto perdavimo–priėmimo akto</w:t>
      </w:r>
      <w:r w:rsidR="00FD5CAF" w:rsidRPr="00FD5CAF">
        <w:rPr>
          <w:rFonts w:ascii="Times New Roman" w:hAnsi="Times New Roman" w:cs="Times New Roman"/>
          <w:sz w:val="24"/>
          <w:szCs w:val="24"/>
          <w:lang w:eastAsia="lt-LT"/>
        </w:rPr>
        <w:t xml:space="preserve"> pavyzdinę formą, ir pasirašomas per 3 darbo dienas nuo Savivaldybės turto nuomos sutarties pasirašymo dienos.</w:t>
      </w:r>
    </w:p>
    <w:p w:rsidR="00577CB6" w:rsidRPr="00577CB6" w:rsidRDefault="00577CB6" w:rsidP="001D626B">
      <w:pPr>
        <w:autoSpaceDE w:val="0"/>
        <w:autoSpaceDN w:val="0"/>
        <w:adjustRightInd w:val="0"/>
        <w:spacing w:after="0" w:line="240" w:lineRule="auto"/>
        <w:jc w:val="both"/>
        <w:rPr>
          <w:rFonts w:ascii="Times New Roman" w:hAnsi="Times New Roman" w:cs="Times New Roman"/>
          <w:sz w:val="24"/>
          <w:szCs w:val="24"/>
        </w:rPr>
      </w:pPr>
      <w:r w:rsidRPr="00577CB6">
        <w:rPr>
          <w:rFonts w:ascii="Times New Roman" w:hAnsi="Times New Roman" w:cs="Times New Roman"/>
          <w:sz w:val="24"/>
          <w:szCs w:val="24"/>
        </w:rPr>
        <w:tab/>
      </w:r>
    </w:p>
    <w:p w:rsidR="00577CB6" w:rsidRPr="00577CB6" w:rsidRDefault="00577CB6" w:rsidP="00577CB6">
      <w:pPr>
        <w:autoSpaceDE w:val="0"/>
        <w:autoSpaceDN w:val="0"/>
        <w:adjustRightInd w:val="0"/>
        <w:spacing w:after="0" w:line="240" w:lineRule="auto"/>
        <w:jc w:val="center"/>
        <w:rPr>
          <w:rFonts w:ascii="Times New Roman" w:hAnsi="Times New Roman" w:cs="Times New Roman"/>
          <w:b/>
          <w:bCs/>
          <w:sz w:val="24"/>
          <w:szCs w:val="24"/>
        </w:rPr>
      </w:pPr>
      <w:r w:rsidRPr="00577CB6">
        <w:rPr>
          <w:rFonts w:ascii="Times New Roman" w:hAnsi="Times New Roman" w:cs="Times New Roman"/>
          <w:b/>
          <w:bCs/>
          <w:sz w:val="24"/>
          <w:szCs w:val="24"/>
        </w:rPr>
        <w:t>V. BAIGIAMOSIOS NUOSTATOS</w:t>
      </w:r>
    </w:p>
    <w:p w:rsidR="00577CB6" w:rsidRPr="00577CB6" w:rsidRDefault="00577CB6" w:rsidP="00577CB6">
      <w:pPr>
        <w:autoSpaceDE w:val="0"/>
        <w:autoSpaceDN w:val="0"/>
        <w:adjustRightInd w:val="0"/>
        <w:spacing w:after="0" w:line="240" w:lineRule="auto"/>
        <w:jc w:val="both"/>
        <w:rPr>
          <w:rFonts w:ascii="Times New Roman" w:hAnsi="Times New Roman" w:cs="Times New Roman"/>
          <w:sz w:val="24"/>
          <w:szCs w:val="24"/>
        </w:rPr>
      </w:pP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33</w:t>
      </w:r>
      <w:r w:rsidR="00FD5CAF" w:rsidRPr="00FD5CAF">
        <w:rPr>
          <w:rFonts w:ascii="Times New Roman" w:hAnsi="Times New Roman" w:cs="Times New Roman"/>
          <w:sz w:val="24"/>
          <w:szCs w:val="24"/>
          <w:lang w:eastAsia="lt-LT"/>
        </w:rPr>
        <w:t>. Savivaldybės turtas gali būti išnuomojamas ne ilgesniam kaip 10 metų laikotarpiui (įskaitant nuomos termino pratęsimą), jeigu įstatymai nenustato kitaip.</w:t>
      </w:r>
      <w:r w:rsidR="00FD5CAF" w:rsidRPr="00FD5CAF">
        <w:rPr>
          <w:rFonts w:ascii="Times New Roman" w:hAnsi="Times New Roman" w:cs="Times New Roman"/>
          <w:sz w:val="24"/>
          <w:szCs w:val="24"/>
          <w:shd w:val="clear" w:color="auto" w:fill="FFFFFF"/>
        </w:rPr>
        <w:t xml:space="preserve"> </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34</w:t>
      </w:r>
      <w:r w:rsidR="00FD5CAF" w:rsidRPr="00FD5CAF">
        <w:rPr>
          <w:rFonts w:ascii="Times New Roman" w:hAnsi="Times New Roman" w:cs="Times New Roman"/>
          <w:sz w:val="24"/>
          <w:szCs w:val="24"/>
          <w:lang w:eastAsia="lt-LT"/>
        </w:rPr>
        <w:t xml:space="preserve">. </w:t>
      </w:r>
      <w:r w:rsidR="00FD5CAF" w:rsidRPr="00FD5CAF">
        <w:rPr>
          <w:rFonts w:ascii="Times New Roman" w:hAnsi="Times New Roman" w:cs="Times New Roman"/>
          <w:sz w:val="24"/>
          <w:szCs w:val="24"/>
        </w:rPr>
        <w:t>Nuomininkui draudžiama subnuomoti nuomojamą turtą.</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35</w:t>
      </w:r>
      <w:r w:rsidR="00FD5CAF" w:rsidRPr="00FD5CAF">
        <w:rPr>
          <w:rFonts w:ascii="Times New Roman" w:hAnsi="Times New Roman" w:cs="Times New Roman"/>
          <w:sz w:val="24"/>
          <w:szCs w:val="24"/>
          <w:lang w:eastAsia="lt-LT"/>
        </w:rPr>
        <w:t>. Savivaldybės turto nuomininkas neturi teisės:</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35</w:t>
      </w:r>
      <w:r w:rsidR="00FD5CAF" w:rsidRPr="00FD5CAF">
        <w:rPr>
          <w:rFonts w:ascii="Times New Roman" w:hAnsi="Times New Roman" w:cs="Times New Roman"/>
          <w:sz w:val="24"/>
          <w:szCs w:val="24"/>
          <w:lang w:eastAsia="lt-LT"/>
        </w:rPr>
        <w:t>.1. įkeisti nuomos teisės, perduoti jos kaip turtinio įnašo ar kitaip jos suvaržyti;</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35</w:t>
      </w:r>
      <w:r w:rsidR="00FD5CAF" w:rsidRPr="00FD5CAF">
        <w:rPr>
          <w:rFonts w:ascii="Times New Roman" w:hAnsi="Times New Roman" w:cs="Times New Roman"/>
          <w:sz w:val="24"/>
          <w:szCs w:val="24"/>
          <w:lang w:eastAsia="lt-LT"/>
        </w:rPr>
        <w:t xml:space="preserve">.2. be </w:t>
      </w:r>
      <w:r w:rsidR="00FD5CAF" w:rsidRPr="00FD5CAF">
        <w:rPr>
          <w:rFonts w:ascii="Times New Roman" w:hAnsi="Times New Roman" w:cs="Times New Roman"/>
          <w:sz w:val="24"/>
          <w:szCs w:val="24"/>
        </w:rPr>
        <w:t>Savivaldybės tarybos</w:t>
      </w:r>
      <w:r w:rsidR="00FD5CAF" w:rsidRPr="00FD5CAF">
        <w:rPr>
          <w:rFonts w:ascii="Times New Roman" w:hAnsi="Times New Roman" w:cs="Times New Roman"/>
          <w:sz w:val="24"/>
          <w:szCs w:val="24"/>
          <w:lang w:eastAsia="lt-LT"/>
        </w:rPr>
        <w:t xml:space="preserve"> sutikimo atlikti statinio kapitalinio remonto ar rekonstravimo darbų;</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35</w:t>
      </w:r>
      <w:r w:rsidR="00FD5CAF" w:rsidRPr="00FD5CAF">
        <w:rPr>
          <w:rFonts w:ascii="Times New Roman" w:hAnsi="Times New Roman" w:cs="Times New Roman"/>
          <w:sz w:val="24"/>
          <w:szCs w:val="24"/>
          <w:lang w:eastAsia="lt-LT"/>
        </w:rPr>
        <w:t>.3. išpirkti nuomojamą Savivaldybės turtą.</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36</w:t>
      </w:r>
      <w:r w:rsidR="00FD5CAF" w:rsidRPr="00FD5CAF">
        <w:rPr>
          <w:rFonts w:ascii="Times New Roman" w:hAnsi="Times New Roman" w:cs="Times New Roman"/>
          <w:sz w:val="24"/>
          <w:szCs w:val="24"/>
          <w:lang w:eastAsia="lt-LT"/>
        </w:rPr>
        <w:t>. Nuomininkui, pagerinusiam Savivaldybės turtą, turėtos išlaidos neatlyginamos.</w:t>
      </w:r>
    </w:p>
    <w:p w:rsid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37</w:t>
      </w:r>
      <w:r w:rsidR="00FD5CAF" w:rsidRPr="00FD5CAF">
        <w:rPr>
          <w:rFonts w:ascii="Times New Roman" w:hAnsi="Times New Roman" w:cs="Times New Roman"/>
          <w:sz w:val="24"/>
          <w:szCs w:val="24"/>
          <w:lang w:eastAsia="lt-LT"/>
        </w:rPr>
        <w:t xml:space="preserve">. Nuomininkas, sutartyje nustatytu laiku nesumokėjęs nuompinigių, moka už kiekvieną pradelstą dieną 0,05 procento dydžio delspinigius. </w:t>
      </w:r>
    </w:p>
    <w:p w:rsidR="001D626B" w:rsidRPr="00577CB6" w:rsidRDefault="001C6970" w:rsidP="001D626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38</w:t>
      </w:r>
      <w:r w:rsidR="001D626B">
        <w:rPr>
          <w:rFonts w:ascii="Times New Roman" w:hAnsi="Times New Roman" w:cs="Times New Roman"/>
          <w:sz w:val="24"/>
          <w:szCs w:val="24"/>
          <w:lang w:eastAsia="lt-LT"/>
        </w:rPr>
        <w:t xml:space="preserve">. </w:t>
      </w:r>
      <w:r w:rsidR="001D626B" w:rsidRPr="00577CB6">
        <w:rPr>
          <w:rFonts w:ascii="Times New Roman" w:hAnsi="Times New Roman" w:cs="Times New Roman"/>
          <w:sz w:val="24"/>
          <w:szCs w:val="24"/>
        </w:rPr>
        <w:t>Turto nuomos sutartis gali būti nutraukta prieš terminą sutartyje numatytais atvejais ir tvarka.</w:t>
      </w:r>
    </w:p>
    <w:p w:rsidR="00FD5CAF" w:rsidRPr="00FD5CAF" w:rsidRDefault="001C6970" w:rsidP="001D62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39</w:t>
      </w:r>
      <w:r w:rsidR="00FD5CAF" w:rsidRPr="00FD5CAF">
        <w:rPr>
          <w:rFonts w:ascii="Times New Roman" w:hAnsi="Times New Roman" w:cs="Times New Roman"/>
          <w:sz w:val="24"/>
          <w:szCs w:val="24"/>
          <w:lang w:eastAsia="lt-LT"/>
        </w:rPr>
        <w:t>. Ginčai, kilę dėl Savivaldybės turto nuomos organizavimo ar jo rezultatų, nuomos sutarties vykdymo, sprendžiami įstatymų nustatyta tvarka.</w:t>
      </w:r>
    </w:p>
    <w:p w:rsidR="00577CB6" w:rsidRPr="00577CB6" w:rsidRDefault="00577CB6" w:rsidP="001D626B">
      <w:pPr>
        <w:autoSpaceDE w:val="0"/>
        <w:autoSpaceDN w:val="0"/>
        <w:adjustRightInd w:val="0"/>
        <w:spacing w:after="0" w:line="240" w:lineRule="auto"/>
        <w:jc w:val="both"/>
        <w:rPr>
          <w:rFonts w:ascii="Times New Roman" w:hAnsi="Times New Roman" w:cs="Times New Roman"/>
          <w:sz w:val="24"/>
          <w:szCs w:val="24"/>
        </w:rPr>
      </w:pPr>
    </w:p>
    <w:p w:rsidR="00577CB6" w:rsidRPr="00577CB6" w:rsidRDefault="00577CB6" w:rsidP="001D626B">
      <w:pPr>
        <w:autoSpaceDE w:val="0"/>
        <w:autoSpaceDN w:val="0"/>
        <w:adjustRightInd w:val="0"/>
        <w:spacing w:after="0" w:line="240" w:lineRule="auto"/>
        <w:jc w:val="center"/>
        <w:rPr>
          <w:rFonts w:ascii="Times New Roman" w:hAnsi="Times New Roman" w:cs="Times New Roman"/>
          <w:sz w:val="24"/>
          <w:szCs w:val="24"/>
        </w:rPr>
      </w:pPr>
      <w:r w:rsidRPr="00577CB6">
        <w:rPr>
          <w:rFonts w:ascii="Times New Roman" w:hAnsi="Times New Roman" w:cs="Times New Roman"/>
          <w:sz w:val="24"/>
          <w:szCs w:val="24"/>
        </w:rPr>
        <w:t>_______________</w:t>
      </w:r>
    </w:p>
    <w:sectPr w:rsidR="00577CB6" w:rsidRPr="00577CB6" w:rsidSect="00215317">
      <w:headerReference w:type="default" r:id="rId9"/>
      <w:pgSz w:w="12240" w:h="15840"/>
      <w:pgMar w:top="1440" w:right="758" w:bottom="851"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3E2" w:rsidRDefault="00BE63E2" w:rsidP="00215317">
      <w:pPr>
        <w:spacing w:after="0" w:line="240" w:lineRule="auto"/>
      </w:pPr>
      <w:r>
        <w:separator/>
      </w:r>
    </w:p>
  </w:endnote>
  <w:endnote w:type="continuationSeparator" w:id="1">
    <w:p w:rsidR="00BE63E2" w:rsidRDefault="00BE63E2" w:rsidP="00215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3E2" w:rsidRDefault="00BE63E2" w:rsidP="00215317">
      <w:pPr>
        <w:spacing w:after="0" w:line="240" w:lineRule="auto"/>
      </w:pPr>
      <w:r>
        <w:separator/>
      </w:r>
    </w:p>
  </w:footnote>
  <w:footnote w:type="continuationSeparator" w:id="1">
    <w:p w:rsidR="00BE63E2" w:rsidRDefault="00BE63E2" w:rsidP="00215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043170"/>
      <w:docPartObj>
        <w:docPartGallery w:val="Page Numbers (Top of Page)"/>
        <w:docPartUnique/>
      </w:docPartObj>
    </w:sdtPr>
    <w:sdtContent>
      <w:p w:rsidR="00215317" w:rsidRDefault="006B595A">
        <w:pPr>
          <w:pStyle w:val="Header"/>
          <w:jc w:val="center"/>
        </w:pPr>
        <w:fldSimple w:instr=" PAGE   \* MERGEFORMAT ">
          <w:r w:rsidR="0041402B">
            <w:rPr>
              <w:noProof/>
            </w:rPr>
            <w:t>4</w:t>
          </w:r>
        </w:fldSimple>
      </w:p>
    </w:sdtContent>
  </w:sdt>
  <w:p w:rsidR="00215317" w:rsidRDefault="002153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B6265"/>
    <w:multiLevelType w:val="hybridMultilevel"/>
    <w:tmpl w:val="EE3E62B0"/>
    <w:lvl w:ilvl="0" w:tplc="B040F3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B09108D"/>
    <w:multiLevelType w:val="hybridMultilevel"/>
    <w:tmpl w:val="BB88E0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C10751"/>
    <w:multiLevelType w:val="hybridMultilevel"/>
    <w:tmpl w:val="E9C60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7CB6"/>
    <w:rsid w:val="00011075"/>
    <w:rsid w:val="00067999"/>
    <w:rsid w:val="000D4435"/>
    <w:rsid w:val="000E2040"/>
    <w:rsid w:val="001317DE"/>
    <w:rsid w:val="00150044"/>
    <w:rsid w:val="00181369"/>
    <w:rsid w:val="001C6970"/>
    <w:rsid w:val="001D626B"/>
    <w:rsid w:val="00215317"/>
    <w:rsid w:val="002E04DA"/>
    <w:rsid w:val="002F4881"/>
    <w:rsid w:val="0035391C"/>
    <w:rsid w:val="0040484F"/>
    <w:rsid w:val="0041402B"/>
    <w:rsid w:val="00422E30"/>
    <w:rsid w:val="00543E10"/>
    <w:rsid w:val="00577CB6"/>
    <w:rsid w:val="00634239"/>
    <w:rsid w:val="006A1082"/>
    <w:rsid w:val="006A4F94"/>
    <w:rsid w:val="006B595A"/>
    <w:rsid w:val="0071729F"/>
    <w:rsid w:val="00735C48"/>
    <w:rsid w:val="00776C53"/>
    <w:rsid w:val="007A7CCC"/>
    <w:rsid w:val="007F1085"/>
    <w:rsid w:val="00805A6F"/>
    <w:rsid w:val="00816A61"/>
    <w:rsid w:val="008548D1"/>
    <w:rsid w:val="009204E2"/>
    <w:rsid w:val="009533A4"/>
    <w:rsid w:val="00994AF5"/>
    <w:rsid w:val="009C41DE"/>
    <w:rsid w:val="00A162DB"/>
    <w:rsid w:val="00A47D6B"/>
    <w:rsid w:val="00AB0A6D"/>
    <w:rsid w:val="00AC0631"/>
    <w:rsid w:val="00B13E3D"/>
    <w:rsid w:val="00BD1B89"/>
    <w:rsid w:val="00BD5E14"/>
    <w:rsid w:val="00BE63E2"/>
    <w:rsid w:val="00C0104F"/>
    <w:rsid w:val="00C51F52"/>
    <w:rsid w:val="00C64004"/>
    <w:rsid w:val="00C67535"/>
    <w:rsid w:val="00C8085E"/>
    <w:rsid w:val="00C82F1A"/>
    <w:rsid w:val="00C93823"/>
    <w:rsid w:val="00CF1EC9"/>
    <w:rsid w:val="00D51956"/>
    <w:rsid w:val="00D60DE1"/>
    <w:rsid w:val="00DD7E2F"/>
    <w:rsid w:val="00E06E42"/>
    <w:rsid w:val="00E27007"/>
    <w:rsid w:val="00E4615A"/>
    <w:rsid w:val="00F15C2D"/>
    <w:rsid w:val="00F217CE"/>
    <w:rsid w:val="00F864ED"/>
    <w:rsid w:val="00FD5CAF"/>
    <w:rsid w:val="00FE2710"/>
    <w:rsid w:val="00FF7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7CB6"/>
    <w:pPr>
      <w:tabs>
        <w:tab w:val="center" w:pos="4153"/>
        <w:tab w:val="right" w:pos="8306"/>
      </w:tabs>
      <w:spacing w:after="0" w:line="240" w:lineRule="auto"/>
      <w:ind w:firstLine="567"/>
      <w:jc w:val="both"/>
    </w:pPr>
    <w:rPr>
      <w:rFonts w:ascii="Times New Roman" w:eastAsia="Times New Roman" w:hAnsi="Times New Roman" w:cs="Times New Roman"/>
      <w:sz w:val="26"/>
      <w:szCs w:val="20"/>
      <w:lang w:val="lt-LT"/>
    </w:rPr>
  </w:style>
  <w:style w:type="character" w:customStyle="1" w:styleId="HeaderChar">
    <w:name w:val="Header Char"/>
    <w:basedOn w:val="DefaultParagraphFont"/>
    <w:link w:val="Header"/>
    <w:uiPriority w:val="99"/>
    <w:rsid w:val="00577CB6"/>
    <w:rPr>
      <w:rFonts w:ascii="Times New Roman" w:eastAsia="Times New Roman" w:hAnsi="Times New Roman" w:cs="Times New Roman"/>
      <w:sz w:val="26"/>
      <w:szCs w:val="20"/>
      <w:lang w:val="lt-LT"/>
    </w:rPr>
  </w:style>
  <w:style w:type="character" w:styleId="Hyperlink">
    <w:name w:val="Hyperlink"/>
    <w:basedOn w:val="DefaultParagraphFont"/>
    <w:uiPriority w:val="99"/>
    <w:unhideWhenUsed/>
    <w:rsid w:val="00577CB6"/>
    <w:rPr>
      <w:color w:val="0000FF" w:themeColor="hyperlink"/>
      <w:u w:val="single"/>
    </w:rPr>
  </w:style>
  <w:style w:type="paragraph" w:styleId="Footer">
    <w:name w:val="footer"/>
    <w:basedOn w:val="Normal"/>
    <w:link w:val="FooterChar"/>
    <w:uiPriority w:val="99"/>
    <w:semiHidden/>
    <w:unhideWhenUsed/>
    <w:rsid w:val="002153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53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Dziuljeta</dc:creator>
  <cp:lastModifiedBy>Dziuljeta</cp:lastModifiedBy>
  <cp:revision>4</cp:revision>
  <dcterms:created xsi:type="dcterms:W3CDTF">2022-05-03T12:20:00Z</dcterms:created>
  <dcterms:modified xsi:type="dcterms:W3CDTF">2022-05-03T12:52:00Z</dcterms:modified>
</cp:coreProperties>
</file>