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5B33B9" w:rsidRDefault="005B33B9" w:rsidP="005B33B9">
      <w:pPr>
        <w:pStyle w:val="Header"/>
        <w:tabs>
          <w:tab w:val="clear" w:pos="4153"/>
          <w:tab w:val="clear" w:pos="8306"/>
          <w:tab w:val="left" w:pos="2127"/>
        </w:tabs>
        <w:spacing w:line="360" w:lineRule="auto"/>
        <w:ind w:firstLine="0"/>
        <w:rPr>
          <w:b/>
          <w:sz w:val="24"/>
        </w:rPr>
      </w:pPr>
    </w:p>
    <w:p w:rsidR="0047102F" w:rsidRDefault="0047102F" w:rsidP="0057262B">
      <w:pPr>
        <w:pStyle w:val="Header"/>
        <w:tabs>
          <w:tab w:val="clear" w:pos="4153"/>
          <w:tab w:val="clear" w:pos="8306"/>
          <w:tab w:val="left" w:pos="2127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0A5562" w:rsidRPr="000A5562" w:rsidRDefault="000A5562" w:rsidP="0057262B">
      <w:pPr>
        <w:pStyle w:val="western"/>
        <w:spacing w:before="0" w:beforeAutospacing="0" w:after="0" w:line="276" w:lineRule="auto"/>
        <w:rPr>
          <w:rFonts w:ascii="Times New Roman" w:hAnsi="Times New Roman"/>
          <w:bCs w:val="0"/>
          <w:lang w:val="en-GB"/>
        </w:rPr>
      </w:pPr>
      <w:r w:rsidRPr="000A5562">
        <w:rPr>
          <w:rFonts w:ascii="Times New Roman" w:hAnsi="Times New Roman"/>
          <w:sz w:val="24"/>
          <w:szCs w:val="24"/>
        </w:rPr>
        <w:t xml:space="preserve">DĖL VIEŠOSIOS TVARKOS UŽTIKRINIMO IR PREVENCINĖS PROGRAMOS PRIEMONĖS </w:t>
      </w:r>
      <w:r w:rsidRPr="000A5562">
        <w:rPr>
          <w:rFonts w:ascii="Times New Roman" w:hAnsi="Times New Roman"/>
          <w:bCs w:val="0"/>
          <w:sz w:val="24"/>
          <w:szCs w:val="24"/>
        </w:rPr>
        <w:t>„VIEŠOSIOS TVARKOS UŽTIKRINIMO BEI NUSIKALSTAMUMO PREVENCIJOS PROGRAMA“ LĖŠŲ PASKIRSTYMO KOMISIJOS SDARYMO</w:t>
      </w:r>
    </w:p>
    <w:p w:rsidR="004061C3" w:rsidRDefault="004061C3" w:rsidP="004061C3">
      <w:pPr>
        <w:pStyle w:val="BodyText"/>
        <w:spacing w:line="276" w:lineRule="auto"/>
        <w:ind w:firstLine="0"/>
        <w:jc w:val="center"/>
        <w:rPr>
          <w:b/>
          <w:sz w:val="24"/>
          <w:szCs w:val="24"/>
        </w:rPr>
      </w:pPr>
    </w:p>
    <w:p w:rsidR="00335406" w:rsidRPr="00907E02" w:rsidRDefault="00907E02" w:rsidP="00907E02">
      <w:pPr>
        <w:pStyle w:val="BodyText"/>
        <w:spacing w:after="0"/>
        <w:ind w:firstLine="0"/>
        <w:jc w:val="center"/>
        <w:rPr>
          <w:sz w:val="24"/>
          <w:szCs w:val="24"/>
        </w:rPr>
      </w:pPr>
      <w:r w:rsidRPr="00907E02">
        <w:rPr>
          <w:sz w:val="24"/>
          <w:szCs w:val="24"/>
        </w:rPr>
        <w:t>Nr.</w:t>
      </w:r>
    </w:p>
    <w:p w:rsidR="00907E02" w:rsidRPr="00907E02" w:rsidRDefault="00907E02" w:rsidP="00907E02">
      <w:pPr>
        <w:pStyle w:val="BodyText"/>
        <w:spacing w:after="0"/>
        <w:ind w:firstLine="0"/>
        <w:jc w:val="center"/>
        <w:rPr>
          <w:sz w:val="24"/>
          <w:szCs w:val="24"/>
        </w:rPr>
      </w:pPr>
      <w:r w:rsidRPr="00907E02">
        <w:rPr>
          <w:sz w:val="24"/>
          <w:szCs w:val="24"/>
        </w:rPr>
        <w:t>Prienai</w:t>
      </w:r>
    </w:p>
    <w:p w:rsidR="000200C2" w:rsidRDefault="000200C2" w:rsidP="0098116E">
      <w:pPr>
        <w:pStyle w:val="BodyText"/>
        <w:spacing w:after="0" w:line="360" w:lineRule="auto"/>
        <w:ind w:firstLine="0"/>
        <w:rPr>
          <w:bCs/>
          <w:sz w:val="24"/>
          <w:szCs w:val="24"/>
        </w:rPr>
      </w:pPr>
    </w:p>
    <w:p w:rsidR="00534F32" w:rsidRPr="002620AC" w:rsidRDefault="00EE118E" w:rsidP="00377557">
      <w:pPr>
        <w:pStyle w:val="BodyText"/>
        <w:spacing w:after="0" w:line="276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Vadovaudamasi</w:t>
      </w:r>
      <w:r w:rsidR="004061C3" w:rsidRPr="002620AC">
        <w:rPr>
          <w:bCs/>
          <w:sz w:val="24"/>
          <w:szCs w:val="24"/>
        </w:rPr>
        <w:t xml:space="preserve"> </w:t>
      </w:r>
      <w:r w:rsidR="00CA59D7" w:rsidRPr="002620AC">
        <w:rPr>
          <w:sz w:val="24"/>
          <w:szCs w:val="24"/>
        </w:rPr>
        <w:t xml:space="preserve">Lietuvos Respublikos </w:t>
      </w:r>
      <w:r w:rsidR="0073241F" w:rsidRPr="002620AC">
        <w:rPr>
          <w:color w:val="000000"/>
          <w:sz w:val="24"/>
          <w:szCs w:val="24"/>
        </w:rPr>
        <w:t>vietos savivaldos</w:t>
      </w:r>
      <w:r w:rsidR="00AF3C6F" w:rsidRPr="002620AC">
        <w:rPr>
          <w:color w:val="000000"/>
          <w:sz w:val="24"/>
          <w:szCs w:val="24"/>
        </w:rPr>
        <w:t xml:space="preserve"> įstatymo 29 straipsnio 8 dalies 2</w:t>
      </w:r>
      <w:r w:rsidR="0057262B">
        <w:rPr>
          <w:color w:val="000000"/>
          <w:sz w:val="24"/>
          <w:szCs w:val="24"/>
        </w:rPr>
        <w:t xml:space="preserve"> ir 5 punktais</w:t>
      </w:r>
      <w:r w:rsidR="000A5562">
        <w:rPr>
          <w:color w:val="000000"/>
          <w:sz w:val="24"/>
          <w:szCs w:val="24"/>
        </w:rPr>
        <w:t xml:space="preserve">, Prienų rajono savivaldybės veiklos programų finansavimo ir atsiskaitymo taisyklių, </w:t>
      </w:r>
      <w:r w:rsidR="0057262B" w:rsidRPr="003B7E61">
        <w:rPr>
          <w:sz w:val="24"/>
          <w:szCs w:val="24"/>
        </w:rPr>
        <w:t xml:space="preserve">patvirtintų </w:t>
      </w:r>
      <w:r w:rsidR="003B7E61" w:rsidRPr="003B7E61">
        <w:rPr>
          <w:sz w:val="24"/>
          <w:szCs w:val="24"/>
        </w:rPr>
        <w:t xml:space="preserve">Prienų rajono savivaldybės administracijos </w:t>
      </w:r>
      <w:r w:rsidR="00EC5D93">
        <w:rPr>
          <w:sz w:val="24"/>
          <w:szCs w:val="24"/>
        </w:rPr>
        <w:t xml:space="preserve">direktoriaus </w:t>
      </w:r>
      <w:r w:rsidR="003B7E61" w:rsidRPr="003B7E61">
        <w:rPr>
          <w:sz w:val="24"/>
          <w:szCs w:val="24"/>
        </w:rPr>
        <w:t>2020</w:t>
      </w:r>
      <w:r w:rsidR="00EC5D93">
        <w:rPr>
          <w:sz w:val="24"/>
          <w:szCs w:val="24"/>
        </w:rPr>
        <w:t xml:space="preserve"> m. kovo 19 d.</w:t>
      </w:r>
      <w:r w:rsidR="003B7E61" w:rsidRPr="003B7E61">
        <w:rPr>
          <w:sz w:val="24"/>
          <w:szCs w:val="24"/>
        </w:rPr>
        <w:t xml:space="preserve"> įsakymu Nr. A3-290 „Dėl Prienų rajono savivaldybės veiklos programų finansavimo ir atsiskaitymo taisyklių</w:t>
      </w:r>
      <w:r w:rsidR="003B7E61">
        <w:rPr>
          <w:color w:val="000000"/>
          <w:sz w:val="24"/>
          <w:szCs w:val="24"/>
        </w:rPr>
        <w:t xml:space="preserve"> patvirtinimo“</w:t>
      </w:r>
      <w:r w:rsidR="0057262B">
        <w:rPr>
          <w:color w:val="000000"/>
          <w:sz w:val="24"/>
          <w:szCs w:val="24"/>
        </w:rPr>
        <w:t xml:space="preserve">, </w:t>
      </w:r>
      <w:r w:rsidR="000A5562">
        <w:rPr>
          <w:color w:val="000000"/>
          <w:sz w:val="24"/>
          <w:szCs w:val="24"/>
        </w:rPr>
        <w:t>6 punktu ir atsižvelgdama į Alytaus apskrities vyriausiojo policijos komisariato 202</w:t>
      </w:r>
      <w:r w:rsidR="00907E02">
        <w:rPr>
          <w:color w:val="000000"/>
          <w:sz w:val="24"/>
          <w:szCs w:val="24"/>
        </w:rPr>
        <w:t>2</w:t>
      </w:r>
      <w:r w:rsidR="000A5562">
        <w:rPr>
          <w:color w:val="000000"/>
          <w:sz w:val="24"/>
          <w:szCs w:val="24"/>
        </w:rPr>
        <w:t>-01-</w:t>
      </w:r>
      <w:r w:rsidR="00907E02">
        <w:rPr>
          <w:color w:val="000000"/>
          <w:sz w:val="24"/>
          <w:szCs w:val="24"/>
        </w:rPr>
        <w:t>10</w:t>
      </w:r>
      <w:r w:rsidR="000A5562">
        <w:rPr>
          <w:color w:val="000000"/>
          <w:sz w:val="24"/>
          <w:szCs w:val="24"/>
        </w:rPr>
        <w:t xml:space="preserve"> raštą Nr. </w:t>
      </w:r>
      <w:r w:rsidR="000A5562" w:rsidRPr="000A5562">
        <w:rPr>
          <w:color w:val="000000"/>
          <w:sz w:val="24"/>
          <w:szCs w:val="24"/>
        </w:rPr>
        <w:t>52-S-</w:t>
      </w:r>
      <w:r w:rsidR="00907E02">
        <w:rPr>
          <w:color w:val="000000"/>
          <w:sz w:val="24"/>
          <w:szCs w:val="24"/>
        </w:rPr>
        <w:t>100</w:t>
      </w:r>
      <w:r w:rsidR="000A5562">
        <w:rPr>
          <w:color w:val="000000"/>
          <w:sz w:val="24"/>
          <w:szCs w:val="24"/>
        </w:rPr>
        <w:t>:</w:t>
      </w:r>
    </w:p>
    <w:p w:rsidR="00CA59D7" w:rsidRDefault="00EE118E" w:rsidP="00486361">
      <w:pPr>
        <w:pStyle w:val="BodyText"/>
        <w:numPr>
          <w:ilvl w:val="0"/>
          <w:numId w:val="7"/>
        </w:numPr>
        <w:tabs>
          <w:tab w:val="left" w:pos="1276"/>
        </w:tabs>
        <w:spacing w:after="0" w:line="276" w:lineRule="auto"/>
        <w:ind w:left="0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 </w:t>
      </w:r>
      <w:r w:rsidR="0045070A">
        <w:rPr>
          <w:bCs/>
          <w:sz w:val="24"/>
          <w:szCs w:val="24"/>
        </w:rPr>
        <w:t xml:space="preserve">u </w:t>
      </w:r>
      <w:r w:rsidR="000A5562">
        <w:rPr>
          <w:bCs/>
          <w:sz w:val="24"/>
          <w:szCs w:val="24"/>
        </w:rPr>
        <w:t>d a r a u</w:t>
      </w:r>
      <w:r>
        <w:rPr>
          <w:bCs/>
          <w:sz w:val="24"/>
          <w:szCs w:val="24"/>
        </w:rPr>
        <w:t xml:space="preserve"> </w:t>
      </w:r>
      <w:r w:rsidR="0045070A">
        <w:rPr>
          <w:bCs/>
          <w:sz w:val="24"/>
          <w:szCs w:val="24"/>
        </w:rPr>
        <w:t>V</w:t>
      </w:r>
      <w:r w:rsidR="009F51B1">
        <w:rPr>
          <w:bCs/>
          <w:sz w:val="24"/>
          <w:szCs w:val="24"/>
        </w:rPr>
        <w:t>iešosios tvarkos užtikrinimo ir prevencinės programos priemonės „Viešosios tvarkos užtikrinimo bei nusikalstamumo prevencijos programa“ lėšų paskirstymo komisiją:</w:t>
      </w:r>
    </w:p>
    <w:p w:rsidR="009F51B1" w:rsidRDefault="009F51B1" w:rsidP="009F51B1">
      <w:pPr>
        <w:pStyle w:val="BodyText"/>
        <w:tabs>
          <w:tab w:val="left" w:pos="1276"/>
        </w:tabs>
        <w:spacing w:after="0" w:line="276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Algis Marcinkevičius – Prienų rajono savivaldybės administracijos direktoriaus pavaduotojas (komisijos pirmininkas);</w:t>
      </w:r>
    </w:p>
    <w:p w:rsidR="00E3639F" w:rsidRDefault="00907E02" w:rsidP="00E3639F">
      <w:pPr>
        <w:pStyle w:val="BodyText"/>
        <w:tabs>
          <w:tab w:val="left" w:pos="1276"/>
        </w:tabs>
        <w:spacing w:after="0" w:line="276" w:lineRule="auto"/>
        <w:ind w:firstLine="851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Sandra Mekionienė</w:t>
      </w:r>
      <w:r w:rsidR="00E3639F" w:rsidRPr="009F51B1">
        <w:rPr>
          <w:sz w:val="24"/>
          <w:szCs w:val="24"/>
          <w:shd w:val="clear" w:color="auto" w:fill="FFFFFF"/>
        </w:rPr>
        <w:t xml:space="preserve"> – Socialinės paramos skyriaus </w:t>
      </w:r>
      <w:r>
        <w:rPr>
          <w:sz w:val="24"/>
          <w:szCs w:val="24"/>
          <w:shd w:val="clear" w:color="auto" w:fill="FFFFFF"/>
        </w:rPr>
        <w:t>vedėja</w:t>
      </w:r>
      <w:r w:rsidR="0057262B">
        <w:rPr>
          <w:sz w:val="24"/>
          <w:szCs w:val="24"/>
          <w:shd w:val="clear" w:color="auto" w:fill="FFFFFF"/>
        </w:rPr>
        <w:t>;</w:t>
      </w:r>
    </w:p>
    <w:p w:rsidR="009F51B1" w:rsidRDefault="009F51B1" w:rsidP="009F51B1">
      <w:pPr>
        <w:pStyle w:val="BodyText"/>
        <w:tabs>
          <w:tab w:val="left" w:pos="1276"/>
        </w:tabs>
        <w:spacing w:after="0" w:line="276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Jūratė Mickevičienė – Bendrojo skyriaus vedėj</w:t>
      </w:r>
      <w:r w:rsidR="0045070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;</w:t>
      </w:r>
    </w:p>
    <w:p w:rsidR="004E320C" w:rsidRDefault="004E320C" w:rsidP="009F51B1">
      <w:pPr>
        <w:pStyle w:val="BodyText"/>
        <w:tabs>
          <w:tab w:val="left" w:pos="1276"/>
        </w:tabs>
        <w:spacing w:after="0" w:line="276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Agnė Motiejūnaitė – Buhalterijos skyriaus vyriausioji specialistė;</w:t>
      </w:r>
    </w:p>
    <w:p w:rsidR="009F51B1" w:rsidRPr="009F51B1" w:rsidRDefault="00E3639F" w:rsidP="009F51B1">
      <w:pPr>
        <w:pStyle w:val="BodyText"/>
        <w:tabs>
          <w:tab w:val="left" w:pos="1276"/>
        </w:tabs>
        <w:spacing w:after="0" w:line="276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Tomas Žvirblys – Statybos ir ekonominės plėtros skyriaus vedėjas.</w:t>
      </w:r>
    </w:p>
    <w:p w:rsidR="009F51B1" w:rsidRPr="009F51B1" w:rsidRDefault="009F51B1" w:rsidP="00DC39D8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 k i r i u  Bendrojo skyriaus vyriausiąją specialist</w:t>
      </w:r>
      <w:r w:rsidR="0045070A">
        <w:rPr>
          <w:sz w:val="24"/>
          <w:szCs w:val="24"/>
          <w:lang w:val="en-GB"/>
        </w:rPr>
        <w:t>ę</w:t>
      </w:r>
      <w:r>
        <w:rPr>
          <w:sz w:val="24"/>
          <w:szCs w:val="24"/>
          <w:lang w:val="en-GB"/>
        </w:rPr>
        <w:t xml:space="preserve"> Dianą Martusevičienę komisijos sekretore.</w:t>
      </w:r>
    </w:p>
    <w:p w:rsidR="00EE118E" w:rsidRPr="00EE118E" w:rsidRDefault="00523594" w:rsidP="00DC39D8">
      <w:pPr>
        <w:pStyle w:val="ListParagraph"/>
        <w:numPr>
          <w:ilvl w:val="0"/>
          <w:numId w:val="7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en-GB"/>
        </w:rPr>
      </w:pPr>
      <w:r w:rsidRPr="00DC39D8">
        <w:rPr>
          <w:sz w:val="24"/>
          <w:szCs w:val="24"/>
        </w:rPr>
        <w:t xml:space="preserve">N u r o d a u </w:t>
      </w:r>
      <w:r w:rsidR="00DC39D8" w:rsidRPr="00DC39D8">
        <w:rPr>
          <w:sz w:val="24"/>
          <w:szCs w:val="24"/>
        </w:rPr>
        <w:t xml:space="preserve">Bendrojo skyriaus </w:t>
      </w:r>
      <w:r w:rsidR="009F51B1">
        <w:rPr>
          <w:sz w:val="24"/>
          <w:szCs w:val="24"/>
        </w:rPr>
        <w:t>vyriausiajai specialistei</w:t>
      </w:r>
      <w:r w:rsidR="00DC39D8" w:rsidRPr="00DC39D8">
        <w:rPr>
          <w:sz w:val="24"/>
          <w:szCs w:val="24"/>
        </w:rPr>
        <w:t xml:space="preserve"> Dianai Martusevičienei</w:t>
      </w:r>
      <w:r w:rsidR="00EE118E">
        <w:rPr>
          <w:sz w:val="24"/>
          <w:szCs w:val="24"/>
        </w:rPr>
        <w:t>:</w:t>
      </w:r>
    </w:p>
    <w:p w:rsidR="00EE118E" w:rsidRDefault="0057262B" w:rsidP="00EE118E">
      <w:pPr>
        <w:pStyle w:val="ListParagraph"/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en-GB"/>
        </w:rPr>
      </w:pPr>
      <w:r>
        <w:rPr>
          <w:sz w:val="24"/>
          <w:szCs w:val="24"/>
        </w:rPr>
        <w:t>3</w:t>
      </w:r>
      <w:r w:rsidR="00EE118E">
        <w:rPr>
          <w:sz w:val="24"/>
          <w:szCs w:val="24"/>
        </w:rPr>
        <w:t>.1.</w:t>
      </w:r>
      <w:r w:rsidR="00DC39D8" w:rsidRPr="00DC39D8">
        <w:rPr>
          <w:sz w:val="24"/>
          <w:szCs w:val="24"/>
        </w:rPr>
        <w:t xml:space="preserve"> su šiuo įsakymu </w:t>
      </w:r>
      <w:r w:rsidR="0045070A">
        <w:rPr>
          <w:sz w:val="24"/>
          <w:szCs w:val="24"/>
        </w:rPr>
        <w:t>s</w:t>
      </w:r>
      <w:r w:rsidR="00DC39D8" w:rsidRPr="00DC39D8">
        <w:rPr>
          <w:sz w:val="24"/>
          <w:szCs w:val="24"/>
        </w:rPr>
        <w:t xml:space="preserve">upažindinti </w:t>
      </w:r>
      <w:r w:rsidR="00DC39D8" w:rsidRPr="00DC39D8">
        <w:rPr>
          <w:color w:val="000000"/>
          <w:sz w:val="24"/>
          <w:szCs w:val="24"/>
        </w:rPr>
        <w:t>1 punkte išvardytus darbuotojus</w:t>
      </w:r>
      <w:r w:rsidR="00EE118E">
        <w:rPr>
          <w:sz w:val="24"/>
          <w:szCs w:val="24"/>
          <w:lang w:val="en-GB"/>
        </w:rPr>
        <w:t>;</w:t>
      </w:r>
    </w:p>
    <w:p w:rsidR="00CB2314" w:rsidRPr="00CB2314" w:rsidRDefault="0057262B" w:rsidP="00CB2314">
      <w:pPr>
        <w:pStyle w:val="Header"/>
        <w:tabs>
          <w:tab w:val="left" w:pos="0"/>
        </w:tabs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  <w:lang w:val="en-GB"/>
        </w:rPr>
        <w:t>3</w:t>
      </w:r>
      <w:r w:rsidR="00EE118E" w:rsidRPr="00CB2314">
        <w:rPr>
          <w:sz w:val="24"/>
          <w:szCs w:val="24"/>
          <w:lang w:val="en-GB"/>
        </w:rPr>
        <w:t>.2.</w:t>
      </w:r>
      <w:r w:rsidR="00DC39D8" w:rsidRPr="00CB2314">
        <w:rPr>
          <w:sz w:val="24"/>
          <w:szCs w:val="24"/>
          <w:lang w:val="en-GB"/>
        </w:rPr>
        <w:t xml:space="preserve"> </w:t>
      </w:r>
      <w:r w:rsidR="0045070A">
        <w:rPr>
          <w:sz w:val="24"/>
          <w:szCs w:val="24"/>
        </w:rPr>
        <w:t>šį įsa</w:t>
      </w:r>
      <w:r w:rsidR="00CB2314">
        <w:rPr>
          <w:sz w:val="24"/>
          <w:szCs w:val="24"/>
        </w:rPr>
        <w:t>kym</w:t>
      </w:r>
      <w:r w:rsidR="0045070A">
        <w:rPr>
          <w:sz w:val="24"/>
          <w:szCs w:val="24"/>
        </w:rPr>
        <w:t>ą pa</w:t>
      </w:r>
      <w:r w:rsidR="00CB2314" w:rsidRPr="00CB2314">
        <w:rPr>
          <w:sz w:val="24"/>
          <w:szCs w:val="24"/>
        </w:rPr>
        <w:t>skelbti Savivaldybės interneto svetainėje.</w:t>
      </w:r>
    </w:p>
    <w:p w:rsidR="00DC39D8" w:rsidRPr="00EE118E" w:rsidRDefault="00DC39D8" w:rsidP="00EE118E">
      <w:pPr>
        <w:pStyle w:val="ListParagraph"/>
        <w:tabs>
          <w:tab w:val="left" w:pos="1134"/>
        </w:tabs>
        <w:spacing w:line="276" w:lineRule="auto"/>
        <w:ind w:left="0" w:firstLine="851"/>
        <w:rPr>
          <w:color w:val="FF0000"/>
          <w:sz w:val="24"/>
          <w:szCs w:val="24"/>
          <w:lang w:val="en-GB"/>
        </w:rPr>
      </w:pPr>
    </w:p>
    <w:p w:rsidR="00CF4623" w:rsidRPr="002620AC" w:rsidRDefault="00CF4623" w:rsidP="002620AC">
      <w:pPr>
        <w:pStyle w:val="BodyText"/>
        <w:spacing w:after="0"/>
        <w:ind w:firstLine="0"/>
        <w:rPr>
          <w:bCs/>
          <w:sz w:val="24"/>
          <w:szCs w:val="24"/>
        </w:rPr>
      </w:pPr>
    </w:p>
    <w:p w:rsidR="00F862C1" w:rsidRPr="002620AC" w:rsidRDefault="00335406" w:rsidP="002620AC">
      <w:pPr>
        <w:pStyle w:val="BodyText"/>
        <w:spacing w:after="0"/>
        <w:ind w:firstLine="0"/>
        <w:rPr>
          <w:bCs/>
          <w:sz w:val="24"/>
          <w:szCs w:val="24"/>
        </w:rPr>
      </w:pPr>
      <w:r w:rsidRPr="002620AC">
        <w:rPr>
          <w:bCs/>
          <w:sz w:val="24"/>
          <w:szCs w:val="24"/>
        </w:rPr>
        <w:t>Administracijos dire</w:t>
      </w:r>
      <w:r w:rsidR="0075682C" w:rsidRPr="002620AC">
        <w:rPr>
          <w:bCs/>
          <w:sz w:val="24"/>
          <w:szCs w:val="24"/>
        </w:rPr>
        <w:t>ktorė</w:t>
      </w:r>
      <w:r w:rsidR="0075682C" w:rsidRPr="002620AC">
        <w:rPr>
          <w:bCs/>
          <w:sz w:val="24"/>
          <w:szCs w:val="24"/>
        </w:rPr>
        <w:tab/>
      </w:r>
      <w:r w:rsidR="0075682C" w:rsidRPr="002620AC">
        <w:rPr>
          <w:bCs/>
          <w:sz w:val="24"/>
          <w:szCs w:val="24"/>
        </w:rPr>
        <w:tab/>
      </w:r>
      <w:r w:rsidR="0075682C" w:rsidRPr="002620AC">
        <w:rPr>
          <w:bCs/>
          <w:sz w:val="24"/>
          <w:szCs w:val="24"/>
        </w:rPr>
        <w:tab/>
      </w:r>
      <w:r w:rsidR="0075682C" w:rsidRPr="002620AC">
        <w:rPr>
          <w:bCs/>
          <w:sz w:val="24"/>
          <w:szCs w:val="24"/>
        </w:rPr>
        <w:tab/>
      </w:r>
      <w:r w:rsidR="001F3923" w:rsidRPr="002620AC">
        <w:rPr>
          <w:bCs/>
          <w:sz w:val="24"/>
          <w:szCs w:val="24"/>
        </w:rPr>
        <w:tab/>
      </w:r>
      <w:r w:rsidR="00DC39D8">
        <w:rPr>
          <w:bCs/>
          <w:sz w:val="24"/>
          <w:szCs w:val="24"/>
        </w:rPr>
        <w:tab/>
      </w:r>
      <w:r w:rsidR="00DC39D8">
        <w:rPr>
          <w:bCs/>
          <w:sz w:val="24"/>
          <w:szCs w:val="24"/>
        </w:rPr>
        <w:tab/>
      </w:r>
      <w:r w:rsidR="001F3923" w:rsidRPr="002620AC">
        <w:rPr>
          <w:bCs/>
          <w:sz w:val="24"/>
          <w:szCs w:val="24"/>
        </w:rPr>
        <w:t>Jūratė Z</w:t>
      </w:r>
      <w:r w:rsidR="0075682C" w:rsidRPr="002620AC">
        <w:rPr>
          <w:bCs/>
          <w:sz w:val="24"/>
          <w:szCs w:val="24"/>
        </w:rPr>
        <w:t>ailskienė</w:t>
      </w:r>
    </w:p>
    <w:p w:rsidR="00DF4D08" w:rsidRPr="00C604FF" w:rsidRDefault="00DF4D08" w:rsidP="00CF4623">
      <w:pPr>
        <w:pStyle w:val="BodyText"/>
        <w:spacing w:after="0"/>
        <w:ind w:firstLine="0"/>
        <w:jc w:val="left"/>
        <w:rPr>
          <w:bCs/>
          <w:sz w:val="24"/>
          <w:szCs w:val="24"/>
        </w:rPr>
      </w:pPr>
    </w:p>
    <w:p w:rsidR="00EC5D93" w:rsidRDefault="00EC5D93" w:rsidP="00CF4623">
      <w:pPr>
        <w:pStyle w:val="BodyText"/>
        <w:spacing w:after="0"/>
        <w:ind w:firstLine="0"/>
        <w:jc w:val="left"/>
        <w:rPr>
          <w:bCs/>
          <w:sz w:val="24"/>
          <w:szCs w:val="24"/>
        </w:rPr>
      </w:pPr>
    </w:p>
    <w:p w:rsidR="00EC5D93" w:rsidRDefault="00EC5D93" w:rsidP="00CF4623">
      <w:pPr>
        <w:pStyle w:val="BodyText"/>
        <w:spacing w:after="0"/>
        <w:ind w:firstLine="0"/>
        <w:jc w:val="left"/>
        <w:rPr>
          <w:bCs/>
          <w:sz w:val="24"/>
          <w:szCs w:val="24"/>
        </w:rPr>
      </w:pPr>
    </w:p>
    <w:p w:rsidR="00335406" w:rsidRPr="00C604FF" w:rsidRDefault="00335406" w:rsidP="00DF4D08">
      <w:pPr>
        <w:pStyle w:val="BodyText"/>
        <w:spacing w:after="0"/>
        <w:ind w:firstLine="0"/>
        <w:jc w:val="left"/>
        <w:rPr>
          <w:bCs/>
          <w:sz w:val="24"/>
          <w:szCs w:val="24"/>
        </w:rPr>
      </w:pPr>
      <w:r w:rsidRPr="00C604FF">
        <w:rPr>
          <w:bCs/>
          <w:sz w:val="24"/>
          <w:szCs w:val="24"/>
        </w:rPr>
        <w:t>Parengė</w:t>
      </w:r>
    </w:p>
    <w:p w:rsidR="00335406" w:rsidRPr="00C604FF" w:rsidRDefault="001F3923" w:rsidP="00DF4D08">
      <w:pPr>
        <w:pStyle w:val="BodyText"/>
        <w:spacing w:after="0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Jūratė Mickevičienė</w:t>
      </w:r>
    </w:p>
    <w:sectPr w:rsidR="00335406" w:rsidRPr="00C604FF" w:rsidSect="00907E02">
      <w:headerReference w:type="even" r:id="rId8"/>
      <w:headerReference w:type="default" r:id="rId9"/>
      <w:headerReference w:type="first" r:id="rId10"/>
      <w:pgSz w:w="11907" w:h="16840" w:code="9"/>
      <w:pgMar w:top="-1134" w:right="708" w:bottom="993" w:left="1701" w:header="1135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D5F" w:rsidRDefault="00004D5F">
      <w:r>
        <w:separator/>
      </w:r>
    </w:p>
  </w:endnote>
  <w:endnote w:type="continuationSeparator" w:id="0">
    <w:p w:rsidR="00004D5F" w:rsidRDefault="0000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D5F" w:rsidRDefault="00004D5F">
      <w:r>
        <w:separator/>
      </w:r>
    </w:p>
  </w:footnote>
  <w:footnote w:type="continuationSeparator" w:id="0">
    <w:p w:rsidR="00004D5F" w:rsidRDefault="00004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F5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660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600E" w:rsidRDefault="00B660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0E" w:rsidRDefault="00B6600E" w:rsidP="0050202E">
    <w:pPr>
      <w:pStyle w:val="Header"/>
      <w:framePr w:wrap="around" w:vAnchor="text" w:hAnchor="margin" w:xAlign="center" w:y="1"/>
      <w:ind w:firstLine="0"/>
      <w:rPr>
        <w:rStyle w:val="PageNumber"/>
      </w:rPr>
    </w:pPr>
  </w:p>
  <w:p w:rsidR="00B6600E" w:rsidRPr="0045622C" w:rsidRDefault="0045622C" w:rsidP="0045622C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E02" w:rsidRDefault="00907E02" w:rsidP="00907E02">
    <w:pPr>
      <w:ind w:firstLine="0"/>
      <w:jc w:val="center"/>
      <w:rPr>
        <w:b/>
        <w:sz w:val="28"/>
      </w:rPr>
    </w:pPr>
    <w:r w:rsidRPr="00907E02">
      <w:rPr>
        <w:noProof/>
        <w:lang w:eastAsia="lt-LT"/>
      </w:rPr>
      <w:drawing>
        <wp:inline distT="0" distB="0" distL="0" distR="0">
          <wp:extent cx="540385" cy="64389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07E02">
      <w:rPr>
        <w:b/>
        <w:sz w:val="28"/>
      </w:rPr>
      <w:t xml:space="preserve"> </w:t>
    </w:r>
  </w:p>
  <w:p w:rsidR="00907E02" w:rsidRDefault="00907E02" w:rsidP="00907E02">
    <w:pPr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07E02" w:rsidRDefault="00907E02" w:rsidP="00907E02">
    <w:pPr>
      <w:ind w:firstLine="0"/>
      <w:jc w:val="center"/>
      <w:rPr>
        <w:b/>
      </w:rPr>
    </w:pPr>
    <w:r>
      <w:rPr>
        <w:b/>
      </w:rPr>
      <w:t xml:space="preserve"> </w:t>
    </w:r>
    <w:r>
      <w:rPr>
        <w:b/>
        <w:sz w:val="28"/>
      </w:rPr>
      <w:t>DIREKTORIUS</w:t>
    </w:r>
  </w:p>
  <w:p w:rsidR="00907E02" w:rsidRDefault="00907E02">
    <w:pPr>
      <w:pStyle w:val="Header"/>
    </w:pPr>
  </w:p>
  <w:p w:rsidR="00B6600E" w:rsidRDefault="00B6600E">
    <w:pPr>
      <w:pStyle w:val="Header"/>
      <w:rPr>
        <w:b/>
        <w:bCs/>
        <w:sz w:val="24"/>
      </w:rPr>
    </w:pPr>
    <w:r>
      <w:tab/>
    </w:r>
    <w:r>
      <w:tab/>
    </w:r>
  </w:p>
  <w:p w:rsidR="00B6600E" w:rsidRDefault="00B660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2DEC"/>
    <w:multiLevelType w:val="hybridMultilevel"/>
    <w:tmpl w:val="7AA23922"/>
    <w:lvl w:ilvl="0" w:tplc="9946A3CC">
      <w:start w:val="2017"/>
      <w:numFmt w:val="decimal"/>
      <w:lvlText w:val="%1"/>
      <w:lvlJc w:val="left"/>
      <w:pPr>
        <w:ind w:left="2749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16DF0B8D"/>
    <w:multiLevelType w:val="multilevel"/>
    <w:tmpl w:val="3C9CBDAA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2355272D"/>
    <w:multiLevelType w:val="hybridMultilevel"/>
    <w:tmpl w:val="D4787DFA"/>
    <w:lvl w:ilvl="0" w:tplc="B84266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5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04D5F"/>
    <w:rsid w:val="00004E26"/>
    <w:rsid w:val="000118B9"/>
    <w:rsid w:val="000200C2"/>
    <w:rsid w:val="00023E3D"/>
    <w:rsid w:val="0006310C"/>
    <w:rsid w:val="00071804"/>
    <w:rsid w:val="000A5562"/>
    <w:rsid w:val="000B41B7"/>
    <w:rsid w:val="000B7F58"/>
    <w:rsid w:val="000F562C"/>
    <w:rsid w:val="00130005"/>
    <w:rsid w:val="0013254F"/>
    <w:rsid w:val="00141703"/>
    <w:rsid w:val="0014328B"/>
    <w:rsid w:val="00193375"/>
    <w:rsid w:val="001B2A55"/>
    <w:rsid w:val="001B4DB5"/>
    <w:rsid w:val="001D1AB7"/>
    <w:rsid w:val="001F3923"/>
    <w:rsid w:val="00220143"/>
    <w:rsid w:val="00225CF9"/>
    <w:rsid w:val="002620AC"/>
    <w:rsid w:val="00270D37"/>
    <w:rsid w:val="00275640"/>
    <w:rsid w:val="002C685D"/>
    <w:rsid w:val="002F2791"/>
    <w:rsid w:val="00307DFC"/>
    <w:rsid w:val="00335406"/>
    <w:rsid w:val="00364F03"/>
    <w:rsid w:val="00377557"/>
    <w:rsid w:val="00393F77"/>
    <w:rsid w:val="00396528"/>
    <w:rsid w:val="003B7E61"/>
    <w:rsid w:val="003C7A1F"/>
    <w:rsid w:val="003D6118"/>
    <w:rsid w:val="003D7FA0"/>
    <w:rsid w:val="003F5270"/>
    <w:rsid w:val="004061C3"/>
    <w:rsid w:val="004112D3"/>
    <w:rsid w:val="00431B8A"/>
    <w:rsid w:val="0045070A"/>
    <w:rsid w:val="0045622C"/>
    <w:rsid w:val="0047102F"/>
    <w:rsid w:val="00486361"/>
    <w:rsid w:val="00496D0A"/>
    <w:rsid w:val="004972A4"/>
    <w:rsid w:val="004E320C"/>
    <w:rsid w:val="004F2D1C"/>
    <w:rsid w:val="004F32FD"/>
    <w:rsid w:val="0050202E"/>
    <w:rsid w:val="00522C2A"/>
    <w:rsid w:val="00523594"/>
    <w:rsid w:val="00526D19"/>
    <w:rsid w:val="00534F32"/>
    <w:rsid w:val="0057262B"/>
    <w:rsid w:val="00591037"/>
    <w:rsid w:val="005920B5"/>
    <w:rsid w:val="005B33B9"/>
    <w:rsid w:val="005C7F76"/>
    <w:rsid w:val="00602A14"/>
    <w:rsid w:val="006119C2"/>
    <w:rsid w:val="00632A7F"/>
    <w:rsid w:val="00661941"/>
    <w:rsid w:val="00664BAB"/>
    <w:rsid w:val="00671B48"/>
    <w:rsid w:val="006760D5"/>
    <w:rsid w:val="00694D48"/>
    <w:rsid w:val="006B1D93"/>
    <w:rsid w:val="006C5C12"/>
    <w:rsid w:val="006D1664"/>
    <w:rsid w:val="00707BFB"/>
    <w:rsid w:val="0073241F"/>
    <w:rsid w:val="00752272"/>
    <w:rsid w:val="00754A28"/>
    <w:rsid w:val="00754BCB"/>
    <w:rsid w:val="0075682C"/>
    <w:rsid w:val="007600BC"/>
    <w:rsid w:val="007817F1"/>
    <w:rsid w:val="00781ED7"/>
    <w:rsid w:val="0079447F"/>
    <w:rsid w:val="00796A01"/>
    <w:rsid w:val="00803404"/>
    <w:rsid w:val="008157AF"/>
    <w:rsid w:val="00860CDA"/>
    <w:rsid w:val="00866620"/>
    <w:rsid w:val="00872E2C"/>
    <w:rsid w:val="008C4CA7"/>
    <w:rsid w:val="008C580E"/>
    <w:rsid w:val="008F46E8"/>
    <w:rsid w:val="008F6909"/>
    <w:rsid w:val="00907E02"/>
    <w:rsid w:val="00921936"/>
    <w:rsid w:val="00922C54"/>
    <w:rsid w:val="009435F4"/>
    <w:rsid w:val="00950B6D"/>
    <w:rsid w:val="0095782A"/>
    <w:rsid w:val="00963C11"/>
    <w:rsid w:val="0098116E"/>
    <w:rsid w:val="009B7906"/>
    <w:rsid w:val="009E4DF8"/>
    <w:rsid w:val="009F51B1"/>
    <w:rsid w:val="00A0175F"/>
    <w:rsid w:val="00A1048C"/>
    <w:rsid w:val="00A173FE"/>
    <w:rsid w:val="00A2179A"/>
    <w:rsid w:val="00A30EF4"/>
    <w:rsid w:val="00A33A5F"/>
    <w:rsid w:val="00A40643"/>
    <w:rsid w:val="00A43A96"/>
    <w:rsid w:val="00A43E7C"/>
    <w:rsid w:val="00A45A3F"/>
    <w:rsid w:val="00A903D1"/>
    <w:rsid w:val="00AA26A2"/>
    <w:rsid w:val="00AD004F"/>
    <w:rsid w:val="00AE13B8"/>
    <w:rsid w:val="00AF3C6F"/>
    <w:rsid w:val="00AF4ED7"/>
    <w:rsid w:val="00B02B1D"/>
    <w:rsid w:val="00B049DF"/>
    <w:rsid w:val="00B26355"/>
    <w:rsid w:val="00B34DB0"/>
    <w:rsid w:val="00B56DB5"/>
    <w:rsid w:val="00B63889"/>
    <w:rsid w:val="00B6600E"/>
    <w:rsid w:val="00B9273B"/>
    <w:rsid w:val="00B96C41"/>
    <w:rsid w:val="00BE082F"/>
    <w:rsid w:val="00C25377"/>
    <w:rsid w:val="00C4073D"/>
    <w:rsid w:val="00C460B4"/>
    <w:rsid w:val="00C46A7F"/>
    <w:rsid w:val="00C47592"/>
    <w:rsid w:val="00C5575A"/>
    <w:rsid w:val="00C578B6"/>
    <w:rsid w:val="00C604FF"/>
    <w:rsid w:val="00C7186B"/>
    <w:rsid w:val="00CA59D7"/>
    <w:rsid w:val="00CB2314"/>
    <w:rsid w:val="00CB44A1"/>
    <w:rsid w:val="00CD6D3F"/>
    <w:rsid w:val="00CE5BAE"/>
    <w:rsid w:val="00CF4623"/>
    <w:rsid w:val="00CF7C60"/>
    <w:rsid w:val="00D10EC5"/>
    <w:rsid w:val="00D168D7"/>
    <w:rsid w:val="00D208A0"/>
    <w:rsid w:val="00D27737"/>
    <w:rsid w:val="00D34857"/>
    <w:rsid w:val="00D41B7E"/>
    <w:rsid w:val="00D5775B"/>
    <w:rsid w:val="00D77E33"/>
    <w:rsid w:val="00D8686F"/>
    <w:rsid w:val="00D9241C"/>
    <w:rsid w:val="00D9795E"/>
    <w:rsid w:val="00DA3480"/>
    <w:rsid w:val="00DB2E47"/>
    <w:rsid w:val="00DB78CB"/>
    <w:rsid w:val="00DC3837"/>
    <w:rsid w:val="00DC39D8"/>
    <w:rsid w:val="00DE2ED4"/>
    <w:rsid w:val="00DF4D08"/>
    <w:rsid w:val="00E2679D"/>
    <w:rsid w:val="00E3639F"/>
    <w:rsid w:val="00E51F7C"/>
    <w:rsid w:val="00E701E3"/>
    <w:rsid w:val="00E77106"/>
    <w:rsid w:val="00E85007"/>
    <w:rsid w:val="00E91807"/>
    <w:rsid w:val="00EA3D3F"/>
    <w:rsid w:val="00EC5A45"/>
    <w:rsid w:val="00EC5D93"/>
    <w:rsid w:val="00EC63B7"/>
    <w:rsid w:val="00EE118E"/>
    <w:rsid w:val="00EF7B0C"/>
    <w:rsid w:val="00F145DB"/>
    <w:rsid w:val="00F53295"/>
    <w:rsid w:val="00F547BC"/>
    <w:rsid w:val="00F660B4"/>
    <w:rsid w:val="00F862C1"/>
    <w:rsid w:val="00FC6F34"/>
    <w:rsid w:val="00FC75ED"/>
    <w:rsid w:val="00FD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78CB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DB78CB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8CB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DB78CB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B78C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B78C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DB78CB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DB78CB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DB78CB"/>
  </w:style>
  <w:style w:type="paragraph" w:styleId="BodyTextIndent3">
    <w:name w:val="Body Text Indent 3"/>
    <w:basedOn w:val="Normal"/>
    <w:rsid w:val="00DB78CB"/>
    <w:pPr>
      <w:ind w:firstLine="1080"/>
    </w:pPr>
    <w:rPr>
      <w:sz w:val="24"/>
    </w:rPr>
  </w:style>
  <w:style w:type="paragraph" w:styleId="BodyText3">
    <w:name w:val="Body Text 3"/>
    <w:basedOn w:val="Normal"/>
    <w:rsid w:val="00DB78CB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DB78CB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DB78CB"/>
    <w:rPr>
      <w:color w:val="800080"/>
      <w:u w:val="single"/>
    </w:rPr>
  </w:style>
  <w:style w:type="paragraph" w:styleId="BodyText">
    <w:name w:val="Body Text"/>
    <w:basedOn w:val="Normal"/>
    <w:rsid w:val="005920B5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E2679D"/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486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36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  <w:style w:type="character" w:styleId="CommentReference">
    <w:name w:val="annotation reference"/>
    <w:basedOn w:val="DefaultParagraphFont"/>
    <w:rsid w:val="00C718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18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18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7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186B"/>
    <w:rPr>
      <w:b/>
      <w:bCs/>
    </w:rPr>
  </w:style>
  <w:style w:type="paragraph" w:customStyle="1" w:styleId="western">
    <w:name w:val="western"/>
    <w:basedOn w:val="Normal"/>
    <w:rsid w:val="000A5562"/>
    <w:pPr>
      <w:spacing w:before="100" w:beforeAutospacing="1" w:after="119"/>
      <w:ind w:firstLine="0"/>
      <w:jc w:val="center"/>
    </w:pPr>
    <w:rPr>
      <w:rFonts w:ascii="Verdana" w:hAnsi="Verdana"/>
      <w:b/>
      <w:bCs/>
      <w:color w:val="000000"/>
      <w:sz w:val="18"/>
      <w:szCs w:val="18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682D0-6DF2-4BAF-9BB5-506BB4A7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2020-01-14T07:27:00Z</cp:lastPrinted>
  <dcterms:created xsi:type="dcterms:W3CDTF">2022-03-08T12:46:00Z</dcterms:created>
  <dcterms:modified xsi:type="dcterms:W3CDTF">2022-03-08T12:46:00Z</dcterms:modified>
</cp:coreProperties>
</file>