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Pr="002A4306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lang w:val="en-US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D85489" w:rsidRDefault="00D85489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</w:p>
    <w:p w:rsidR="009B2512" w:rsidRDefault="009B2512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B03F0" w:rsidRDefault="005D2D4B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5D2D4B">
        <w:rPr>
          <w:b/>
          <w:sz w:val="24"/>
          <w:szCs w:val="24"/>
        </w:rPr>
        <w:t>DĖL PRIENŲ RAJONO SAVIVALDYBĖS ADMINISTRACIJOS</w:t>
      </w:r>
      <w:r>
        <w:rPr>
          <w:b/>
          <w:sz w:val="24"/>
          <w:szCs w:val="24"/>
        </w:rPr>
        <w:t xml:space="preserve"> DIREKTORIAUS</w:t>
      </w:r>
      <w:r w:rsidRPr="005D2D4B">
        <w:rPr>
          <w:b/>
          <w:sz w:val="24"/>
          <w:szCs w:val="24"/>
        </w:rPr>
        <w:t xml:space="preserve"> </w:t>
      </w:r>
    </w:p>
    <w:p w:rsidR="004E4C7D" w:rsidRPr="005D2D4B" w:rsidRDefault="005D2D4B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 w:rsidRPr="005D2D4B">
        <w:rPr>
          <w:b/>
          <w:sz w:val="24"/>
          <w:szCs w:val="24"/>
        </w:rPr>
        <w:t xml:space="preserve">2022 M. KOVO 14 D. ĮSAKYMO NR. A3-211 </w:t>
      </w:r>
      <w:r>
        <w:rPr>
          <w:b/>
          <w:sz w:val="24"/>
          <w:szCs w:val="24"/>
        </w:rPr>
        <w:t xml:space="preserve">„DĖL </w:t>
      </w:r>
      <w:r w:rsidRPr="005D2D4B">
        <w:rPr>
          <w:b/>
          <w:bCs/>
          <w:sz w:val="24"/>
          <w:szCs w:val="24"/>
        </w:rPr>
        <w:t xml:space="preserve">UKRAINOS GYVENTOJŲ </w:t>
      </w:r>
      <w:r w:rsidRPr="005D2D4B">
        <w:rPr>
          <w:b/>
          <w:sz w:val="24"/>
          <w:szCs w:val="24"/>
        </w:rPr>
        <w:t>LAIKINO</w:t>
      </w:r>
      <w:r w:rsidR="004B03F0">
        <w:rPr>
          <w:b/>
          <w:bCs/>
          <w:sz w:val="24"/>
          <w:szCs w:val="24"/>
        </w:rPr>
        <w:t xml:space="preserve"> APGYVENDINIMO“ PAKEITIMO</w:t>
      </w:r>
      <w:r w:rsidRPr="005D2D4B">
        <w:rPr>
          <w:b/>
          <w:sz w:val="24"/>
        </w:rPr>
        <w:t xml:space="preserve">                          </w:t>
      </w:r>
    </w:p>
    <w:p w:rsidR="00EB7A73" w:rsidRPr="005D2D4B" w:rsidRDefault="005D2D4B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 w:rsidRPr="005D2D4B">
        <w:rPr>
          <w:b/>
          <w:sz w:val="24"/>
        </w:rPr>
        <w:t xml:space="preserve">                      </w:t>
      </w:r>
    </w:p>
    <w:p w:rsidR="00D85489" w:rsidRDefault="00D85489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sz w:val="24"/>
        </w:rPr>
      </w:pPr>
      <w:r>
        <w:rPr>
          <w:sz w:val="24"/>
        </w:rPr>
        <w:t>Nr.</w:t>
      </w:r>
    </w:p>
    <w:p w:rsidR="009B2512" w:rsidRPr="004E4C7D" w:rsidRDefault="00D85489" w:rsidP="00D854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bCs/>
          <w:color w:val="FF0000"/>
          <w:sz w:val="24"/>
          <w:szCs w:val="24"/>
        </w:rPr>
      </w:pPr>
      <w:r>
        <w:rPr>
          <w:sz w:val="24"/>
        </w:rPr>
        <w:t>Prienai</w:t>
      </w:r>
    </w:p>
    <w:p w:rsidR="004E4C7D" w:rsidRDefault="004E4C7D" w:rsidP="00FD6C1D">
      <w:pPr>
        <w:spacing w:line="276" w:lineRule="auto"/>
        <w:ind w:firstLine="0"/>
        <w:rPr>
          <w:sz w:val="24"/>
          <w:szCs w:val="24"/>
        </w:rPr>
      </w:pPr>
    </w:p>
    <w:p w:rsidR="005D2D4B" w:rsidRDefault="005D2D4B" w:rsidP="00F64D99">
      <w:pPr>
        <w:tabs>
          <w:tab w:val="center" w:pos="4153"/>
          <w:tab w:val="right" w:pos="830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1. P a p i l d a u Prienų rajono savivaldybės administracij</w:t>
      </w:r>
      <w:r w:rsidR="004B03F0">
        <w:rPr>
          <w:sz w:val="24"/>
          <w:szCs w:val="24"/>
        </w:rPr>
        <w:t>os direktoriaus 2022 m. kovo 14 </w:t>
      </w:r>
      <w:r>
        <w:rPr>
          <w:sz w:val="24"/>
          <w:szCs w:val="24"/>
        </w:rPr>
        <w:t>d. įsakymą Nr. A3-211 „Dėl Ukrainos gyventojų laikino apgyvendinimo“ 1.4 papunkčiu ir jį išdėstau taip:</w:t>
      </w:r>
    </w:p>
    <w:p w:rsidR="005D2D4B" w:rsidRDefault="005D2D4B" w:rsidP="005D2D4B">
      <w:pPr>
        <w:tabs>
          <w:tab w:val="center" w:pos="4153"/>
          <w:tab w:val="right" w:pos="830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„1.4. Prienų globos namų direktorei Ingai </w:t>
      </w:r>
      <w:proofErr w:type="spellStart"/>
      <w:r>
        <w:rPr>
          <w:sz w:val="24"/>
          <w:szCs w:val="24"/>
        </w:rPr>
        <w:t>Barkauskienei</w:t>
      </w:r>
      <w:proofErr w:type="spellEnd"/>
      <w:r>
        <w:rPr>
          <w:sz w:val="24"/>
          <w:szCs w:val="24"/>
        </w:rPr>
        <w:t xml:space="preserve"> Prienų globos namuose.“</w:t>
      </w:r>
    </w:p>
    <w:p w:rsidR="00F552BC" w:rsidRPr="00F552BC" w:rsidRDefault="005D2D4B" w:rsidP="005D2D4B">
      <w:pPr>
        <w:tabs>
          <w:tab w:val="center" w:pos="4153"/>
          <w:tab w:val="right" w:pos="830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2.</w:t>
      </w:r>
      <w:r w:rsidR="004B03F0">
        <w:rPr>
          <w:sz w:val="24"/>
          <w:szCs w:val="24"/>
        </w:rPr>
        <w:t xml:space="preserve"> </w:t>
      </w:r>
      <w:r w:rsidR="00F552BC" w:rsidRPr="00F552BC">
        <w:rPr>
          <w:sz w:val="24"/>
          <w:szCs w:val="24"/>
        </w:rPr>
        <w:t xml:space="preserve">N u r o d a u </w:t>
      </w:r>
      <w:r w:rsidR="00EF27A8">
        <w:rPr>
          <w:sz w:val="24"/>
          <w:szCs w:val="24"/>
        </w:rPr>
        <w:t>Prienų rajono s</w:t>
      </w:r>
      <w:r w:rsidR="00F552BC" w:rsidRPr="00F552BC">
        <w:rPr>
          <w:sz w:val="24"/>
          <w:szCs w:val="24"/>
        </w:rPr>
        <w:t>avivaldybės administracijos Bendrojo skyriaus vyriausiajai specialistei Dianai Martusevičienei:</w:t>
      </w:r>
    </w:p>
    <w:p w:rsidR="00F552BC" w:rsidRPr="00F552BC" w:rsidRDefault="004E4C7D" w:rsidP="00F64D99">
      <w:pPr>
        <w:pStyle w:val="Header"/>
        <w:tabs>
          <w:tab w:val="left" w:pos="1418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0B54A9">
        <w:rPr>
          <w:sz w:val="24"/>
          <w:szCs w:val="24"/>
        </w:rPr>
        <w:t xml:space="preserve">.1. </w:t>
      </w:r>
      <w:r w:rsidR="00F552BC" w:rsidRPr="00F552BC">
        <w:rPr>
          <w:sz w:val="24"/>
          <w:szCs w:val="24"/>
        </w:rPr>
        <w:t xml:space="preserve">su šiuo įsakymu supažindinti </w:t>
      </w:r>
      <w:r w:rsidR="005D2D4B">
        <w:rPr>
          <w:sz w:val="24"/>
          <w:szCs w:val="24"/>
        </w:rPr>
        <w:t xml:space="preserve">Prienų globos namų direktorę Ingą </w:t>
      </w:r>
      <w:proofErr w:type="spellStart"/>
      <w:r w:rsidR="005D2D4B">
        <w:rPr>
          <w:sz w:val="24"/>
          <w:szCs w:val="24"/>
        </w:rPr>
        <w:t>Barkauskienę</w:t>
      </w:r>
      <w:proofErr w:type="spellEnd"/>
      <w:r w:rsidR="00511F88">
        <w:rPr>
          <w:sz w:val="24"/>
          <w:szCs w:val="24"/>
        </w:rPr>
        <w:t>;</w:t>
      </w:r>
    </w:p>
    <w:p w:rsidR="00F552BC" w:rsidRPr="00F552BC" w:rsidRDefault="004E4C7D" w:rsidP="00F64D99">
      <w:pPr>
        <w:pStyle w:val="Header"/>
        <w:tabs>
          <w:tab w:val="left" w:pos="1418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0B54A9">
        <w:rPr>
          <w:sz w:val="24"/>
          <w:szCs w:val="24"/>
        </w:rPr>
        <w:t xml:space="preserve">.2. </w:t>
      </w:r>
      <w:r w:rsidR="00F552BC" w:rsidRPr="00F552BC">
        <w:rPr>
          <w:sz w:val="24"/>
          <w:szCs w:val="24"/>
        </w:rPr>
        <w:t>šį įsakymą paskelbti Savivaldybės interneto svetainėje.</w:t>
      </w:r>
    </w:p>
    <w:p w:rsidR="00F64D99" w:rsidRPr="00180156" w:rsidRDefault="00F64D99" w:rsidP="00F64D99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 w:rsidRPr="00180156">
        <w:rPr>
          <w:bCs/>
          <w:sz w:val="24"/>
          <w:szCs w:val="24"/>
        </w:rPr>
        <w:t xml:space="preserve">Šis įsakymas per vieną mėnesį nuo jo </w:t>
      </w:r>
      <w:r w:rsidR="004B03F0">
        <w:rPr>
          <w:bCs/>
          <w:sz w:val="24"/>
          <w:szCs w:val="24"/>
        </w:rPr>
        <w:t xml:space="preserve">paskelbimo ar </w:t>
      </w:r>
      <w:r w:rsidRPr="00180156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180156">
        <w:rPr>
          <w:rStyle w:val="uficommentbody"/>
          <w:sz w:val="24"/>
          <w:szCs w:val="24"/>
        </w:rPr>
        <w:t>Laisvės al. 36, Kaunas</w:t>
      </w:r>
      <w:r w:rsidRPr="0018015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180156">
        <w:rPr>
          <w:sz w:val="24"/>
          <w:szCs w:val="24"/>
        </w:rPr>
        <w:t xml:space="preserve"> </w:t>
      </w:r>
      <w:r w:rsidRPr="00180156">
        <w:rPr>
          <w:bCs/>
          <w:sz w:val="24"/>
          <w:szCs w:val="24"/>
        </w:rPr>
        <w:t>Respublikos g. 62, Panevėžys; Klaipėdos rūmai,</w:t>
      </w:r>
      <w:r w:rsidRPr="00180156">
        <w:rPr>
          <w:sz w:val="24"/>
          <w:szCs w:val="24"/>
        </w:rPr>
        <w:t xml:space="preserve"> </w:t>
      </w:r>
      <w:r w:rsidRPr="00180156">
        <w:rPr>
          <w:bCs/>
          <w:sz w:val="24"/>
          <w:szCs w:val="24"/>
        </w:rPr>
        <w:t>Galinio Pylimo g. 9, Klaipėda; Kauno rūmai,</w:t>
      </w:r>
      <w:r w:rsidRPr="00180156">
        <w:rPr>
          <w:sz w:val="24"/>
          <w:szCs w:val="24"/>
        </w:rPr>
        <w:t xml:space="preserve"> </w:t>
      </w:r>
      <w:r w:rsidRPr="00180156">
        <w:rPr>
          <w:bCs/>
          <w:sz w:val="24"/>
          <w:szCs w:val="24"/>
        </w:rPr>
        <w:t>A. Mickevičiaus g. 8A, Kaunas).</w:t>
      </w:r>
    </w:p>
    <w:p w:rsidR="00AC0F91" w:rsidRDefault="00AC0F91" w:rsidP="000B5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4E4C7D" w:rsidRDefault="004E4C7D" w:rsidP="000B5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5D2D4B" w:rsidRPr="00E64989" w:rsidRDefault="005D2D4B" w:rsidP="000B5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B57D8F" w:rsidRDefault="00B57D8F" w:rsidP="007C1EB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</w:t>
      </w:r>
      <w:r w:rsidR="008067E0">
        <w:rPr>
          <w:sz w:val="24"/>
          <w:szCs w:val="24"/>
        </w:rPr>
        <w:t>a</w:t>
      </w:r>
      <w:r w:rsidR="006A7E2E">
        <w:rPr>
          <w:sz w:val="24"/>
          <w:szCs w:val="24"/>
        </w:rPr>
        <w:t>cijos direktorė</w:t>
      </w:r>
      <w:r w:rsidR="00145BB0">
        <w:rPr>
          <w:sz w:val="24"/>
          <w:szCs w:val="24"/>
        </w:rPr>
        <w:tab/>
      </w:r>
      <w:r w:rsidR="00145BB0">
        <w:rPr>
          <w:sz w:val="24"/>
          <w:szCs w:val="24"/>
        </w:rPr>
        <w:tab/>
      </w:r>
      <w:r w:rsidR="00145BB0">
        <w:rPr>
          <w:sz w:val="24"/>
          <w:szCs w:val="24"/>
        </w:rPr>
        <w:tab/>
      </w:r>
      <w:r w:rsidR="00145BB0">
        <w:rPr>
          <w:sz w:val="24"/>
          <w:szCs w:val="24"/>
        </w:rPr>
        <w:tab/>
        <w:t xml:space="preserve">         </w:t>
      </w:r>
      <w:r w:rsidR="008067E0">
        <w:rPr>
          <w:sz w:val="24"/>
          <w:szCs w:val="24"/>
        </w:rPr>
        <w:t xml:space="preserve">                            </w:t>
      </w:r>
      <w:r w:rsidR="00145BB0">
        <w:rPr>
          <w:sz w:val="24"/>
          <w:szCs w:val="24"/>
        </w:rPr>
        <w:t xml:space="preserve">  </w:t>
      </w:r>
      <w:r w:rsidR="006A7E2E">
        <w:rPr>
          <w:sz w:val="24"/>
          <w:szCs w:val="24"/>
        </w:rPr>
        <w:t>Jūratė Zailskienė</w:t>
      </w:r>
    </w:p>
    <w:p w:rsidR="00981FF3" w:rsidRDefault="00981FF3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4E4C7D" w:rsidRDefault="004E4C7D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5D2D4B" w:rsidRDefault="005D2D4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5D2D4B" w:rsidRDefault="005D2D4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5D2D4B" w:rsidRDefault="005D2D4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5D2D4B" w:rsidRDefault="005D2D4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A42797" w:rsidRDefault="00A42797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981FF3" w:rsidRDefault="00752CBC" w:rsidP="00FD6C1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DE1458" w:rsidP="00FD6C1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sectPr w:rsidR="00752CBC" w:rsidSect="00212793">
      <w:headerReference w:type="even" r:id="rId8"/>
      <w:headerReference w:type="default" r:id="rId9"/>
      <w:headerReference w:type="first" r:id="rId10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63" w:rsidRDefault="00863163">
      <w:r>
        <w:separator/>
      </w:r>
    </w:p>
  </w:endnote>
  <w:endnote w:type="continuationSeparator" w:id="0">
    <w:p w:rsidR="00863163" w:rsidRDefault="0086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63" w:rsidRDefault="00863163">
      <w:r>
        <w:separator/>
      </w:r>
    </w:p>
  </w:footnote>
  <w:footnote w:type="continuationSeparator" w:id="0">
    <w:p w:rsidR="00863163" w:rsidRDefault="00863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D2" w:rsidRDefault="00D937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4A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4AD2" w:rsidRDefault="00334A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D2" w:rsidRDefault="00D9370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334A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A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34AD2" w:rsidRDefault="00334AD2">
    <w:pPr>
      <w:pStyle w:val="Header"/>
      <w:framePr w:wrap="around" w:vAnchor="text" w:hAnchor="margin" w:xAlign="center" w:y="1"/>
      <w:rPr>
        <w:rStyle w:val="PageNumber"/>
      </w:rPr>
    </w:pPr>
  </w:p>
  <w:p w:rsidR="00334AD2" w:rsidRDefault="00334A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9" w:rsidRDefault="00D85489" w:rsidP="00D85489">
    <w:pPr>
      <w:pStyle w:val="Header"/>
      <w:ind w:firstLine="0"/>
      <w:jc w:val="center"/>
      <w:rPr>
        <w:b/>
        <w:sz w:val="28"/>
      </w:rPr>
    </w:pPr>
    <w:r w:rsidRPr="00D85489">
      <w:rPr>
        <w:noProof/>
        <w:lang w:eastAsia="lt-LT"/>
      </w:rPr>
      <w:drawing>
        <wp:inline distT="0" distB="0" distL="0" distR="0">
          <wp:extent cx="541020" cy="64389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5489" w:rsidRDefault="00D85489" w:rsidP="00D85489">
    <w:pPr>
      <w:pStyle w:val="Header"/>
      <w:ind w:firstLine="0"/>
      <w:rPr>
        <w:b/>
        <w:sz w:val="28"/>
      </w:rPr>
    </w:pPr>
  </w:p>
  <w:p w:rsidR="00D85489" w:rsidRDefault="00D85489" w:rsidP="00D85489">
    <w:pPr>
      <w:pStyle w:val="Header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D85489" w:rsidRDefault="00D85489" w:rsidP="00D85489">
    <w:pPr>
      <w:pStyle w:val="Header"/>
      <w:ind w:firstLine="0"/>
      <w:jc w:val="center"/>
    </w:pPr>
    <w:r>
      <w:rPr>
        <w:b/>
      </w:rPr>
      <w:t xml:space="preserve"> </w:t>
    </w:r>
    <w:r>
      <w:rPr>
        <w:b/>
        <w:sz w:val="28"/>
      </w:rPr>
      <w:t>DIREKTORIUS</w:t>
    </w:r>
  </w:p>
  <w:p w:rsidR="00334AD2" w:rsidRDefault="00334AD2">
    <w:pPr>
      <w:pStyle w:val="Header"/>
      <w:rPr>
        <w:b/>
        <w:bCs/>
        <w:sz w:val="24"/>
      </w:rPr>
    </w:pPr>
    <w:r>
      <w:tab/>
    </w:r>
    <w:r>
      <w:tab/>
    </w:r>
  </w:p>
  <w:p w:rsidR="00334AD2" w:rsidRDefault="00334A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76302A"/>
    <w:multiLevelType w:val="hybridMultilevel"/>
    <w:tmpl w:val="3AD804D0"/>
    <w:lvl w:ilvl="0" w:tplc="D57C9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28D65EBA"/>
    <w:multiLevelType w:val="hybridMultilevel"/>
    <w:tmpl w:val="96EC43EA"/>
    <w:lvl w:ilvl="0" w:tplc="784C9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0536F3"/>
    <w:multiLevelType w:val="hybridMultilevel"/>
    <w:tmpl w:val="57860874"/>
    <w:lvl w:ilvl="0" w:tplc="2DD23D84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A6F2899"/>
    <w:multiLevelType w:val="hybridMultilevel"/>
    <w:tmpl w:val="8F16B186"/>
    <w:lvl w:ilvl="0" w:tplc="A98C12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55C0"/>
    <w:rsid w:val="00034B85"/>
    <w:rsid w:val="0003615E"/>
    <w:rsid w:val="00053D82"/>
    <w:rsid w:val="0005670A"/>
    <w:rsid w:val="00057BD9"/>
    <w:rsid w:val="00082E8A"/>
    <w:rsid w:val="00091C6C"/>
    <w:rsid w:val="000B54A9"/>
    <w:rsid w:val="000B5881"/>
    <w:rsid w:val="000E6DC2"/>
    <w:rsid w:val="000F1853"/>
    <w:rsid w:val="00145BB0"/>
    <w:rsid w:val="00173B5B"/>
    <w:rsid w:val="001B37F7"/>
    <w:rsid w:val="001E0CC5"/>
    <w:rsid w:val="001E418C"/>
    <w:rsid w:val="001E67C5"/>
    <w:rsid w:val="00212793"/>
    <w:rsid w:val="00214590"/>
    <w:rsid w:val="00285BA9"/>
    <w:rsid w:val="002903B2"/>
    <w:rsid w:val="002A4306"/>
    <w:rsid w:val="00314D50"/>
    <w:rsid w:val="003227E7"/>
    <w:rsid w:val="0033193B"/>
    <w:rsid w:val="00334AD2"/>
    <w:rsid w:val="003420F1"/>
    <w:rsid w:val="00344384"/>
    <w:rsid w:val="00344688"/>
    <w:rsid w:val="0036089E"/>
    <w:rsid w:val="00396C03"/>
    <w:rsid w:val="00397CCA"/>
    <w:rsid w:val="003B2C0F"/>
    <w:rsid w:val="003D2B3B"/>
    <w:rsid w:val="003D6205"/>
    <w:rsid w:val="003E60A0"/>
    <w:rsid w:val="004014F6"/>
    <w:rsid w:val="00422676"/>
    <w:rsid w:val="00433753"/>
    <w:rsid w:val="004459F9"/>
    <w:rsid w:val="00466707"/>
    <w:rsid w:val="00475AFF"/>
    <w:rsid w:val="00494A8E"/>
    <w:rsid w:val="004B03F0"/>
    <w:rsid w:val="004B5975"/>
    <w:rsid w:val="004D53C7"/>
    <w:rsid w:val="004E337B"/>
    <w:rsid w:val="004E4C7D"/>
    <w:rsid w:val="004F7A59"/>
    <w:rsid w:val="005110A3"/>
    <w:rsid w:val="0051147F"/>
    <w:rsid w:val="00511F88"/>
    <w:rsid w:val="00514C09"/>
    <w:rsid w:val="0052415E"/>
    <w:rsid w:val="0053012D"/>
    <w:rsid w:val="005377CE"/>
    <w:rsid w:val="00555195"/>
    <w:rsid w:val="005A3A8A"/>
    <w:rsid w:val="005A5820"/>
    <w:rsid w:val="005B2538"/>
    <w:rsid w:val="005D2D4B"/>
    <w:rsid w:val="005D35D0"/>
    <w:rsid w:val="005E1E60"/>
    <w:rsid w:val="005F1AF8"/>
    <w:rsid w:val="0060693A"/>
    <w:rsid w:val="00615925"/>
    <w:rsid w:val="00655D8A"/>
    <w:rsid w:val="00672D32"/>
    <w:rsid w:val="00690038"/>
    <w:rsid w:val="00690083"/>
    <w:rsid w:val="00695A80"/>
    <w:rsid w:val="006966F4"/>
    <w:rsid w:val="006A7E2E"/>
    <w:rsid w:val="006C5C0A"/>
    <w:rsid w:val="006D075A"/>
    <w:rsid w:val="006D09A0"/>
    <w:rsid w:val="00732B5E"/>
    <w:rsid w:val="00740EC9"/>
    <w:rsid w:val="00752CBC"/>
    <w:rsid w:val="00753FF4"/>
    <w:rsid w:val="00776449"/>
    <w:rsid w:val="00795105"/>
    <w:rsid w:val="007960C3"/>
    <w:rsid w:val="007A4768"/>
    <w:rsid w:val="007C1EB7"/>
    <w:rsid w:val="007E0F80"/>
    <w:rsid w:val="007E4C7D"/>
    <w:rsid w:val="007E750D"/>
    <w:rsid w:val="007F527C"/>
    <w:rsid w:val="007F6E19"/>
    <w:rsid w:val="008013D7"/>
    <w:rsid w:val="00802650"/>
    <w:rsid w:val="008067E0"/>
    <w:rsid w:val="008129A2"/>
    <w:rsid w:val="00813FEC"/>
    <w:rsid w:val="0082428F"/>
    <w:rsid w:val="00841375"/>
    <w:rsid w:val="00843439"/>
    <w:rsid w:val="00843D69"/>
    <w:rsid w:val="00863163"/>
    <w:rsid w:val="00864614"/>
    <w:rsid w:val="008670DF"/>
    <w:rsid w:val="0088170F"/>
    <w:rsid w:val="00881F38"/>
    <w:rsid w:val="00882ED8"/>
    <w:rsid w:val="00890147"/>
    <w:rsid w:val="008906F2"/>
    <w:rsid w:val="008922CE"/>
    <w:rsid w:val="00894A05"/>
    <w:rsid w:val="008A414F"/>
    <w:rsid w:val="008B3E5E"/>
    <w:rsid w:val="008B7E5F"/>
    <w:rsid w:val="008E5CF2"/>
    <w:rsid w:val="008F118B"/>
    <w:rsid w:val="00911594"/>
    <w:rsid w:val="009314AE"/>
    <w:rsid w:val="009506BC"/>
    <w:rsid w:val="00953AD5"/>
    <w:rsid w:val="00976D5A"/>
    <w:rsid w:val="00981FF3"/>
    <w:rsid w:val="009A0FCF"/>
    <w:rsid w:val="009B2512"/>
    <w:rsid w:val="009D1DE2"/>
    <w:rsid w:val="00A11448"/>
    <w:rsid w:val="00A31CD2"/>
    <w:rsid w:val="00A42797"/>
    <w:rsid w:val="00A50016"/>
    <w:rsid w:val="00A544F7"/>
    <w:rsid w:val="00A84217"/>
    <w:rsid w:val="00A84B80"/>
    <w:rsid w:val="00AB04D3"/>
    <w:rsid w:val="00AB658B"/>
    <w:rsid w:val="00AC0F91"/>
    <w:rsid w:val="00AC26E6"/>
    <w:rsid w:val="00AE07DF"/>
    <w:rsid w:val="00B02D58"/>
    <w:rsid w:val="00B0334E"/>
    <w:rsid w:val="00B57D8F"/>
    <w:rsid w:val="00B637C3"/>
    <w:rsid w:val="00B63AA2"/>
    <w:rsid w:val="00B87D40"/>
    <w:rsid w:val="00B93FD5"/>
    <w:rsid w:val="00B9674E"/>
    <w:rsid w:val="00BA2521"/>
    <w:rsid w:val="00BD0CAE"/>
    <w:rsid w:val="00BD5D73"/>
    <w:rsid w:val="00BE422C"/>
    <w:rsid w:val="00C2298A"/>
    <w:rsid w:val="00C40ACD"/>
    <w:rsid w:val="00C84FB1"/>
    <w:rsid w:val="00C868DC"/>
    <w:rsid w:val="00C9206C"/>
    <w:rsid w:val="00C9296F"/>
    <w:rsid w:val="00CA28BF"/>
    <w:rsid w:val="00CA56E2"/>
    <w:rsid w:val="00CB5A30"/>
    <w:rsid w:val="00CE4BAD"/>
    <w:rsid w:val="00D404EE"/>
    <w:rsid w:val="00D60B7A"/>
    <w:rsid w:val="00D6556E"/>
    <w:rsid w:val="00D8020F"/>
    <w:rsid w:val="00D85489"/>
    <w:rsid w:val="00D9370E"/>
    <w:rsid w:val="00DA6343"/>
    <w:rsid w:val="00DA6FEA"/>
    <w:rsid w:val="00DB2113"/>
    <w:rsid w:val="00DB3B93"/>
    <w:rsid w:val="00DB4F26"/>
    <w:rsid w:val="00DC38DD"/>
    <w:rsid w:val="00DD1220"/>
    <w:rsid w:val="00DE1458"/>
    <w:rsid w:val="00E00D71"/>
    <w:rsid w:val="00E338E9"/>
    <w:rsid w:val="00E54F42"/>
    <w:rsid w:val="00E63AD1"/>
    <w:rsid w:val="00E64989"/>
    <w:rsid w:val="00EA4A4D"/>
    <w:rsid w:val="00EB5DDE"/>
    <w:rsid w:val="00EB7A73"/>
    <w:rsid w:val="00ED6972"/>
    <w:rsid w:val="00EF27A8"/>
    <w:rsid w:val="00EF5961"/>
    <w:rsid w:val="00F02B92"/>
    <w:rsid w:val="00F165DC"/>
    <w:rsid w:val="00F1788F"/>
    <w:rsid w:val="00F52346"/>
    <w:rsid w:val="00F552BC"/>
    <w:rsid w:val="00F60D88"/>
    <w:rsid w:val="00F64D99"/>
    <w:rsid w:val="00F92AB5"/>
    <w:rsid w:val="00F95B08"/>
    <w:rsid w:val="00FA52DB"/>
    <w:rsid w:val="00FB3651"/>
    <w:rsid w:val="00FB3BF9"/>
    <w:rsid w:val="00FD09E5"/>
    <w:rsid w:val="00FD43AA"/>
    <w:rsid w:val="00FD595C"/>
    <w:rsid w:val="00F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3B2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2903B2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03B2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2903B2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03B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903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903B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2903B2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2903B2"/>
  </w:style>
  <w:style w:type="paragraph" w:styleId="BodyTextIndent3">
    <w:name w:val="Body Text Indent 3"/>
    <w:basedOn w:val="Normal"/>
    <w:rsid w:val="002903B2"/>
    <w:pPr>
      <w:ind w:firstLine="1080"/>
    </w:pPr>
    <w:rPr>
      <w:sz w:val="24"/>
    </w:rPr>
  </w:style>
  <w:style w:type="paragraph" w:styleId="BodyText3">
    <w:name w:val="Body Text 3"/>
    <w:basedOn w:val="Normal"/>
    <w:rsid w:val="002903B2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2903B2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173B5B"/>
  </w:style>
  <w:style w:type="paragraph" w:styleId="BalloonText">
    <w:name w:val="Balloon Text"/>
    <w:basedOn w:val="Normal"/>
    <w:link w:val="BalloonTextChar"/>
    <w:rsid w:val="00D80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20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0147"/>
    <w:pPr>
      <w:ind w:left="720"/>
      <w:contextualSpacing/>
    </w:pPr>
  </w:style>
  <w:style w:type="character" w:styleId="CommentReference">
    <w:name w:val="annotation reference"/>
    <w:basedOn w:val="DefaultParagraphFont"/>
    <w:rsid w:val="00FD6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C1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6C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A657-3455-4366-8298-19129FB6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2020-03-26T13:29:00Z</cp:lastPrinted>
  <dcterms:created xsi:type="dcterms:W3CDTF">2022-03-18T08:39:00Z</dcterms:created>
  <dcterms:modified xsi:type="dcterms:W3CDTF">2022-03-18T08:39:00Z</dcterms:modified>
</cp:coreProperties>
</file>