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firstLine="1437" w:left="4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PATVIRTINTA</w:t>
      </w:r>
    </w:p>
    <w:p>
      <w:pPr>
        <w:pStyle w:val="Normal"/>
        <w:spacing w:lineRule="auto" w:line="276"/>
        <w:ind w:hanging="55" w:left="5812"/>
        <w:rPr>
          <w:sz w:val="24"/>
          <w:szCs w:val="24"/>
        </w:rPr>
      </w:pPr>
      <w:r>
        <w:rPr>
          <w:sz w:val="24"/>
          <w:szCs w:val="24"/>
        </w:rPr>
        <w:t>Prienų rajono savivaldybės</w:t>
      </w:r>
    </w:p>
    <w:p>
      <w:pPr>
        <w:pStyle w:val="Normal"/>
        <w:spacing w:lineRule="auto" w:line="276"/>
        <w:ind w:hanging="55" w:left="5812"/>
        <w:rPr>
          <w:sz w:val="24"/>
          <w:szCs w:val="24"/>
        </w:rPr>
      </w:pPr>
      <w:r>
        <w:rPr>
          <w:sz w:val="24"/>
          <w:szCs w:val="24"/>
        </w:rPr>
        <w:t xml:space="preserve">administracijos direktoriaus </w:t>
      </w:r>
    </w:p>
    <w:p>
      <w:pPr>
        <w:pStyle w:val="Normal"/>
        <w:spacing w:lineRule="auto" w:line="276"/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2021 m. spalio    d. </w:t>
      </w:r>
    </w:p>
    <w:p>
      <w:pPr>
        <w:pStyle w:val="Normal"/>
        <w:spacing w:lineRule="auto" w:line="276"/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įsakymu Nr. </w:t>
      </w:r>
    </w:p>
    <w:p>
      <w:pPr>
        <w:pStyle w:val="Normal"/>
        <w:spacing w:lineRule="auto" w:line="360"/>
        <w:ind w:firstLine="720" w:lef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ind w:firstLine="720" w:lef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1. Renginio pavadinimas ir turinys –</w:t>
      </w:r>
      <w:r>
        <w:rPr>
          <w:sz w:val="24"/>
        </w:rPr>
        <w:t xml:space="preserve"> Rudens mugė.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</w:t>
      </w:r>
      <w:r>
        <w:rPr>
          <w:sz w:val="24"/>
          <w:szCs w:val="24"/>
          <w:u w:val="single"/>
        </w:rPr>
        <w:t>/ šventė</w:t>
      </w:r>
      <w:r>
        <w:rPr>
          <w:sz w:val="24"/>
          <w:szCs w:val="24"/>
        </w:rPr>
        <w:t xml:space="preserve"> / akcija /  sporto renginys.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4. Numatomas dalyvių skaičius – 30 dalyvių.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 pabaigos laikas) – 2021 m. lapkričio 24–25 d. nuo 7.00 val. iki 19.00 val.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 Laisvės aikštė, Prienai.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7. Lauko prekyba (įrašyti kuo) – apie 30 prekybos vietų.    </w:t>
        <w:tab/>
      </w:r>
    </w:p>
    <w:p>
      <w:pPr>
        <w:pStyle w:val="BodyText"/>
        <w:spacing w:lineRule="auto" w:line="276"/>
        <w:jc w:val="both"/>
        <w:rPr/>
      </w:pPr>
      <w:r>
        <w:rPr>
          <w:szCs w:val="24"/>
        </w:rPr>
        <w:t xml:space="preserve">8. Renginio organizatorių ir dalyvių pareigos, atsakomybė: </w:t>
      </w:r>
      <w:r>
        <w:rPr/>
        <w:t>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</w:t>
      </w:r>
    </w:p>
    <w:p>
      <w:pPr>
        <w:pStyle w:val="BodyText"/>
        <w:spacing w:lineRule="auto" w:line="276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dalyviai privalo laikytis </w:t>
      </w:r>
      <w:r>
        <w:rPr>
          <w:b/>
          <w:szCs w:val="24"/>
          <w:lang w:val="en-GB" w:eastAsia="en-GB"/>
        </w:rPr>
        <w:t xml:space="preserve">Lietuvos Respublikos Vyriausybės 2020 m. vasario 26 d. nutarimu Nr. 152 ,,Dėl valstybės lygio ekstremaliosios situacijos paskelbimo“ nustatytų </w:t>
      </w:r>
      <w:r>
        <w:rPr>
          <w:b/>
          <w:szCs w:val="24"/>
        </w:rPr>
        <w:t>reikalavimų</w:t>
      </w:r>
      <w:r>
        <w:rPr>
          <w:b/>
          <w:szCs w:val="24"/>
          <w:lang w:val="en-GB" w:eastAsia="en-GB"/>
        </w:rPr>
        <w:t xml:space="preserve">, užtikrinti valstybės lygio ekstremaliosios situacijos operacijų vadovo nustatytų asmenų srautų valdymo, saugaus atstumo laikymosi, būtinos visuomenės sveikatos saugos, higienos, asmenų aprūpinimo būtinosiomis asmeninėmis apsaugos priemonėmis sąlygų. </w:t>
      </w:r>
      <w:r>
        <w:rPr>
          <w:b/>
          <w:szCs w:val="24"/>
        </w:rPr>
        <w:t xml:space="preserve">Pasikeitus </w:t>
      </w:r>
      <w:r>
        <w:rPr>
          <w:b/>
          <w:szCs w:val="24"/>
          <w:lang w:val="en-GB" w:eastAsia="en-GB"/>
        </w:rPr>
        <w:t xml:space="preserve">valstybės lygio ekstremaliajai situacijai visoje šalyje dėl COVID-19 ligos (koronaviruso infekcijos) plitimo grėsmės </w:t>
      </w:r>
      <w:r>
        <w:rPr>
          <w:b/>
          <w:szCs w:val="24"/>
        </w:rPr>
        <w:t>reikalavimams leidimas gali būti panaikintas.</w:t>
      </w:r>
    </w:p>
    <w:p>
      <w:pPr>
        <w:pStyle w:val="BodyText"/>
        <w:spacing w:lineRule="auto" w:line="276"/>
        <w:jc w:val="both"/>
        <w:rPr>
          <w:b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Normal"/>
        <w:spacing w:lineRule="auto" w:line="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10. Renginio organizatoriai ir atsakingi asmenys: Rosita Mazilienė,</w:t>
      </w:r>
      <w:r>
        <w:rPr>
          <w:i/>
          <w:iCs/>
          <w:sz w:val="24"/>
          <w:szCs w:val="24"/>
          <w:lang w:val="en-GB"/>
        </w:rPr>
        <w:t xml:space="preserve">(duomenys neskelbtini) </w:t>
      </w:r>
      <w:r>
        <w:rPr>
          <w:sz w:val="24"/>
          <w:szCs w:val="24"/>
          <w:lang w:val="en-GB"/>
        </w:rPr>
        <w:t xml:space="preserve">tel. 8 650 68710; Raimonda Mikniūnienė </w:t>
      </w:r>
      <w:r>
        <w:rPr>
          <w:i/>
          <w:iCs/>
          <w:sz w:val="24"/>
          <w:szCs w:val="24"/>
          <w:lang w:val="en-GB"/>
        </w:rPr>
        <w:t xml:space="preserve">(duomenys neskelbtini) </w:t>
      </w:r>
      <w:r>
        <w:rPr>
          <w:sz w:val="24"/>
          <w:szCs w:val="24"/>
          <w:lang w:val="en-GB"/>
        </w:rPr>
        <w:t xml:space="preserve"> tel. 8 685 80830. </w:t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8"/>
  <w:defaultTabStop w:val="1296"/>
  <w:autoHyphenation w:val="true"/>
  <w:hyphenationZone w:val="0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f020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ef020a"/>
    <w:rPr/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character" w:styleId="BodyTextChar" w:customStyle="1">
    <w:name w:val="Body Text Char"/>
    <w:basedOn w:val="DefaultParagraphFont"/>
    <w:qFormat/>
    <w:rsid w:val="00821aee"/>
    <w:rPr>
      <w:sz w:val="24"/>
      <w:lang w:val="lt-L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rsid w:val="008b045f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ef020a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rsid w:val="008b045f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semiHidden/>
    <w:qFormat/>
    <w:rsid w:val="00426611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</Pages>
  <Words>269</Words>
  <Characters>1884</Characters>
  <CharactersWithSpaces>2154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2021-10-07T12:49:00Z</dcterms:created>
  <dc:creator>noname</dc:creator>
  <dc:description/>
  <dc:language>en-US</dc:language>
  <cp:lastModifiedBy/>
  <cp:lastPrinted>2019-02-27T13:07:00Z</cp:lastPrinted>
  <dcterms:modified xsi:type="dcterms:W3CDTF">2026-03-12T11:48:56Z</dcterms:modified>
  <cp:revision>3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