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340" w:rsidRDefault="00824340" w:rsidP="00824340">
      <w:pPr>
        <w:spacing w:line="276" w:lineRule="auto"/>
        <w:ind w:left="5529" w:firstLine="0"/>
        <w:jc w:val="left"/>
        <w:rPr>
          <w:sz w:val="24"/>
          <w:szCs w:val="24"/>
        </w:rPr>
      </w:pPr>
      <w:r>
        <w:rPr>
          <w:sz w:val="24"/>
          <w:szCs w:val="24"/>
        </w:rPr>
        <w:t>Prienų rajono savivaldybės      administracijos direktoriaus</w:t>
      </w:r>
    </w:p>
    <w:p w:rsidR="00824340" w:rsidRDefault="00824340" w:rsidP="00824340">
      <w:pPr>
        <w:spacing w:line="276" w:lineRule="auto"/>
        <w:ind w:left="5529" w:firstLine="0"/>
        <w:jc w:val="left"/>
        <w:rPr>
          <w:sz w:val="24"/>
          <w:szCs w:val="24"/>
        </w:rPr>
      </w:pPr>
      <w:r>
        <w:rPr>
          <w:sz w:val="24"/>
          <w:szCs w:val="24"/>
        </w:rPr>
        <w:t>2021 m. gruodžio     d.</w:t>
      </w:r>
      <w:r w:rsidRPr="00D41737">
        <w:rPr>
          <w:sz w:val="24"/>
          <w:szCs w:val="24"/>
        </w:rPr>
        <w:t xml:space="preserve"> </w:t>
      </w:r>
    </w:p>
    <w:p w:rsidR="00824340" w:rsidRDefault="00824340" w:rsidP="00824340">
      <w:pPr>
        <w:spacing w:line="276" w:lineRule="auto"/>
        <w:ind w:left="5529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įsakymo Nr. </w:t>
      </w:r>
    </w:p>
    <w:p w:rsidR="00824340" w:rsidRDefault="00824340" w:rsidP="00824340">
      <w:pPr>
        <w:spacing w:line="276" w:lineRule="auto"/>
        <w:ind w:left="5529" w:firstLine="0"/>
        <w:jc w:val="left"/>
        <w:rPr>
          <w:sz w:val="24"/>
          <w:szCs w:val="24"/>
        </w:rPr>
      </w:pPr>
      <w:r>
        <w:rPr>
          <w:sz w:val="24"/>
          <w:szCs w:val="24"/>
        </w:rPr>
        <w:t>priedas</w:t>
      </w:r>
    </w:p>
    <w:p w:rsidR="00824340" w:rsidRDefault="00824340" w:rsidP="00824340">
      <w:pPr>
        <w:spacing w:line="276" w:lineRule="auto"/>
        <w:ind w:left="5529" w:firstLine="0"/>
        <w:jc w:val="left"/>
        <w:rPr>
          <w:sz w:val="24"/>
          <w:szCs w:val="24"/>
        </w:rPr>
      </w:pPr>
    </w:p>
    <w:p w:rsidR="00824340" w:rsidRDefault="00824340" w:rsidP="00824340">
      <w:pPr>
        <w:tabs>
          <w:tab w:val="left" w:pos="365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PRIENŲ RAJONO SAVIVALDYBĖS ADMINISTRACIJOS STRUKTŪRA</w:t>
      </w:r>
    </w:p>
    <w:p w:rsidR="00824340" w:rsidRDefault="00824340" w:rsidP="00824340">
      <w:pPr>
        <w:tabs>
          <w:tab w:val="left" w:pos="3651"/>
        </w:tabs>
        <w:jc w:val="center"/>
        <w:rPr>
          <w:b/>
          <w:sz w:val="24"/>
          <w:szCs w:val="24"/>
        </w:rPr>
      </w:pPr>
    </w:p>
    <w:p w:rsidR="00824340" w:rsidRDefault="00824340" w:rsidP="00824340">
      <w:pPr>
        <w:pStyle w:val="ListParagraph"/>
        <w:spacing w:after="0"/>
        <w:ind w:left="360" w:firstLine="6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 Savivaldybės administracijos direktorius.</w:t>
      </w:r>
    </w:p>
    <w:p w:rsidR="00824340" w:rsidRDefault="00824340" w:rsidP="00824340">
      <w:pPr>
        <w:pStyle w:val="ListParagraph"/>
        <w:spacing w:after="0"/>
        <w:ind w:left="360" w:firstLine="6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 Savivaldybės administracijos direktoriaus pavaduotojas.</w:t>
      </w:r>
    </w:p>
    <w:p w:rsidR="00824340" w:rsidRDefault="00824340" w:rsidP="00824340">
      <w:pPr>
        <w:pStyle w:val="ListParagraph"/>
        <w:spacing w:after="0"/>
        <w:ind w:left="360" w:firstLine="6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3. Į struktūrinius padalinius neįeinantys valstybės tarnautojai:</w:t>
      </w:r>
    </w:p>
    <w:p w:rsidR="00824340" w:rsidRDefault="00824340" w:rsidP="00824340">
      <w:pPr>
        <w:pStyle w:val="ListParagraph"/>
        <w:spacing w:after="0"/>
        <w:ind w:left="360" w:firstLine="6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3.1. jaunimo reikalų koordinatorius (vyriausiasis specialistas);</w:t>
      </w:r>
    </w:p>
    <w:p w:rsidR="00824340" w:rsidRDefault="00824340" w:rsidP="00824340">
      <w:pPr>
        <w:pStyle w:val="ListParagraph"/>
        <w:spacing w:after="0"/>
        <w:ind w:left="360" w:firstLine="6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3.2. savivaldybės gydytojas (vyriausiasis specialistas).</w:t>
      </w:r>
    </w:p>
    <w:p w:rsidR="00824340" w:rsidRDefault="00824340" w:rsidP="00824340">
      <w:pPr>
        <w:pStyle w:val="ListParagraph"/>
        <w:spacing w:after="0"/>
        <w:ind w:left="360" w:firstLine="6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4. Administracijos struktūriniai padaliniai:</w:t>
      </w:r>
    </w:p>
    <w:p w:rsidR="00824340" w:rsidRDefault="00824340" w:rsidP="00824340">
      <w:pPr>
        <w:pStyle w:val="ListParagraph"/>
        <w:spacing w:after="0"/>
        <w:ind w:left="42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4.1. Architektūros ir urbanistikos skyrius;</w:t>
      </w:r>
    </w:p>
    <w:p w:rsidR="00824340" w:rsidRDefault="00824340" w:rsidP="00824340">
      <w:pPr>
        <w:pStyle w:val="ListParagraph"/>
        <w:spacing w:after="0"/>
        <w:ind w:left="42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4.2. Bendrasis skyrius;</w:t>
      </w:r>
    </w:p>
    <w:p w:rsidR="00824340" w:rsidRDefault="00824340" w:rsidP="00824340">
      <w:pPr>
        <w:pStyle w:val="ListParagraph"/>
        <w:spacing w:after="0"/>
        <w:ind w:left="42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4.3. Buhalterijos skyrius;</w:t>
      </w:r>
    </w:p>
    <w:p w:rsidR="00824340" w:rsidRDefault="00824340" w:rsidP="00824340">
      <w:pPr>
        <w:pStyle w:val="ListParagraph"/>
        <w:spacing w:after="0"/>
        <w:ind w:left="42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4.4. Centralizuotas vidaus audito skyrius;</w:t>
      </w:r>
    </w:p>
    <w:p w:rsidR="00824340" w:rsidRDefault="00824340" w:rsidP="00824340">
      <w:pPr>
        <w:pStyle w:val="ListParagraph"/>
        <w:spacing w:after="0"/>
        <w:ind w:left="42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4.5. Finansų ir strateginio planavimo skyrius;</w:t>
      </w:r>
    </w:p>
    <w:p w:rsidR="00824340" w:rsidRDefault="00824340" w:rsidP="00824340">
      <w:pPr>
        <w:pStyle w:val="ListParagraph"/>
        <w:spacing w:after="0"/>
        <w:ind w:left="42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4.6. Investicijų skyrius;</w:t>
      </w:r>
    </w:p>
    <w:p w:rsidR="00824340" w:rsidRDefault="00824340" w:rsidP="00824340">
      <w:pPr>
        <w:pStyle w:val="ListParagraph"/>
        <w:spacing w:after="0"/>
        <w:ind w:left="42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4.7. Kultūros ir turizmo skyrius;</w:t>
      </w:r>
    </w:p>
    <w:p w:rsidR="00824340" w:rsidRDefault="00824340" w:rsidP="00824340">
      <w:pPr>
        <w:pStyle w:val="ListParagraph"/>
        <w:spacing w:after="0"/>
        <w:ind w:left="42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4.8. Socialinės paramos skyrius;</w:t>
      </w:r>
    </w:p>
    <w:p w:rsidR="00824340" w:rsidRDefault="00824340" w:rsidP="00824340">
      <w:pPr>
        <w:pStyle w:val="ListParagraph"/>
        <w:spacing w:after="0"/>
        <w:ind w:left="42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4.9. Statybos ir ekonominės plėtros skyrius;</w:t>
      </w:r>
    </w:p>
    <w:p w:rsidR="00824340" w:rsidRDefault="00824340" w:rsidP="00824340">
      <w:pPr>
        <w:pStyle w:val="ListParagraph"/>
        <w:spacing w:after="0"/>
        <w:ind w:left="42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4.10. Švietimo ir sporto skyrius;</w:t>
      </w:r>
    </w:p>
    <w:p w:rsidR="00824340" w:rsidRDefault="00824340" w:rsidP="00824340">
      <w:pPr>
        <w:pStyle w:val="ListParagraph"/>
        <w:spacing w:after="0"/>
        <w:ind w:left="42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4.11. Teisės, personalo ir civilinės metrikacijos skyrius;</w:t>
      </w:r>
    </w:p>
    <w:p w:rsidR="00824340" w:rsidRDefault="00824340" w:rsidP="00824340">
      <w:pPr>
        <w:pStyle w:val="ListParagraph"/>
        <w:spacing w:after="0"/>
        <w:ind w:left="42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4.12. Žemės ūkio skyrius.</w:t>
      </w:r>
    </w:p>
    <w:p w:rsidR="00824340" w:rsidRDefault="00824340" w:rsidP="00824340">
      <w:pPr>
        <w:pStyle w:val="ListParagraph"/>
        <w:spacing w:after="0"/>
        <w:ind w:left="42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Savivaldybės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administracijos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filialai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seniūnijos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savivaldybės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administracijos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struktūriniai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teritoriniai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padaliniai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>):</w:t>
      </w:r>
    </w:p>
    <w:p w:rsidR="00824340" w:rsidRDefault="00824340" w:rsidP="00824340">
      <w:pPr>
        <w:pStyle w:val="ListParagraph"/>
        <w:spacing w:after="0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5.1.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Balbieriškio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seniūnija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>;</w:t>
      </w:r>
    </w:p>
    <w:p w:rsidR="00824340" w:rsidRDefault="00824340" w:rsidP="00824340">
      <w:pPr>
        <w:pStyle w:val="ListParagraph"/>
        <w:spacing w:after="0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5.2.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Išlaužo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seniūnija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>;</w:t>
      </w:r>
    </w:p>
    <w:p w:rsidR="00824340" w:rsidRDefault="00824340" w:rsidP="00824340">
      <w:pPr>
        <w:pStyle w:val="ListParagraph"/>
        <w:spacing w:after="0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5.3.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Jiezno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seniūnija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>;</w:t>
      </w:r>
    </w:p>
    <w:p w:rsidR="00824340" w:rsidRDefault="00824340" w:rsidP="00824340">
      <w:pPr>
        <w:pStyle w:val="ListParagraph"/>
        <w:spacing w:after="0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5.4.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Naujosios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Ūtos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seniūnija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>;</w:t>
      </w:r>
    </w:p>
    <w:p w:rsidR="00824340" w:rsidRDefault="00824340" w:rsidP="00824340">
      <w:pPr>
        <w:pStyle w:val="ListParagraph"/>
        <w:spacing w:after="0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5.5.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Pakuonio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seniūnija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>;</w:t>
      </w:r>
    </w:p>
    <w:p w:rsidR="00824340" w:rsidRDefault="00824340" w:rsidP="00824340">
      <w:pPr>
        <w:pStyle w:val="ListParagraph"/>
        <w:spacing w:after="0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5.6.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Prienų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seniūnija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>;</w:t>
      </w:r>
    </w:p>
    <w:p w:rsidR="00824340" w:rsidRDefault="00824340" w:rsidP="00824340">
      <w:pPr>
        <w:pStyle w:val="ListParagraph"/>
        <w:spacing w:after="0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5.7.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Stakliškių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seniūnija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>;</w:t>
      </w:r>
    </w:p>
    <w:p w:rsidR="00824340" w:rsidRDefault="00824340" w:rsidP="00824340">
      <w:pPr>
        <w:pStyle w:val="ListParagraph"/>
        <w:spacing w:after="0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5.8.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Šilavoto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seniūnija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>;</w:t>
      </w:r>
    </w:p>
    <w:p w:rsidR="00824340" w:rsidRDefault="00824340" w:rsidP="00824340">
      <w:pPr>
        <w:pStyle w:val="ListParagraph"/>
        <w:spacing w:after="0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5.9.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Veiverių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seniūnija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:rsidR="00824340" w:rsidRPr="00297423" w:rsidRDefault="00824340" w:rsidP="00824340">
      <w:pPr>
        <w:ind w:firstLine="0"/>
        <w:rPr>
          <w:color w:val="000000"/>
          <w:szCs w:val="24"/>
          <w:u w:val="single"/>
        </w:rPr>
      </w:pPr>
    </w:p>
    <w:p w:rsidR="00824340" w:rsidRDefault="00824340" w:rsidP="00824340">
      <w:pPr>
        <w:ind w:firstLine="0"/>
        <w:jc w:val="center"/>
        <w:rPr>
          <w:szCs w:val="24"/>
        </w:rPr>
      </w:pP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</w:p>
    <w:p w:rsidR="00824340" w:rsidRDefault="00824340" w:rsidP="00824340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</w:pPr>
    </w:p>
    <w:p w:rsidR="00C32150" w:rsidRDefault="00C32150"/>
    <w:sectPr w:rsidR="00C32150" w:rsidSect="00A40ABB">
      <w:pgSz w:w="11906" w:h="16838" w:code="9"/>
      <w:pgMar w:top="993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350" w:rsidRDefault="002A1350" w:rsidP="00824340">
      <w:r>
        <w:separator/>
      </w:r>
    </w:p>
  </w:endnote>
  <w:endnote w:type="continuationSeparator" w:id="0">
    <w:p w:rsidR="002A1350" w:rsidRDefault="002A1350" w:rsidP="008243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350" w:rsidRDefault="002A1350" w:rsidP="00824340">
      <w:r>
        <w:separator/>
      </w:r>
    </w:p>
  </w:footnote>
  <w:footnote w:type="continuationSeparator" w:id="0">
    <w:p w:rsidR="002A1350" w:rsidRDefault="002A1350" w:rsidP="008243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4340"/>
    <w:rsid w:val="002A1350"/>
    <w:rsid w:val="005E74CF"/>
    <w:rsid w:val="00824340"/>
    <w:rsid w:val="00C32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34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2434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824340"/>
    <w:rPr>
      <w:rFonts w:ascii="TimesLT" w:hAnsi="TimesLT" w:cs="Times New Roman"/>
      <w:kern w:val="2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4340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3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340"/>
    <w:rPr>
      <w:rFonts w:ascii="Tahoma" w:eastAsia="Times New Roman" w:hAnsi="Tahoma" w:cs="Tahoma"/>
      <w:sz w:val="16"/>
      <w:szCs w:val="16"/>
      <w:lang w:eastAsia="lt-LT"/>
    </w:rPr>
  </w:style>
  <w:style w:type="paragraph" w:styleId="Footer">
    <w:name w:val="footer"/>
    <w:basedOn w:val="Normal"/>
    <w:link w:val="FooterChar"/>
    <w:uiPriority w:val="99"/>
    <w:semiHidden/>
    <w:unhideWhenUsed/>
    <w:rsid w:val="0082434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4340"/>
    <w:rPr>
      <w:rFonts w:ascii="Times New Roman" w:eastAsia="Times New Roman" w:hAnsi="Times New Roman" w:cs="Times New Roman"/>
      <w:sz w:val="26"/>
      <w:szCs w:val="20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829</Words>
  <Characters>473</Characters>
  <Application>Microsoft Office Word</Application>
  <DocSecurity>0</DocSecurity>
  <Lines>3</Lines>
  <Paragraphs>2</Paragraphs>
  <ScaleCrop>false</ScaleCrop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DaivaB</dc:creator>
  <cp:lastModifiedBy>DaivaB</cp:lastModifiedBy>
  <cp:revision>1</cp:revision>
  <dcterms:created xsi:type="dcterms:W3CDTF">2021-12-09T11:08:00Z</dcterms:created>
  <dcterms:modified xsi:type="dcterms:W3CDTF">2021-12-09T11:08:00Z</dcterms:modified>
</cp:coreProperties>
</file>