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B34175" w:rsidRDefault="00F52E0D" w:rsidP="00F52E0D">
      <w:pPr>
        <w:spacing w:line="276" w:lineRule="auto"/>
        <w:jc w:val="center"/>
        <w:rPr>
          <w:b/>
          <w:bCs/>
          <w:caps/>
          <w:lang w:val="lt-LT"/>
        </w:rPr>
      </w:pPr>
      <w:r w:rsidRPr="00DE109B">
        <w:rPr>
          <w:b/>
          <w:bCs/>
          <w:caps/>
          <w:lang w:val="lt-LT"/>
        </w:rPr>
        <w:t xml:space="preserve">DĖL PRIENŲ </w:t>
      </w:r>
      <w:r>
        <w:rPr>
          <w:b/>
          <w:bCs/>
          <w:caps/>
          <w:lang w:val="lt-LT"/>
        </w:rPr>
        <w:t>RAJONO SAVIVALDYBĖS TARYBOS 2022 M. SAUSIO 27</w:t>
      </w:r>
      <w:r w:rsidRPr="00DE109B">
        <w:rPr>
          <w:b/>
          <w:bCs/>
          <w:caps/>
          <w:lang w:val="lt-LT"/>
        </w:rPr>
        <w:t xml:space="preserve"> D. </w:t>
      </w:r>
    </w:p>
    <w:p w:rsidR="00F52E0D" w:rsidRPr="00F675E6" w:rsidRDefault="00F52E0D" w:rsidP="00F52E0D">
      <w:pPr>
        <w:spacing w:line="276" w:lineRule="auto"/>
        <w:jc w:val="center"/>
        <w:rPr>
          <w:b/>
          <w:bCs/>
          <w:caps/>
          <w:lang w:val="lt-LT"/>
        </w:rPr>
      </w:pPr>
      <w:r>
        <w:rPr>
          <w:b/>
          <w:bCs/>
          <w:caps/>
          <w:lang w:val="lt-LT"/>
        </w:rPr>
        <w:t>SPRENDIMO NR. T3-14</w:t>
      </w:r>
      <w:r w:rsidRPr="00DE109B">
        <w:rPr>
          <w:b/>
          <w:bCs/>
          <w:caps/>
          <w:lang w:val="lt-LT"/>
        </w:rPr>
        <w:t xml:space="preserve"> „</w:t>
      </w:r>
      <w:r w:rsidRPr="00C55E6F">
        <w:rPr>
          <w:b/>
          <w:bCs/>
          <w:caps/>
        </w:rPr>
        <w:t xml:space="preserve">DĖL </w:t>
      </w:r>
      <w:r w:rsidRPr="00DD4324">
        <w:t>P</w:t>
      </w:r>
      <w:r w:rsidRPr="00181B4D">
        <w:rPr>
          <w:b/>
        </w:rPr>
        <w:t>R</w:t>
      </w:r>
      <w:r>
        <w:rPr>
          <w:b/>
        </w:rPr>
        <w:t>EKYBOS IR PASLAUGŲ TEIKIMO VIEŠŲJŲ</w:t>
      </w:r>
      <w:r w:rsidRPr="00181B4D">
        <w:rPr>
          <w:b/>
        </w:rPr>
        <w:t xml:space="preserve"> VIET</w:t>
      </w:r>
      <w:r>
        <w:rPr>
          <w:b/>
        </w:rPr>
        <w:t>Ų</w:t>
      </w:r>
      <w:r w:rsidRPr="00181B4D">
        <w:rPr>
          <w:b/>
        </w:rPr>
        <w:t xml:space="preserve"> SĄRAŠO PATVIRTINIMO</w:t>
      </w:r>
      <w:r>
        <w:rPr>
          <w:b/>
        </w:rPr>
        <w:t>“</w:t>
      </w:r>
      <w:r w:rsidR="002C450F">
        <w:rPr>
          <w:b/>
        </w:rPr>
        <w:t xml:space="preserve"> </w:t>
      </w:r>
      <w:r>
        <w:rPr>
          <w:b/>
          <w:color w:val="000000" w:themeColor="text1"/>
        </w:rPr>
        <w:t>PAKEITIMO</w:t>
      </w:r>
    </w:p>
    <w:p w:rsidR="004845B4" w:rsidRDefault="004845B4" w:rsidP="00A34141">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74730D">
        <w:rPr>
          <w:lang w:val="lt-LT"/>
        </w:rPr>
        <w:t>birželio 30</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144C20">
        <w:rPr>
          <w:lang w:val="lt-LT"/>
        </w:rPr>
        <w:t>2</w:t>
      </w:r>
      <w:r w:rsidR="00F52E0D">
        <w:rPr>
          <w:lang w:val="lt-LT"/>
        </w:rPr>
        <w:t>30</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F52E0D" w:rsidRPr="001A1A40" w:rsidRDefault="00F52E0D" w:rsidP="00F52E0D">
      <w:pPr>
        <w:spacing w:line="276" w:lineRule="auto"/>
        <w:ind w:firstLine="851"/>
        <w:jc w:val="both"/>
        <w:rPr>
          <w:lang w:val="lt-LT"/>
        </w:rPr>
      </w:pPr>
      <w:r w:rsidRPr="00E650F6">
        <w:rPr>
          <w:lang w:val="lt-LT"/>
        </w:rPr>
        <w:t xml:space="preserve">Vadovaudamasi Lietuvos Respublikos vietos savivaldos įstatymo 6 straipsnio 37 punktu, </w:t>
      </w:r>
      <w:r w:rsidRPr="00E650F6">
        <w:rPr>
          <w:color w:val="000000"/>
          <w:lang w:val="lt-LT"/>
        </w:rPr>
        <w:t xml:space="preserve">Mažmeninės prekybos taisyklėmis, patvirtintomis Lietuvos Respublikos Vyriausybės 2001 m. birželio 11 d. nutarimu Nr. 697 „Dėl Mažmeninės prekybos taisyklių patvirtinimo“, Lietuvos Respublikos žemės ūkio ministro 2009 m. gegužės 15 d. įsakymu Nr. 3D-357 „Dėl Prekybos savos gamybos </w:t>
      </w:r>
      <w:r w:rsidRPr="001A1A40">
        <w:rPr>
          <w:color w:val="000000"/>
          <w:lang w:val="lt-LT"/>
        </w:rPr>
        <w:t>žemės ūkio ir maisto produktais viešose vietose rekomendacijų aprašo“</w:t>
      </w:r>
      <w:r w:rsidRPr="001A1A40">
        <w:rPr>
          <w:lang w:val="lt-LT"/>
        </w:rPr>
        <w:t xml:space="preserve">, Prienų rajono savivaldybės taryba </w:t>
      </w:r>
      <w:r w:rsidRPr="001A1A40">
        <w:rPr>
          <w:spacing w:val="80"/>
          <w:lang w:val="lt-LT"/>
        </w:rPr>
        <w:t>nusprendži</w:t>
      </w:r>
      <w:r w:rsidRPr="001A1A40">
        <w:rPr>
          <w:lang w:val="lt-LT"/>
        </w:rPr>
        <w:t>a:</w:t>
      </w:r>
    </w:p>
    <w:p w:rsidR="00F52E0D" w:rsidRDefault="00F52E0D" w:rsidP="00F52E0D">
      <w:pPr>
        <w:spacing w:line="276" w:lineRule="auto"/>
        <w:ind w:firstLine="851"/>
        <w:jc w:val="both"/>
        <w:rPr>
          <w:lang w:val="lt-LT"/>
        </w:rPr>
      </w:pPr>
      <w:r w:rsidRPr="001A1A40">
        <w:rPr>
          <w:lang w:val="lt-LT"/>
        </w:rPr>
        <w:t xml:space="preserve">P a k e i s t i  Prekybos ir paslaugų teikimo viešųjų vietų sąrašą, patvirtintą </w:t>
      </w:r>
      <w:r w:rsidRPr="001A1A40">
        <w:rPr>
          <w:bCs/>
          <w:lang w:val="lt-LT"/>
        </w:rPr>
        <w:t xml:space="preserve">Prienų rajono savivaldybės tarybos 2022 m. sausio 27 d. sprendimu Nr. T3-14 „Dėl </w:t>
      </w:r>
      <w:r w:rsidRPr="001A1A40">
        <w:rPr>
          <w:lang w:val="lt-LT"/>
        </w:rPr>
        <w:t>Prekybos ir paslaugų teikimo vie</w:t>
      </w:r>
      <w:r>
        <w:rPr>
          <w:lang w:val="lt-LT"/>
        </w:rPr>
        <w:t>šųjų vietų sąrašo patvirtinimo“ (toliau – Sąrašas):</w:t>
      </w:r>
    </w:p>
    <w:p w:rsidR="00F52E0D" w:rsidRPr="001A1A40" w:rsidRDefault="00F52E0D" w:rsidP="00F52E0D">
      <w:pPr>
        <w:spacing w:line="276" w:lineRule="auto"/>
        <w:ind w:firstLine="851"/>
        <w:jc w:val="both"/>
        <w:rPr>
          <w:bCs/>
          <w:caps/>
          <w:lang w:val="lt-LT"/>
        </w:rPr>
      </w:pPr>
      <w:r>
        <w:rPr>
          <w:lang w:val="lt-LT"/>
        </w:rPr>
        <w:t xml:space="preserve">1. Sąrašo </w:t>
      </w:r>
      <w:r w:rsidRPr="001A1A40">
        <w:rPr>
          <w:lang w:val="lt-LT"/>
        </w:rPr>
        <w:t>dalį, kurioje nustatytos Balbieriškio seniūnijos prekybos ir paslaugų teikimo viešosios vietos, papildyti 7</w:t>
      </w:r>
      <w:r>
        <w:rPr>
          <w:lang w:val="lt-LT"/>
        </w:rPr>
        <w:t xml:space="preserve"> eilute: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00"/>
        <w:gridCol w:w="1800"/>
        <w:gridCol w:w="2340"/>
      </w:tblGrid>
      <w:tr w:rsidR="00F52E0D" w:rsidRPr="00AA0FD7" w:rsidTr="00835CD0">
        <w:tc>
          <w:tcPr>
            <w:tcW w:w="279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color w:val="000000" w:themeColor="text1"/>
                <w:lang w:val="lt-LT"/>
              </w:rPr>
              <w:t xml:space="preserve"> „Balbieriškio atodanga</w:t>
            </w:r>
          </w:p>
        </w:tc>
        <w:tc>
          <w:tcPr>
            <w:tcW w:w="27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Prienų r. sav., Balbieriškio sen., Pabarsčių k.</w:t>
            </w:r>
          </w:p>
        </w:tc>
        <w:tc>
          <w:tcPr>
            <w:tcW w:w="18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Prekės, paslaugos</w:t>
            </w:r>
          </w:p>
        </w:tc>
        <w:tc>
          <w:tcPr>
            <w:tcW w:w="234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 xml:space="preserve">Visomis dienomis“                              </w:t>
            </w:r>
          </w:p>
        </w:tc>
      </w:tr>
    </w:tbl>
    <w:p w:rsidR="00F52E0D" w:rsidRPr="00AA0FD7" w:rsidRDefault="00F52E0D" w:rsidP="00F52E0D">
      <w:pPr>
        <w:spacing w:line="276" w:lineRule="auto"/>
        <w:ind w:firstLine="851"/>
        <w:jc w:val="both"/>
        <w:rPr>
          <w:lang w:val="lt-LT"/>
        </w:rPr>
      </w:pPr>
      <w:r w:rsidRPr="00AA0FD7">
        <w:rPr>
          <w:lang w:val="lt-LT"/>
        </w:rPr>
        <w:t>2. Sąrašo dalį, kurioje nustatytos Prienų seniūnijos prekybos ir paslaugų teikimo viešosios vietos, papildyti 16</w:t>
      </w:r>
      <w:r>
        <w:rPr>
          <w:lang w:val="lt-LT"/>
        </w:rPr>
        <w:t>, 17</w:t>
      </w:r>
      <w:r w:rsidRPr="00AA0FD7">
        <w:rPr>
          <w:lang w:val="lt-LT"/>
        </w:rPr>
        <w:t xml:space="preserve"> ir 1</w:t>
      </w:r>
      <w:r>
        <w:rPr>
          <w:lang w:val="lt-LT"/>
        </w:rPr>
        <w:t>8</w:t>
      </w:r>
      <w:r w:rsidRPr="00AA0FD7">
        <w:rPr>
          <w:lang w:val="lt-LT"/>
        </w:rPr>
        <w:t xml:space="preserve"> eilutėmis: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00"/>
        <w:gridCol w:w="1800"/>
        <w:gridCol w:w="2340"/>
      </w:tblGrid>
      <w:tr w:rsidR="00F52E0D" w:rsidRPr="00AA0FD7" w:rsidTr="00835CD0">
        <w:tc>
          <w:tcPr>
            <w:tcW w:w="279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color w:val="000000" w:themeColor="text1"/>
                <w:lang w:val="lt-LT"/>
              </w:rPr>
            </w:pPr>
            <w:r w:rsidRPr="00AA0FD7">
              <w:rPr>
                <w:color w:val="000000" w:themeColor="text1"/>
                <w:lang w:val="lt-LT"/>
              </w:rPr>
              <w:t>„Nemuno krantinė (prie Greimų tilto)</w:t>
            </w:r>
            <w:r>
              <w:rPr>
                <w:color w:val="000000" w:themeColor="text1"/>
                <w:lang w:val="lt-LT"/>
              </w:rPr>
              <w:t>*</w:t>
            </w:r>
          </w:p>
        </w:tc>
        <w:tc>
          <w:tcPr>
            <w:tcW w:w="27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Dariaus ir Girėno g. 1A</w:t>
            </w:r>
          </w:p>
        </w:tc>
        <w:tc>
          <w:tcPr>
            <w:tcW w:w="18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Prekės, paslaugos</w:t>
            </w:r>
          </w:p>
        </w:tc>
        <w:tc>
          <w:tcPr>
            <w:tcW w:w="234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 xml:space="preserve">Visomis dienomis                               </w:t>
            </w:r>
          </w:p>
        </w:tc>
      </w:tr>
      <w:tr w:rsidR="00F52E0D" w:rsidRPr="00AA0FD7" w:rsidTr="00835CD0">
        <w:tc>
          <w:tcPr>
            <w:tcW w:w="279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color w:val="000000" w:themeColor="text1"/>
                <w:lang w:val="lt-LT"/>
              </w:rPr>
            </w:pPr>
            <w:r w:rsidRPr="00AA0FD7">
              <w:rPr>
                <w:color w:val="000000" w:themeColor="text1"/>
                <w:lang w:val="lt-LT"/>
              </w:rPr>
              <w:t>Nemuno krantinė (prie buvusio vandens malūno)</w:t>
            </w:r>
          </w:p>
        </w:tc>
        <w:tc>
          <w:tcPr>
            <w:tcW w:w="27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Kranto g. 8B</w:t>
            </w:r>
          </w:p>
        </w:tc>
        <w:tc>
          <w:tcPr>
            <w:tcW w:w="180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sidRPr="00AA0FD7">
              <w:rPr>
                <w:lang w:val="lt-LT"/>
              </w:rPr>
              <w:t>Prekės, paslaugos</w:t>
            </w:r>
          </w:p>
        </w:tc>
        <w:tc>
          <w:tcPr>
            <w:tcW w:w="2340" w:type="dxa"/>
            <w:tcBorders>
              <w:top w:val="single" w:sz="4" w:space="0" w:color="auto"/>
              <w:left w:val="single" w:sz="4" w:space="0" w:color="auto"/>
              <w:bottom w:val="single" w:sz="4" w:space="0" w:color="auto"/>
              <w:right w:val="single" w:sz="4" w:space="0" w:color="auto"/>
            </w:tcBorders>
          </w:tcPr>
          <w:p w:rsidR="00F52E0D" w:rsidRPr="00AA0FD7" w:rsidRDefault="00F52E0D" w:rsidP="00835CD0">
            <w:pPr>
              <w:pStyle w:val="Header"/>
              <w:tabs>
                <w:tab w:val="clear" w:pos="4153"/>
                <w:tab w:val="clear" w:pos="8306"/>
                <w:tab w:val="left" w:pos="2127"/>
                <w:tab w:val="left" w:pos="2694"/>
              </w:tabs>
              <w:spacing w:line="276" w:lineRule="auto"/>
              <w:rPr>
                <w:lang w:val="lt-LT"/>
              </w:rPr>
            </w:pPr>
            <w:r>
              <w:rPr>
                <w:lang w:val="lt-LT"/>
              </w:rPr>
              <w:t>Visomis dienomis</w:t>
            </w:r>
            <w:r w:rsidRPr="00AA0FD7">
              <w:rPr>
                <w:lang w:val="lt-LT"/>
              </w:rPr>
              <w:t xml:space="preserve">                               </w:t>
            </w:r>
          </w:p>
        </w:tc>
      </w:tr>
      <w:tr w:rsidR="00F52E0D" w:rsidRPr="00AA0FD7" w:rsidTr="00835CD0">
        <w:tc>
          <w:tcPr>
            <w:tcW w:w="9630" w:type="dxa"/>
            <w:gridSpan w:val="4"/>
            <w:tcBorders>
              <w:top w:val="single" w:sz="4" w:space="0" w:color="auto"/>
              <w:left w:val="single" w:sz="4" w:space="0" w:color="auto"/>
              <w:bottom w:val="single" w:sz="4" w:space="0" w:color="auto"/>
              <w:right w:val="single" w:sz="4" w:space="0" w:color="auto"/>
            </w:tcBorders>
          </w:tcPr>
          <w:p w:rsidR="00F52E0D" w:rsidRPr="001E4B0F" w:rsidRDefault="00F52E0D" w:rsidP="00835CD0">
            <w:pPr>
              <w:spacing w:line="276" w:lineRule="auto"/>
              <w:jc w:val="both"/>
              <w:rPr>
                <w:bCs/>
              </w:rPr>
            </w:pPr>
            <w:r>
              <w:rPr>
                <w:bCs/>
              </w:rPr>
              <w:t>* V</w:t>
            </w:r>
            <w:r w:rsidRPr="001E4B0F">
              <w:rPr>
                <w:bCs/>
              </w:rPr>
              <w:t>isos lėšos</w:t>
            </w:r>
            <w:r>
              <w:rPr>
                <w:bCs/>
              </w:rPr>
              <w:t>,</w:t>
            </w:r>
            <w:r w:rsidRPr="001E4B0F">
              <w:rPr>
                <w:bCs/>
              </w:rPr>
              <w:t xml:space="preserve"> surinktos už leidimus prekiauti</w:t>
            </w:r>
            <w:r>
              <w:rPr>
                <w:bCs/>
              </w:rPr>
              <w:t xml:space="preserve">, </w:t>
            </w:r>
            <w:r w:rsidRPr="001E4B0F">
              <w:rPr>
                <w:bCs/>
              </w:rPr>
              <w:t>bus skiriamos Nemuno krantinės (prie Greimų tilto) tvarkymui ir priežiūrai.“</w:t>
            </w:r>
          </w:p>
        </w:tc>
      </w:tr>
    </w:tbl>
    <w:p w:rsidR="00517EF0" w:rsidRDefault="00517EF0" w:rsidP="008520B8">
      <w:pPr>
        <w:autoSpaceDE w:val="0"/>
        <w:autoSpaceDN w:val="0"/>
        <w:adjustRightInd w:val="0"/>
        <w:spacing w:line="276" w:lineRule="auto"/>
        <w:jc w:val="both"/>
        <w:rPr>
          <w:color w:val="000000"/>
        </w:rPr>
      </w:pPr>
    </w:p>
    <w:p w:rsidR="00517EF0" w:rsidRPr="001B757F" w:rsidRDefault="00517EF0" w:rsidP="00517EF0">
      <w:pPr>
        <w:autoSpaceDE w:val="0"/>
        <w:autoSpaceDN w:val="0"/>
        <w:adjustRightInd w:val="0"/>
        <w:spacing w:line="276" w:lineRule="auto"/>
        <w:ind w:firstLine="1134"/>
        <w:jc w:val="both"/>
        <w:rPr>
          <w:color w:val="000000"/>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5E2" w:rsidRDefault="00E465E2">
      <w:r>
        <w:separator/>
      </w:r>
    </w:p>
  </w:endnote>
  <w:endnote w:type="continuationSeparator" w:id="1">
    <w:p w:rsidR="00E465E2" w:rsidRDefault="00E46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5E2" w:rsidRDefault="00E465E2">
      <w:r>
        <w:separator/>
      </w:r>
    </w:p>
  </w:footnote>
  <w:footnote w:type="continuationSeparator" w:id="1">
    <w:p w:rsidR="00E465E2" w:rsidRDefault="00E46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866A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866A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520B8">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0082"/>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857FF"/>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50F"/>
    <w:rsid w:val="002C4953"/>
    <w:rsid w:val="002C6FA4"/>
    <w:rsid w:val="002C7C92"/>
    <w:rsid w:val="002D0055"/>
    <w:rsid w:val="002D023E"/>
    <w:rsid w:val="002D1381"/>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57F51"/>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D8B"/>
    <w:rsid w:val="00397C1F"/>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0A7A"/>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45B4"/>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064"/>
    <w:rsid w:val="00602A9B"/>
    <w:rsid w:val="00603AE0"/>
    <w:rsid w:val="00603DB0"/>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347F"/>
    <w:rsid w:val="007D3C64"/>
    <w:rsid w:val="007D3F77"/>
    <w:rsid w:val="007D6B6A"/>
    <w:rsid w:val="007E0825"/>
    <w:rsid w:val="007E1B06"/>
    <w:rsid w:val="007E1CB0"/>
    <w:rsid w:val="007E206F"/>
    <w:rsid w:val="007E254A"/>
    <w:rsid w:val="007E2D7D"/>
    <w:rsid w:val="007E401D"/>
    <w:rsid w:val="007E4C0C"/>
    <w:rsid w:val="007E5388"/>
    <w:rsid w:val="007E5CEA"/>
    <w:rsid w:val="007E63F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20B8"/>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7FF"/>
    <w:rsid w:val="008D49AA"/>
    <w:rsid w:val="008D567C"/>
    <w:rsid w:val="008D6168"/>
    <w:rsid w:val="008D6F05"/>
    <w:rsid w:val="008D6FF7"/>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4EEB"/>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175"/>
    <w:rsid w:val="00B34BFC"/>
    <w:rsid w:val="00B352FF"/>
    <w:rsid w:val="00B35F86"/>
    <w:rsid w:val="00B402A8"/>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39C1"/>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3BDE"/>
    <w:rsid w:val="00C84C7A"/>
    <w:rsid w:val="00C855C1"/>
    <w:rsid w:val="00C872B3"/>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866AD"/>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5E2"/>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3D8D"/>
    <w:rsid w:val="00EE4DEF"/>
    <w:rsid w:val="00EE5F92"/>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D6B"/>
    <w:rsid w:val="00F5471B"/>
    <w:rsid w:val="00F54E1C"/>
    <w:rsid w:val="00F5562E"/>
    <w:rsid w:val="00F606B7"/>
    <w:rsid w:val="00F615E6"/>
    <w:rsid w:val="00F61CE7"/>
    <w:rsid w:val="00F627DC"/>
    <w:rsid w:val="00F62EF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BiruteZvi</cp:lastModifiedBy>
  <cp:revision>6</cp:revision>
  <cp:lastPrinted>2021-02-26T07:38:00Z</cp:lastPrinted>
  <dcterms:created xsi:type="dcterms:W3CDTF">2022-06-29T10:27:00Z</dcterms:created>
  <dcterms:modified xsi:type="dcterms:W3CDTF">2022-06-29T10:29:00Z</dcterms:modified>
</cp:coreProperties>
</file>