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6F" w:rsidRPr="00181026" w:rsidRDefault="00453B6F" w:rsidP="00353376">
      <w:pPr>
        <w:pStyle w:val="Header"/>
        <w:tabs>
          <w:tab w:val="left" w:pos="426"/>
        </w:tabs>
        <w:spacing w:line="276" w:lineRule="auto"/>
        <w:jc w:val="center"/>
        <w:rPr>
          <w:rFonts w:ascii="Times New Roman" w:hAnsi="Times New Roman"/>
          <w:b/>
        </w:rPr>
      </w:pPr>
      <w:r w:rsidRPr="00181026">
        <w:rPr>
          <w:rFonts w:ascii="Times New Roman" w:hAnsi="Times New Roman"/>
          <w:b/>
        </w:rPr>
        <w:t>ĮSAKYMAS</w:t>
      </w:r>
    </w:p>
    <w:p w:rsidR="00453B6F" w:rsidRPr="00181026" w:rsidRDefault="00453B6F" w:rsidP="00353376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bCs/>
          <w:caps/>
        </w:rPr>
      </w:pPr>
      <w:r w:rsidRPr="00181026">
        <w:rPr>
          <w:rFonts w:ascii="Times New Roman" w:hAnsi="Times New Roman"/>
          <w:b/>
          <w:bCs/>
          <w:caps/>
        </w:rPr>
        <w:t>Dėl SOCIALINĖS PARAMOS IR SVEIKATOS APSAUGOS PASLAUGŲ KOKYBĖS GERINIMO PROGRAMOS PRIEMONĖS „</w:t>
      </w:r>
      <w:r w:rsidRPr="00181026">
        <w:rPr>
          <w:rFonts w:ascii="Times New Roman" w:hAnsi="Times New Roman"/>
          <w:b/>
          <w:szCs w:val="24"/>
        </w:rPr>
        <w:t>SOCIALINES PASLAUGAS TEIKIANČIŲ NVO TRANSPORTO PRIEMONIŲ IŠLAIKYMAS</w:t>
      </w:r>
      <w:r w:rsidRPr="00181026">
        <w:rPr>
          <w:rFonts w:ascii="Times New Roman" w:hAnsi="Times New Roman"/>
          <w:b/>
          <w:bCs/>
          <w:caps/>
        </w:rPr>
        <w:t>“ LĖŠŲ PASKIRSTYMO</w:t>
      </w:r>
    </w:p>
    <w:p w:rsidR="00FD14E3" w:rsidRPr="00353376" w:rsidRDefault="00FD14E3" w:rsidP="00353376">
      <w:pPr>
        <w:spacing w:line="276" w:lineRule="auto"/>
        <w:ind w:firstLine="0"/>
        <w:rPr>
          <w:sz w:val="24"/>
          <w:szCs w:val="24"/>
        </w:rPr>
      </w:pPr>
    </w:p>
    <w:p w:rsidR="00282B3F" w:rsidRPr="00353376" w:rsidRDefault="0041199F" w:rsidP="00353376">
      <w:pPr>
        <w:spacing w:line="276" w:lineRule="auto"/>
        <w:ind w:firstLine="0"/>
        <w:jc w:val="center"/>
        <w:rPr>
          <w:sz w:val="24"/>
          <w:szCs w:val="24"/>
        </w:rPr>
      </w:pPr>
      <w:r w:rsidRPr="00353376">
        <w:rPr>
          <w:sz w:val="24"/>
          <w:szCs w:val="24"/>
        </w:rPr>
        <w:t>Nr.</w:t>
      </w:r>
    </w:p>
    <w:p w:rsidR="0041199F" w:rsidRPr="00353376" w:rsidRDefault="0041199F" w:rsidP="00353376">
      <w:pPr>
        <w:spacing w:line="276" w:lineRule="auto"/>
        <w:ind w:firstLine="0"/>
        <w:jc w:val="center"/>
        <w:rPr>
          <w:sz w:val="24"/>
          <w:szCs w:val="24"/>
        </w:rPr>
      </w:pPr>
      <w:r w:rsidRPr="00353376">
        <w:rPr>
          <w:sz w:val="24"/>
          <w:szCs w:val="24"/>
        </w:rPr>
        <w:t>Prienai</w:t>
      </w:r>
    </w:p>
    <w:p w:rsidR="006254F3" w:rsidRDefault="006254F3" w:rsidP="006254F3">
      <w:pPr>
        <w:pStyle w:val="Header"/>
        <w:tabs>
          <w:tab w:val="left" w:pos="1134"/>
          <w:tab w:val="left" w:pos="4395"/>
        </w:tabs>
        <w:spacing w:line="276" w:lineRule="auto"/>
        <w:jc w:val="both"/>
        <w:rPr>
          <w:rFonts w:ascii="Times New Roman" w:hAnsi="Times New Roman"/>
        </w:rPr>
      </w:pPr>
    </w:p>
    <w:p w:rsidR="007B10C0" w:rsidRDefault="007B10C0" w:rsidP="006254F3">
      <w:pPr>
        <w:pStyle w:val="Header"/>
        <w:tabs>
          <w:tab w:val="left" w:pos="1134"/>
          <w:tab w:val="left" w:pos="4395"/>
        </w:tabs>
        <w:spacing w:line="276" w:lineRule="auto"/>
        <w:jc w:val="both"/>
        <w:rPr>
          <w:rFonts w:ascii="Times New Roman" w:hAnsi="Times New Roman"/>
        </w:rPr>
      </w:pPr>
    </w:p>
    <w:p w:rsidR="0068764A" w:rsidRPr="00353376" w:rsidRDefault="0068764A" w:rsidP="00353376">
      <w:pPr>
        <w:pStyle w:val="Header"/>
        <w:tabs>
          <w:tab w:val="left" w:pos="1134"/>
          <w:tab w:val="left" w:pos="4395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353376">
        <w:rPr>
          <w:rFonts w:ascii="Times New Roman" w:hAnsi="Times New Roman"/>
        </w:rPr>
        <w:t xml:space="preserve">Vadovaudamasi Lietuvos Respublikos vietos savivaldos įstatymo 29 straipsnio 8 dalies 1, 2, 3 ir 5 punktais, </w:t>
      </w:r>
      <w:r w:rsidR="00CB233D" w:rsidRPr="00353376">
        <w:rPr>
          <w:rFonts w:ascii="Times New Roman" w:hAnsi="Times New Roman"/>
        </w:rPr>
        <w:t xml:space="preserve">Prienų rajono savivaldybės veiklos programų finansavimo ir atsiskaitymo taisyklėmis, patvirtintomis </w:t>
      </w:r>
      <w:r w:rsidRPr="00353376">
        <w:rPr>
          <w:rFonts w:ascii="Times New Roman" w:hAnsi="Times New Roman"/>
        </w:rPr>
        <w:t>Prienų rajono savivaldybės administracijos direktoriaus 202</w:t>
      </w:r>
      <w:r w:rsidR="007C7AE4" w:rsidRPr="00353376">
        <w:rPr>
          <w:rFonts w:ascii="Times New Roman" w:hAnsi="Times New Roman"/>
        </w:rPr>
        <w:t>1</w:t>
      </w:r>
      <w:r w:rsidRPr="00353376">
        <w:rPr>
          <w:rFonts w:ascii="Times New Roman" w:hAnsi="Times New Roman"/>
        </w:rPr>
        <w:t xml:space="preserve"> m. </w:t>
      </w:r>
      <w:r w:rsidR="007C7AE4" w:rsidRPr="00353376">
        <w:rPr>
          <w:rFonts w:ascii="Times New Roman" w:hAnsi="Times New Roman"/>
        </w:rPr>
        <w:t>gruodžio 30 d. įsakymu Nr. A3-1159</w:t>
      </w:r>
      <w:r w:rsidRPr="00353376">
        <w:rPr>
          <w:rFonts w:ascii="Times New Roman" w:hAnsi="Times New Roman"/>
        </w:rPr>
        <w:t xml:space="preserve"> ,,Dėl Prienų rajono savivaldybės veiklos programų finansavimo ir atsiskaitymo taisyk</w:t>
      </w:r>
      <w:r w:rsidR="00CB233D" w:rsidRPr="00353376">
        <w:rPr>
          <w:rFonts w:ascii="Times New Roman" w:hAnsi="Times New Roman"/>
        </w:rPr>
        <w:t>lių patvirtinimo“,</w:t>
      </w:r>
      <w:r w:rsidRPr="00353376">
        <w:rPr>
          <w:rFonts w:ascii="Times New Roman" w:hAnsi="Times New Roman"/>
        </w:rPr>
        <w:t xml:space="preserve"> ir atsižvelgdama į Socialinės paramos ir sveikatos apsaugos paslaugų kokybės gerinimo programos priemonės „</w:t>
      </w:r>
      <w:r w:rsidRPr="00353376">
        <w:rPr>
          <w:rFonts w:ascii="Times New Roman" w:hAnsi="Times New Roman"/>
          <w:szCs w:val="24"/>
        </w:rPr>
        <w:t xml:space="preserve">Socialines paslaugas teikiančių </w:t>
      </w:r>
      <w:r w:rsidR="007C7AE4" w:rsidRPr="00353376">
        <w:rPr>
          <w:rFonts w:ascii="Times New Roman" w:hAnsi="Times New Roman"/>
          <w:szCs w:val="24"/>
        </w:rPr>
        <w:t xml:space="preserve">NVO </w:t>
      </w:r>
      <w:r w:rsidRPr="00353376">
        <w:rPr>
          <w:rFonts w:ascii="Times New Roman" w:hAnsi="Times New Roman"/>
          <w:szCs w:val="24"/>
        </w:rPr>
        <w:t>transporto priemonių išlaikymas</w:t>
      </w:r>
      <w:r w:rsidRPr="00353376">
        <w:rPr>
          <w:rFonts w:ascii="Times New Roman" w:hAnsi="Times New Roman"/>
        </w:rPr>
        <w:t>“ lėšų paskirstymo komisijos posėdžio 202</w:t>
      </w:r>
      <w:r w:rsidR="007C7AE4" w:rsidRPr="00353376">
        <w:rPr>
          <w:rFonts w:ascii="Times New Roman" w:hAnsi="Times New Roman"/>
        </w:rPr>
        <w:t>2</w:t>
      </w:r>
      <w:r w:rsidRPr="00353376">
        <w:rPr>
          <w:rFonts w:ascii="Times New Roman" w:hAnsi="Times New Roman"/>
        </w:rPr>
        <w:t xml:space="preserve"> m. </w:t>
      </w:r>
      <w:r w:rsidR="00F80472">
        <w:rPr>
          <w:rFonts w:ascii="Times New Roman" w:hAnsi="Times New Roman"/>
        </w:rPr>
        <w:t xml:space="preserve">rugsėjo 29 </w:t>
      </w:r>
      <w:r w:rsidRPr="00353376">
        <w:rPr>
          <w:rFonts w:ascii="Times New Roman" w:hAnsi="Times New Roman"/>
        </w:rPr>
        <w:t>d. protokolą Nr. (18.71Mr)</w:t>
      </w:r>
      <w:r w:rsidR="00FE40D3">
        <w:rPr>
          <w:rFonts w:ascii="Times New Roman" w:hAnsi="Times New Roman"/>
        </w:rPr>
        <w:t>AR4-1</w:t>
      </w:r>
      <w:r w:rsidR="00F80472">
        <w:rPr>
          <w:rFonts w:ascii="Times New Roman" w:hAnsi="Times New Roman"/>
        </w:rPr>
        <w:t>885</w:t>
      </w:r>
      <w:r w:rsidRPr="00353376">
        <w:rPr>
          <w:rFonts w:ascii="Times New Roman" w:hAnsi="Times New Roman"/>
        </w:rPr>
        <w:t>:</w:t>
      </w:r>
    </w:p>
    <w:p w:rsidR="00350AA3" w:rsidRPr="00353376" w:rsidRDefault="0068764A" w:rsidP="00353376">
      <w:pPr>
        <w:spacing w:line="276" w:lineRule="auto"/>
        <w:ind w:firstLine="1134"/>
        <w:rPr>
          <w:sz w:val="24"/>
          <w:szCs w:val="24"/>
        </w:rPr>
      </w:pPr>
      <w:r w:rsidRPr="00353376">
        <w:rPr>
          <w:sz w:val="24"/>
        </w:rPr>
        <w:t xml:space="preserve">1. S k i r i u </w:t>
      </w:r>
      <w:r w:rsidR="008253B0">
        <w:rPr>
          <w:sz w:val="24"/>
        </w:rPr>
        <w:t>Prienų rajono neįgaliųjų draugijai 1</w:t>
      </w:r>
      <w:r w:rsidR="00A02043">
        <w:rPr>
          <w:sz w:val="24"/>
        </w:rPr>
        <w:t xml:space="preserve"> </w:t>
      </w:r>
      <w:r w:rsidR="008253B0">
        <w:rPr>
          <w:sz w:val="24"/>
        </w:rPr>
        <w:t xml:space="preserve">690 </w:t>
      </w:r>
      <w:r w:rsidR="00B10277">
        <w:rPr>
          <w:sz w:val="24"/>
          <w:szCs w:val="24"/>
        </w:rPr>
        <w:t xml:space="preserve">eurų </w:t>
      </w:r>
      <w:r w:rsidRPr="00353376">
        <w:rPr>
          <w:sz w:val="24"/>
        </w:rPr>
        <w:t xml:space="preserve">iš </w:t>
      </w:r>
      <w:r w:rsidRPr="00353376">
        <w:rPr>
          <w:sz w:val="24"/>
          <w:szCs w:val="24"/>
        </w:rPr>
        <w:t>202</w:t>
      </w:r>
      <w:r w:rsidR="00350AA3" w:rsidRPr="00353376">
        <w:rPr>
          <w:sz w:val="24"/>
          <w:szCs w:val="24"/>
        </w:rPr>
        <w:t>2</w:t>
      </w:r>
      <w:r w:rsidRPr="00353376">
        <w:rPr>
          <w:sz w:val="24"/>
          <w:szCs w:val="24"/>
        </w:rPr>
        <w:t xml:space="preserve"> metų Socialinės paramos ir sveikatos apsaugos paslaugų kokybės gerinimo programos priemonės „Socialines paslaugas teikiančių </w:t>
      </w:r>
      <w:r w:rsidR="00350AA3" w:rsidRPr="00353376">
        <w:rPr>
          <w:sz w:val="24"/>
          <w:szCs w:val="24"/>
        </w:rPr>
        <w:t xml:space="preserve">NVO </w:t>
      </w:r>
      <w:r w:rsidRPr="00353376">
        <w:rPr>
          <w:sz w:val="24"/>
          <w:szCs w:val="24"/>
        </w:rPr>
        <w:t>transporto priemonių išlaikymas“ lėšų</w:t>
      </w:r>
      <w:r w:rsidR="00B10277">
        <w:rPr>
          <w:sz w:val="24"/>
          <w:szCs w:val="24"/>
        </w:rPr>
        <w:t>.</w:t>
      </w:r>
    </w:p>
    <w:p w:rsidR="0068764A" w:rsidRPr="00353376" w:rsidRDefault="0068764A" w:rsidP="00353376">
      <w:pPr>
        <w:spacing w:line="276" w:lineRule="auto"/>
        <w:ind w:firstLine="1134"/>
        <w:rPr>
          <w:sz w:val="24"/>
        </w:rPr>
      </w:pPr>
      <w:r w:rsidRPr="00353376">
        <w:rPr>
          <w:sz w:val="24"/>
        </w:rPr>
        <w:t>2. N u r o d a u šį įsakymą paskelbti Savivaldybės interneto svetainėje.</w:t>
      </w:r>
    </w:p>
    <w:p w:rsidR="001E1606" w:rsidRPr="00353376" w:rsidRDefault="001E1606" w:rsidP="00353376">
      <w:pPr>
        <w:spacing w:line="276" w:lineRule="auto"/>
        <w:ind w:firstLine="1134"/>
        <w:rPr>
          <w:bCs/>
          <w:sz w:val="24"/>
          <w:szCs w:val="24"/>
        </w:rPr>
      </w:pPr>
      <w:r w:rsidRPr="00353376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353376">
        <w:rPr>
          <w:rStyle w:val="uficommentbody"/>
          <w:sz w:val="24"/>
          <w:szCs w:val="24"/>
        </w:rPr>
        <w:t>Laisvės al. 36, Kaunas</w:t>
      </w:r>
      <w:r w:rsidRPr="0035337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353376">
        <w:rPr>
          <w:sz w:val="24"/>
          <w:szCs w:val="24"/>
        </w:rPr>
        <w:t xml:space="preserve"> </w:t>
      </w:r>
      <w:r w:rsidRPr="00353376">
        <w:rPr>
          <w:bCs/>
          <w:sz w:val="24"/>
          <w:szCs w:val="24"/>
        </w:rPr>
        <w:t>Respublikos g. 62, Panevėžys; Klaipėdos rūmai,</w:t>
      </w:r>
      <w:r w:rsidRPr="00353376">
        <w:rPr>
          <w:sz w:val="24"/>
          <w:szCs w:val="24"/>
        </w:rPr>
        <w:t xml:space="preserve"> </w:t>
      </w:r>
      <w:r w:rsidRPr="00353376">
        <w:rPr>
          <w:bCs/>
          <w:sz w:val="24"/>
          <w:szCs w:val="24"/>
        </w:rPr>
        <w:t>Galinio Pylimo g. 9, Klaipėda; Kauno rūmai,</w:t>
      </w:r>
      <w:r w:rsidRPr="00353376">
        <w:rPr>
          <w:sz w:val="24"/>
          <w:szCs w:val="24"/>
        </w:rPr>
        <w:t xml:space="preserve"> </w:t>
      </w:r>
      <w:r w:rsidRPr="00353376">
        <w:rPr>
          <w:bCs/>
          <w:sz w:val="24"/>
          <w:szCs w:val="24"/>
        </w:rPr>
        <w:t>A. Mickevičiaus g. 8A, Kaunas).</w:t>
      </w:r>
    </w:p>
    <w:p w:rsidR="0068764A" w:rsidRPr="00353376" w:rsidRDefault="0068764A" w:rsidP="00353376">
      <w:pPr>
        <w:tabs>
          <w:tab w:val="left" w:pos="5400"/>
        </w:tabs>
        <w:spacing w:line="276" w:lineRule="auto"/>
        <w:ind w:firstLine="0"/>
      </w:pPr>
    </w:p>
    <w:p w:rsidR="0068764A" w:rsidRPr="00353376" w:rsidRDefault="0068764A" w:rsidP="00353376">
      <w:pPr>
        <w:tabs>
          <w:tab w:val="left" w:pos="5400"/>
        </w:tabs>
        <w:spacing w:line="276" w:lineRule="auto"/>
        <w:ind w:firstLine="0"/>
      </w:pPr>
    </w:p>
    <w:p w:rsidR="0068764A" w:rsidRPr="00353376" w:rsidRDefault="0068764A" w:rsidP="00353376">
      <w:pPr>
        <w:pStyle w:val="Header"/>
        <w:tabs>
          <w:tab w:val="center" w:pos="0"/>
        </w:tabs>
        <w:spacing w:line="276" w:lineRule="auto"/>
        <w:ind w:firstLine="1134"/>
        <w:jc w:val="both"/>
        <w:rPr>
          <w:rFonts w:ascii="Times New Roman" w:hAnsi="Times New Roman"/>
          <w:sz w:val="4"/>
          <w:szCs w:val="4"/>
        </w:rPr>
      </w:pPr>
    </w:p>
    <w:p w:rsidR="0068764A" w:rsidRPr="00353376" w:rsidRDefault="0068764A" w:rsidP="00353376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</w:rPr>
      </w:pPr>
      <w:r w:rsidRPr="00353376">
        <w:rPr>
          <w:sz w:val="24"/>
          <w:szCs w:val="24"/>
        </w:rPr>
        <w:t>Administracijos direktorė</w:t>
      </w:r>
      <w:r w:rsidRPr="00353376">
        <w:rPr>
          <w:sz w:val="24"/>
          <w:szCs w:val="24"/>
        </w:rPr>
        <w:tab/>
      </w:r>
      <w:r w:rsidRPr="00353376">
        <w:rPr>
          <w:sz w:val="24"/>
          <w:szCs w:val="24"/>
        </w:rPr>
        <w:tab/>
        <w:t>Jūratė Zailskienė</w:t>
      </w:r>
    </w:p>
    <w:p w:rsidR="0068764A" w:rsidRPr="00353376" w:rsidRDefault="0068764A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5DB1" w:rsidRPr="00353376" w:rsidRDefault="00DB5DB1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D7275" w:rsidRPr="00353376" w:rsidRDefault="007D7275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D7275" w:rsidRPr="00353376" w:rsidRDefault="007D7275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5DB1" w:rsidRDefault="00DB5DB1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2B3F" w:rsidRDefault="00DB2B3F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2B3F" w:rsidRDefault="00DB2B3F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B5DB1" w:rsidRPr="00353376" w:rsidRDefault="00DB5DB1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8764A" w:rsidRPr="00353376" w:rsidRDefault="0068764A" w:rsidP="00353376">
      <w:pPr>
        <w:spacing w:line="276" w:lineRule="auto"/>
        <w:ind w:firstLine="0"/>
        <w:rPr>
          <w:sz w:val="24"/>
          <w:szCs w:val="24"/>
        </w:rPr>
      </w:pPr>
      <w:r w:rsidRPr="00353376">
        <w:rPr>
          <w:sz w:val="24"/>
          <w:szCs w:val="24"/>
        </w:rPr>
        <w:t>Parengė</w:t>
      </w:r>
    </w:p>
    <w:p w:rsidR="0068764A" w:rsidRPr="00353376" w:rsidRDefault="0059107E" w:rsidP="00353376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Sandra Mekionienė</w:t>
      </w:r>
    </w:p>
    <w:sectPr w:rsidR="0068764A" w:rsidRPr="00353376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FA1" w:rsidRDefault="00EE0FA1" w:rsidP="00F54C30">
      <w:r>
        <w:separator/>
      </w:r>
    </w:p>
  </w:endnote>
  <w:endnote w:type="continuationSeparator" w:id="0">
    <w:p w:rsidR="00EE0FA1" w:rsidRDefault="00EE0FA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FA1" w:rsidRDefault="00EE0FA1" w:rsidP="00F54C30">
      <w:r>
        <w:separator/>
      </w:r>
    </w:p>
  </w:footnote>
  <w:footnote w:type="continuationSeparator" w:id="0">
    <w:p w:rsidR="00EE0FA1" w:rsidRDefault="00EE0FA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307D"/>
    <w:rsid w:val="0000568C"/>
    <w:rsid w:val="00014438"/>
    <w:rsid w:val="0002743F"/>
    <w:rsid w:val="00030997"/>
    <w:rsid w:val="00063F5D"/>
    <w:rsid w:val="000B70B1"/>
    <w:rsid w:val="000E49B5"/>
    <w:rsid w:val="0010082F"/>
    <w:rsid w:val="00110B90"/>
    <w:rsid w:val="001236A8"/>
    <w:rsid w:val="00181026"/>
    <w:rsid w:val="001B6A98"/>
    <w:rsid w:val="001C4468"/>
    <w:rsid w:val="001D593F"/>
    <w:rsid w:val="001E1606"/>
    <w:rsid w:val="00252BEC"/>
    <w:rsid w:val="00282B3F"/>
    <w:rsid w:val="00291260"/>
    <w:rsid w:val="002B4715"/>
    <w:rsid w:val="002C300D"/>
    <w:rsid w:val="002D09DF"/>
    <w:rsid w:val="002E4680"/>
    <w:rsid w:val="002E59C2"/>
    <w:rsid w:val="002F11A3"/>
    <w:rsid w:val="00323EEF"/>
    <w:rsid w:val="00347305"/>
    <w:rsid w:val="00350AA3"/>
    <w:rsid w:val="00353376"/>
    <w:rsid w:val="003716F5"/>
    <w:rsid w:val="0038123C"/>
    <w:rsid w:val="003B043C"/>
    <w:rsid w:val="003E4D01"/>
    <w:rsid w:val="00400B42"/>
    <w:rsid w:val="00400BA8"/>
    <w:rsid w:val="0041199F"/>
    <w:rsid w:val="00453B6F"/>
    <w:rsid w:val="00463C61"/>
    <w:rsid w:val="00470222"/>
    <w:rsid w:val="00481195"/>
    <w:rsid w:val="004844BC"/>
    <w:rsid w:val="00491B86"/>
    <w:rsid w:val="004975BB"/>
    <w:rsid w:val="004B00B6"/>
    <w:rsid w:val="005245B1"/>
    <w:rsid w:val="00525128"/>
    <w:rsid w:val="005339BD"/>
    <w:rsid w:val="0059107E"/>
    <w:rsid w:val="005921AF"/>
    <w:rsid w:val="005A11CB"/>
    <w:rsid w:val="005C5426"/>
    <w:rsid w:val="0061177E"/>
    <w:rsid w:val="006254F3"/>
    <w:rsid w:val="006415A8"/>
    <w:rsid w:val="0068764A"/>
    <w:rsid w:val="006D51B8"/>
    <w:rsid w:val="00717AA1"/>
    <w:rsid w:val="0072741F"/>
    <w:rsid w:val="00753D1E"/>
    <w:rsid w:val="00753FB6"/>
    <w:rsid w:val="007B10C0"/>
    <w:rsid w:val="007C7AE4"/>
    <w:rsid w:val="007D41FA"/>
    <w:rsid w:val="007D7275"/>
    <w:rsid w:val="007F5011"/>
    <w:rsid w:val="008253B0"/>
    <w:rsid w:val="0083650B"/>
    <w:rsid w:val="00842162"/>
    <w:rsid w:val="008921A2"/>
    <w:rsid w:val="008E79EB"/>
    <w:rsid w:val="009162DE"/>
    <w:rsid w:val="00925313"/>
    <w:rsid w:val="00962495"/>
    <w:rsid w:val="009672E4"/>
    <w:rsid w:val="009831A1"/>
    <w:rsid w:val="00985F66"/>
    <w:rsid w:val="009A23C6"/>
    <w:rsid w:val="009D5B4D"/>
    <w:rsid w:val="00A02043"/>
    <w:rsid w:val="00A04ABB"/>
    <w:rsid w:val="00A10932"/>
    <w:rsid w:val="00A175BD"/>
    <w:rsid w:val="00A26479"/>
    <w:rsid w:val="00A61F72"/>
    <w:rsid w:val="00A90CFE"/>
    <w:rsid w:val="00AA7BBB"/>
    <w:rsid w:val="00AD0DB0"/>
    <w:rsid w:val="00AE767C"/>
    <w:rsid w:val="00B10277"/>
    <w:rsid w:val="00B11081"/>
    <w:rsid w:val="00B21A2A"/>
    <w:rsid w:val="00B40E3A"/>
    <w:rsid w:val="00B60711"/>
    <w:rsid w:val="00B6107A"/>
    <w:rsid w:val="00B77D4A"/>
    <w:rsid w:val="00BA4AD7"/>
    <w:rsid w:val="00BB7ACA"/>
    <w:rsid w:val="00C12631"/>
    <w:rsid w:val="00C14ABA"/>
    <w:rsid w:val="00C334C3"/>
    <w:rsid w:val="00C53C06"/>
    <w:rsid w:val="00C7713F"/>
    <w:rsid w:val="00CB233D"/>
    <w:rsid w:val="00CD2697"/>
    <w:rsid w:val="00CF4450"/>
    <w:rsid w:val="00D00A0D"/>
    <w:rsid w:val="00D307D4"/>
    <w:rsid w:val="00D460C9"/>
    <w:rsid w:val="00D4751C"/>
    <w:rsid w:val="00D61638"/>
    <w:rsid w:val="00D644C9"/>
    <w:rsid w:val="00D90877"/>
    <w:rsid w:val="00DB2B3F"/>
    <w:rsid w:val="00DB2E56"/>
    <w:rsid w:val="00DB5DB1"/>
    <w:rsid w:val="00E214DE"/>
    <w:rsid w:val="00E73063"/>
    <w:rsid w:val="00E744EE"/>
    <w:rsid w:val="00E760A5"/>
    <w:rsid w:val="00E86F63"/>
    <w:rsid w:val="00EE0FA1"/>
    <w:rsid w:val="00EE6E2D"/>
    <w:rsid w:val="00EF417C"/>
    <w:rsid w:val="00EF433D"/>
    <w:rsid w:val="00F03281"/>
    <w:rsid w:val="00F11242"/>
    <w:rsid w:val="00F1448B"/>
    <w:rsid w:val="00F23C4A"/>
    <w:rsid w:val="00F24003"/>
    <w:rsid w:val="00F44ABC"/>
    <w:rsid w:val="00F54C30"/>
    <w:rsid w:val="00F567FC"/>
    <w:rsid w:val="00F70D9D"/>
    <w:rsid w:val="00F80472"/>
    <w:rsid w:val="00F86682"/>
    <w:rsid w:val="00FA503B"/>
    <w:rsid w:val="00FD14E3"/>
    <w:rsid w:val="00FD2993"/>
    <w:rsid w:val="00FD5F97"/>
    <w:rsid w:val="00FD70F5"/>
    <w:rsid w:val="00FE40D3"/>
    <w:rsid w:val="00FF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7786B-B052-488D-A64B-0520E702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2022-10-04T11:57:00Z</dcterms:created>
  <dcterms:modified xsi:type="dcterms:W3CDTF">2022-10-04T11:57:00Z</dcterms:modified>
</cp:coreProperties>
</file>