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5D" w:rsidRPr="00DF7120" w:rsidRDefault="00063F5D" w:rsidP="00AD5C17">
      <w:pPr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ĮSAKYMAS</w:t>
      </w:r>
    </w:p>
    <w:p w:rsidR="006A50F7" w:rsidRDefault="00037721">
      <w:pPr>
        <w:keepNext/>
        <w:spacing w:line="276" w:lineRule="auto"/>
        <w:ind w:firstLine="0"/>
        <w:jc w:val="center"/>
        <w:outlineLvl w:val="2"/>
        <w:rPr>
          <w:b/>
          <w:sz w:val="24"/>
          <w:szCs w:val="24"/>
        </w:rPr>
      </w:pPr>
      <w:r w:rsidRPr="00C07314">
        <w:rPr>
          <w:b/>
          <w:sz w:val="24"/>
          <w:szCs w:val="24"/>
        </w:rPr>
        <w:t xml:space="preserve">DĖL </w:t>
      </w:r>
      <w:r w:rsidR="00E264DF" w:rsidRPr="00C07314">
        <w:rPr>
          <w:b/>
          <w:sz w:val="24"/>
          <w:szCs w:val="24"/>
        </w:rPr>
        <w:t>INTEGRALIOS PAGALBOS TEIKIMO PARTNERIŲ ATRANKOS KOMISIJOS SUDARYMO</w:t>
      </w:r>
    </w:p>
    <w:p w:rsidR="00FD14E3" w:rsidRDefault="00FD14E3" w:rsidP="000E7343">
      <w:pPr>
        <w:spacing w:line="276" w:lineRule="auto"/>
        <w:ind w:firstLine="0"/>
        <w:jc w:val="center"/>
        <w:rPr>
          <w:sz w:val="24"/>
          <w:szCs w:val="24"/>
        </w:rPr>
      </w:pPr>
    </w:p>
    <w:p w:rsidR="00282B3F" w:rsidRDefault="0041199F" w:rsidP="000E7343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Nr.</w:t>
      </w:r>
    </w:p>
    <w:p w:rsidR="0041199F" w:rsidRDefault="0041199F" w:rsidP="000E7343">
      <w:pPr>
        <w:spacing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Prienai</w:t>
      </w:r>
    </w:p>
    <w:p w:rsidR="0041199F" w:rsidRDefault="0041199F" w:rsidP="000E7343">
      <w:pPr>
        <w:spacing w:line="276" w:lineRule="auto"/>
        <w:ind w:firstLine="0"/>
        <w:rPr>
          <w:sz w:val="24"/>
          <w:szCs w:val="24"/>
        </w:rPr>
      </w:pPr>
    </w:p>
    <w:p w:rsidR="006A50F7" w:rsidRDefault="00E264DF">
      <w:pPr>
        <w:tabs>
          <w:tab w:val="left" w:pos="9070"/>
        </w:tabs>
        <w:spacing w:line="276" w:lineRule="auto"/>
        <w:ind w:right="-2" w:firstLine="851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C07314">
        <w:rPr>
          <w:sz w:val="24"/>
          <w:szCs w:val="24"/>
        </w:rPr>
        <w:t xml:space="preserve"> Lietuvos Respublikos vietos savivaldos įstatymo 29 straipsnio 8 dalies 2 punktu, Integralios pagalbos plėtros 2022–2029 metų veiksmų plano, patvirtinto Lietuvos Respublikos socialinės apsaugos ir darbo ministro 2022 m. rugpjūčio 24 d. įsakymu Nr. A1-552 „Dėl </w:t>
      </w:r>
      <w:r w:rsidR="00AD5C17">
        <w:rPr>
          <w:sz w:val="24"/>
          <w:szCs w:val="24"/>
        </w:rPr>
        <w:t>I</w:t>
      </w:r>
      <w:r w:rsidRPr="00C07314">
        <w:rPr>
          <w:sz w:val="24"/>
          <w:szCs w:val="24"/>
        </w:rPr>
        <w:t>ntegralios pagalbos plėtros 2022–2029 metų veiksmų plano patvirtinimo“, 12 punktu:</w:t>
      </w:r>
    </w:p>
    <w:p w:rsidR="006A50F7" w:rsidRDefault="00E264DF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1</w:t>
      </w:r>
      <w:r w:rsidRPr="00C07314">
        <w:rPr>
          <w:sz w:val="24"/>
          <w:szCs w:val="24"/>
        </w:rPr>
        <w:t>. S u d a r a u Integralios pagalbos teikimo partnerių atrankos komisiją:</w:t>
      </w:r>
    </w:p>
    <w:p w:rsidR="006A50F7" w:rsidRDefault="00D6081C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  <w:r w:rsidR="00E264DF" w:rsidRPr="00C07314">
        <w:rPr>
          <w:sz w:val="24"/>
          <w:szCs w:val="24"/>
        </w:rPr>
        <w:t>, Administracijos direktor</w:t>
      </w:r>
      <w:r>
        <w:rPr>
          <w:sz w:val="24"/>
          <w:szCs w:val="24"/>
        </w:rPr>
        <w:t>ė</w:t>
      </w:r>
      <w:r w:rsidR="00E264DF" w:rsidRPr="00C07314">
        <w:rPr>
          <w:sz w:val="24"/>
          <w:szCs w:val="24"/>
        </w:rPr>
        <w:t xml:space="preserve"> </w:t>
      </w:r>
      <w:r w:rsidR="00E264DF">
        <w:rPr>
          <w:sz w:val="24"/>
          <w:szCs w:val="24"/>
        </w:rPr>
        <w:t>(komisijos pirminink</w:t>
      </w:r>
      <w:r>
        <w:rPr>
          <w:sz w:val="24"/>
          <w:szCs w:val="24"/>
        </w:rPr>
        <w:t>ė</w:t>
      </w:r>
      <w:r w:rsidR="00E264DF" w:rsidRPr="00C07314">
        <w:rPr>
          <w:sz w:val="24"/>
          <w:szCs w:val="24"/>
        </w:rPr>
        <w:t>)</w:t>
      </w:r>
      <w:r w:rsidR="00AD5C17">
        <w:rPr>
          <w:sz w:val="24"/>
          <w:szCs w:val="24"/>
        </w:rPr>
        <w:t>;</w:t>
      </w:r>
    </w:p>
    <w:p w:rsidR="006A50F7" w:rsidRDefault="00E264DF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Sandra </w:t>
      </w:r>
      <w:proofErr w:type="spellStart"/>
      <w:r>
        <w:rPr>
          <w:sz w:val="24"/>
          <w:szCs w:val="24"/>
        </w:rPr>
        <w:t>Mekionienė</w:t>
      </w:r>
      <w:proofErr w:type="spellEnd"/>
      <w:r w:rsidRPr="00C07314">
        <w:rPr>
          <w:sz w:val="24"/>
          <w:szCs w:val="24"/>
        </w:rPr>
        <w:t>, Socialinės paramos skyriaus vedėja (komisijos pirminink</w:t>
      </w:r>
      <w:r w:rsidR="00D6081C">
        <w:rPr>
          <w:sz w:val="24"/>
          <w:szCs w:val="24"/>
        </w:rPr>
        <w:t>ės</w:t>
      </w:r>
      <w:r w:rsidRPr="00C07314">
        <w:rPr>
          <w:sz w:val="24"/>
          <w:szCs w:val="24"/>
        </w:rPr>
        <w:t xml:space="preserve"> pavaduotoja)</w:t>
      </w:r>
      <w:r w:rsidR="00AD5C17">
        <w:rPr>
          <w:sz w:val="24"/>
          <w:szCs w:val="24"/>
        </w:rPr>
        <w:t>;</w:t>
      </w:r>
    </w:p>
    <w:p w:rsidR="006A50F7" w:rsidRDefault="00E264DF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Janina Armonienė</w:t>
      </w:r>
      <w:r w:rsidRPr="00C07314">
        <w:rPr>
          <w:sz w:val="24"/>
          <w:szCs w:val="24"/>
        </w:rPr>
        <w:t xml:space="preserve">, </w:t>
      </w:r>
      <w:r>
        <w:rPr>
          <w:sz w:val="24"/>
          <w:szCs w:val="24"/>
        </w:rPr>
        <w:t>Prienų seniūnijos seniūnė</w:t>
      </w:r>
      <w:r w:rsidR="00AD5C17">
        <w:rPr>
          <w:sz w:val="24"/>
          <w:szCs w:val="24"/>
        </w:rPr>
        <w:t>;</w:t>
      </w:r>
      <w:r w:rsidR="00D10D78">
        <w:rPr>
          <w:sz w:val="24"/>
          <w:szCs w:val="24"/>
        </w:rPr>
        <w:t xml:space="preserve"> </w:t>
      </w:r>
    </w:p>
    <w:p w:rsidR="006A50F7" w:rsidRDefault="00E264DF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Virginijus </w:t>
      </w:r>
      <w:proofErr w:type="spellStart"/>
      <w:r>
        <w:rPr>
          <w:sz w:val="24"/>
          <w:szCs w:val="24"/>
        </w:rPr>
        <w:t>Slauta</w:t>
      </w:r>
      <w:proofErr w:type="spellEnd"/>
      <w:r w:rsidRPr="00C07314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>v</w:t>
      </w:r>
      <w:r w:rsidRPr="009D6358">
        <w:rPr>
          <w:color w:val="000000"/>
          <w:sz w:val="24"/>
          <w:szCs w:val="24"/>
          <w:shd w:val="clear" w:color="auto" w:fill="FFFFFF"/>
        </w:rPr>
        <w:t>yriausiasis specialistas (savivaldybės gydytojas)</w:t>
      </w:r>
      <w:r w:rsidR="00AD5C17">
        <w:rPr>
          <w:sz w:val="24"/>
          <w:szCs w:val="24"/>
        </w:rPr>
        <w:t>;</w:t>
      </w:r>
    </w:p>
    <w:p w:rsidR="006A50F7" w:rsidRDefault="00E264DF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Vida </w:t>
      </w:r>
      <w:proofErr w:type="spellStart"/>
      <w:r>
        <w:rPr>
          <w:sz w:val="24"/>
          <w:szCs w:val="24"/>
        </w:rPr>
        <w:t>Tumelienė</w:t>
      </w:r>
      <w:proofErr w:type="spellEnd"/>
      <w:r w:rsidRPr="00C07314">
        <w:rPr>
          <w:sz w:val="24"/>
          <w:szCs w:val="24"/>
        </w:rPr>
        <w:t xml:space="preserve">, </w:t>
      </w:r>
      <w:r>
        <w:rPr>
          <w:sz w:val="24"/>
          <w:szCs w:val="24"/>
        </w:rPr>
        <w:t>Investicijų skyriaus vedėja</w:t>
      </w:r>
      <w:r w:rsidRPr="00C07314">
        <w:rPr>
          <w:sz w:val="24"/>
          <w:szCs w:val="24"/>
        </w:rPr>
        <w:t>.</w:t>
      </w:r>
    </w:p>
    <w:p w:rsidR="006A50F7" w:rsidRDefault="00E264DF">
      <w:pPr>
        <w:spacing w:line="276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C5138">
        <w:rPr>
          <w:sz w:val="24"/>
          <w:szCs w:val="24"/>
          <w:lang w:eastAsia="ar-SA"/>
        </w:rPr>
        <w:t>T v i r t i n u</w:t>
      </w:r>
      <w:r>
        <w:rPr>
          <w:sz w:val="24"/>
          <w:szCs w:val="24"/>
        </w:rPr>
        <w:t xml:space="preserve"> </w:t>
      </w:r>
      <w:r w:rsidRPr="00BC5138">
        <w:rPr>
          <w:kern w:val="32"/>
          <w:sz w:val="24"/>
          <w:szCs w:val="24"/>
        </w:rPr>
        <w:t>Integralios pagalbos teikimo partnerių atrankos komisijos darbo reglamentą (pridedama).</w:t>
      </w:r>
      <w:r w:rsidRPr="00BC5138">
        <w:rPr>
          <w:sz w:val="24"/>
          <w:szCs w:val="24"/>
        </w:rPr>
        <w:tab/>
      </w:r>
    </w:p>
    <w:p w:rsidR="006A50F7" w:rsidRDefault="00E264DF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F0347A">
        <w:rPr>
          <w:rFonts w:ascii="Times New Roman" w:hAnsi="Times New Roman"/>
          <w:szCs w:val="24"/>
        </w:rPr>
        <w:t xml:space="preserve">3. N u r o d a u  Bendrojo skyriaus vyriausiajai specialistei Dianai </w:t>
      </w:r>
      <w:proofErr w:type="spellStart"/>
      <w:r w:rsidRPr="00F0347A">
        <w:rPr>
          <w:rFonts w:ascii="Times New Roman" w:hAnsi="Times New Roman"/>
          <w:szCs w:val="24"/>
        </w:rPr>
        <w:t>Martusevičienei</w:t>
      </w:r>
      <w:proofErr w:type="spellEnd"/>
      <w:r w:rsidRPr="00F0347A">
        <w:rPr>
          <w:rFonts w:ascii="Times New Roman" w:hAnsi="Times New Roman"/>
          <w:szCs w:val="24"/>
        </w:rPr>
        <w:t>:</w:t>
      </w:r>
    </w:p>
    <w:p w:rsidR="006A50F7" w:rsidRDefault="00E264DF">
      <w:pPr>
        <w:spacing w:line="276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F0347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</w:t>
      </w:r>
      <w:r w:rsidRPr="00F0347A">
        <w:rPr>
          <w:bCs/>
          <w:sz w:val="24"/>
          <w:szCs w:val="24"/>
        </w:rPr>
        <w:t>. su šiuo įsakym</w:t>
      </w:r>
      <w:r w:rsidR="00AD5C17">
        <w:rPr>
          <w:bCs/>
          <w:sz w:val="24"/>
          <w:szCs w:val="24"/>
        </w:rPr>
        <w:t>u supažindinti komisijos narius;</w:t>
      </w:r>
    </w:p>
    <w:p w:rsidR="006A50F7" w:rsidRDefault="00AD5C17">
      <w:pPr>
        <w:spacing w:line="276" w:lineRule="auto"/>
        <w:ind w:firstLine="851"/>
        <w:rPr>
          <w:sz w:val="24"/>
          <w:szCs w:val="24"/>
        </w:rPr>
      </w:pPr>
      <w:r>
        <w:rPr>
          <w:bCs/>
          <w:sz w:val="24"/>
          <w:szCs w:val="24"/>
        </w:rPr>
        <w:t>3.2. šį įsakymą paskelbti Savivaldybės interneto svetainėje.</w:t>
      </w:r>
    </w:p>
    <w:p w:rsidR="000E7343" w:rsidRPr="00E075C2" w:rsidRDefault="000E7343" w:rsidP="00AD5C17">
      <w:pPr>
        <w:spacing w:line="276" w:lineRule="auto"/>
        <w:ind w:firstLine="851"/>
        <w:rPr>
          <w:bCs/>
          <w:sz w:val="24"/>
          <w:szCs w:val="24"/>
        </w:rPr>
      </w:pPr>
      <w:r w:rsidRPr="00E075C2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E075C2">
        <w:rPr>
          <w:rStyle w:val="uficommentbody"/>
          <w:sz w:val="24"/>
          <w:szCs w:val="24"/>
        </w:rPr>
        <w:t>Laisvės al. 36, Kaunas</w:t>
      </w:r>
      <w:r w:rsidRPr="00E075C2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E075C2">
        <w:rPr>
          <w:sz w:val="24"/>
          <w:szCs w:val="24"/>
        </w:rPr>
        <w:t xml:space="preserve"> </w:t>
      </w:r>
      <w:r w:rsidRPr="00E075C2">
        <w:rPr>
          <w:bCs/>
          <w:sz w:val="24"/>
          <w:szCs w:val="24"/>
        </w:rPr>
        <w:t>Respublikos g. 62, Panevėžys; Klaipėdos rūmai,</w:t>
      </w:r>
      <w:r w:rsidRPr="00E075C2">
        <w:rPr>
          <w:sz w:val="24"/>
          <w:szCs w:val="24"/>
        </w:rPr>
        <w:t xml:space="preserve"> </w:t>
      </w:r>
      <w:r w:rsidRPr="00E075C2">
        <w:rPr>
          <w:bCs/>
          <w:sz w:val="24"/>
          <w:szCs w:val="24"/>
        </w:rPr>
        <w:t>Galinio Pylimo g. 9, Klaipėda; Kauno rūmai,</w:t>
      </w:r>
      <w:r w:rsidRPr="00E075C2">
        <w:rPr>
          <w:sz w:val="24"/>
          <w:szCs w:val="24"/>
        </w:rPr>
        <w:t xml:space="preserve"> </w:t>
      </w:r>
      <w:r w:rsidRPr="00E075C2">
        <w:rPr>
          <w:bCs/>
          <w:sz w:val="24"/>
          <w:szCs w:val="24"/>
        </w:rPr>
        <w:t>A. Mickevičiaus g. 8A, Kaunas).</w:t>
      </w:r>
    </w:p>
    <w:p w:rsidR="006A50F7" w:rsidRDefault="006A50F7">
      <w:pPr>
        <w:spacing w:line="276" w:lineRule="auto"/>
        <w:ind w:firstLine="0"/>
        <w:rPr>
          <w:sz w:val="24"/>
          <w:szCs w:val="24"/>
        </w:rPr>
      </w:pPr>
    </w:p>
    <w:p w:rsidR="006A50F7" w:rsidRDefault="006A50F7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</w:p>
    <w:p w:rsidR="006A50F7" w:rsidRDefault="0038362E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direktorė</w:t>
      </w:r>
      <w:r w:rsidR="0041199F" w:rsidRPr="00C07314">
        <w:rPr>
          <w:sz w:val="24"/>
          <w:szCs w:val="24"/>
        </w:rPr>
        <w:tab/>
      </w:r>
      <w:r w:rsidR="0041199F" w:rsidRPr="00C07314">
        <w:rPr>
          <w:sz w:val="24"/>
          <w:szCs w:val="24"/>
        </w:rPr>
        <w:tab/>
      </w:r>
      <w:r w:rsidR="00E075C2">
        <w:rPr>
          <w:sz w:val="24"/>
          <w:szCs w:val="24"/>
        </w:rPr>
        <w:tab/>
      </w:r>
      <w:r>
        <w:rPr>
          <w:sz w:val="24"/>
          <w:szCs w:val="24"/>
        </w:rPr>
        <w:t xml:space="preserve">Jūratė </w:t>
      </w:r>
      <w:proofErr w:type="spellStart"/>
      <w:r>
        <w:rPr>
          <w:sz w:val="24"/>
          <w:szCs w:val="24"/>
        </w:rPr>
        <w:t>Zailskienė</w:t>
      </w:r>
      <w:proofErr w:type="spellEnd"/>
    </w:p>
    <w:p w:rsidR="006A50F7" w:rsidRDefault="006A50F7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C07314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C07314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D14E3" w:rsidRPr="00C07314" w:rsidRDefault="00FD14E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0E7343" w:rsidRDefault="000E734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0E7343" w:rsidRDefault="000E7343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F55CD9" w:rsidRPr="00C07314" w:rsidRDefault="00F55CD9" w:rsidP="002F11A3">
      <w:pPr>
        <w:spacing w:line="276" w:lineRule="auto"/>
        <w:ind w:firstLine="0"/>
        <w:rPr>
          <w:color w:val="000000"/>
          <w:sz w:val="24"/>
          <w:szCs w:val="24"/>
        </w:rPr>
      </w:pPr>
    </w:p>
    <w:p w:rsidR="00470222" w:rsidRPr="00C07314" w:rsidRDefault="0041199F" w:rsidP="002F11A3">
      <w:pPr>
        <w:spacing w:line="276" w:lineRule="auto"/>
        <w:ind w:firstLine="0"/>
        <w:rPr>
          <w:color w:val="000000"/>
          <w:sz w:val="24"/>
          <w:szCs w:val="24"/>
        </w:rPr>
      </w:pPr>
      <w:r w:rsidRPr="00C07314">
        <w:rPr>
          <w:color w:val="000000"/>
          <w:sz w:val="24"/>
          <w:szCs w:val="24"/>
        </w:rPr>
        <w:t>Parengė</w:t>
      </w:r>
    </w:p>
    <w:p w:rsidR="00DC2940" w:rsidRDefault="00037721">
      <w:pPr>
        <w:spacing w:line="276" w:lineRule="auto"/>
        <w:ind w:firstLine="0"/>
        <w:rPr>
          <w:szCs w:val="24"/>
        </w:rPr>
      </w:pPr>
      <w:r w:rsidRPr="00C07314">
        <w:rPr>
          <w:color w:val="000000"/>
          <w:sz w:val="24"/>
          <w:szCs w:val="24"/>
        </w:rPr>
        <w:t xml:space="preserve">Vida </w:t>
      </w:r>
      <w:proofErr w:type="spellStart"/>
      <w:r w:rsidRPr="00C07314">
        <w:rPr>
          <w:color w:val="000000"/>
          <w:sz w:val="24"/>
          <w:szCs w:val="24"/>
        </w:rPr>
        <w:t>Tumelienė</w:t>
      </w:r>
      <w:proofErr w:type="spellEnd"/>
    </w:p>
    <w:sectPr w:rsidR="00DC2940" w:rsidSect="009672E4">
      <w:headerReference w:type="first" r:id="rId8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6F6" w:rsidRDefault="00C346F6" w:rsidP="00F54C30">
      <w:r>
        <w:separator/>
      </w:r>
    </w:p>
  </w:endnote>
  <w:endnote w:type="continuationSeparator" w:id="0">
    <w:p w:rsidR="00C346F6" w:rsidRDefault="00C346F6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6F6" w:rsidRDefault="00C346F6" w:rsidP="00F54C30">
      <w:r>
        <w:separator/>
      </w:r>
    </w:p>
  </w:footnote>
  <w:footnote w:type="continuationSeparator" w:id="0">
    <w:p w:rsidR="00C346F6" w:rsidRDefault="00C346F6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E3A" w:rsidRDefault="00B40E3A" w:rsidP="00F54C30">
    <w:pPr>
      <w:pStyle w:val="Header"/>
      <w:jc w:val="center"/>
    </w:pPr>
    <w:r w:rsidRPr="00F54C30">
      <w:rPr>
        <w:noProof/>
        <w:lang w:val="en-US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0E3A" w:rsidRDefault="00B40E3A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B40E3A" w:rsidRDefault="00B40E3A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B40E3A" w:rsidRPr="0041199F" w:rsidRDefault="00B40E3A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5B2E"/>
    <w:multiLevelType w:val="hybridMultilevel"/>
    <w:tmpl w:val="928ED13C"/>
    <w:lvl w:ilvl="0" w:tplc="049ACCF6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87" w:hanging="360"/>
      </w:pPr>
    </w:lvl>
    <w:lvl w:ilvl="2" w:tplc="0427001B" w:tentative="1">
      <w:start w:val="1"/>
      <w:numFmt w:val="lowerRoman"/>
      <w:lvlText w:val="%3."/>
      <w:lvlJc w:val="right"/>
      <w:pPr>
        <w:ind w:left="2907" w:hanging="180"/>
      </w:pPr>
    </w:lvl>
    <w:lvl w:ilvl="3" w:tplc="0427000F" w:tentative="1">
      <w:start w:val="1"/>
      <w:numFmt w:val="decimal"/>
      <w:lvlText w:val="%4."/>
      <w:lvlJc w:val="left"/>
      <w:pPr>
        <w:ind w:left="3627" w:hanging="360"/>
      </w:pPr>
    </w:lvl>
    <w:lvl w:ilvl="4" w:tplc="04270019" w:tentative="1">
      <w:start w:val="1"/>
      <w:numFmt w:val="lowerLetter"/>
      <w:lvlText w:val="%5."/>
      <w:lvlJc w:val="left"/>
      <w:pPr>
        <w:ind w:left="4347" w:hanging="360"/>
      </w:pPr>
    </w:lvl>
    <w:lvl w:ilvl="5" w:tplc="0427001B" w:tentative="1">
      <w:start w:val="1"/>
      <w:numFmt w:val="lowerRoman"/>
      <w:lvlText w:val="%6."/>
      <w:lvlJc w:val="right"/>
      <w:pPr>
        <w:ind w:left="5067" w:hanging="180"/>
      </w:pPr>
    </w:lvl>
    <w:lvl w:ilvl="6" w:tplc="0427000F" w:tentative="1">
      <w:start w:val="1"/>
      <w:numFmt w:val="decimal"/>
      <w:lvlText w:val="%7."/>
      <w:lvlJc w:val="left"/>
      <w:pPr>
        <w:ind w:left="5787" w:hanging="360"/>
      </w:pPr>
    </w:lvl>
    <w:lvl w:ilvl="7" w:tplc="04270019" w:tentative="1">
      <w:start w:val="1"/>
      <w:numFmt w:val="lowerLetter"/>
      <w:lvlText w:val="%8."/>
      <w:lvlJc w:val="left"/>
      <w:pPr>
        <w:ind w:left="6507" w:hanging="360"/>
      </w:pPr>
    </w:lvl>
    <w:lvl w:ilvl="8" w:tplc="0427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35757B54"/>
    <w:multiLevelType w:val="multilevel"/>
    <w:tmpl w:val="2A78A256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2" w:hanging="1800"/>
      </w:pPr>
      <w:rPr>
        <w:rFonts w:hint="default"/>
      </w:rPr>
    </w:lvl>
  </w:abstractNum>
  <w:abstractNum w:abstractNumId="2">
    <w:nsid w:val="361163E9"/>
    <w:multiLevelType w:val="hybridMultilevel"/>
    <w:tmpl w:val="6276A99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E6469C"/>
    <w:multiLevelType w:val="hybridMultilevel"/>
    <w:tmpl w:val="0D3C312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37721"/>
    <w:rsid w:val="000577F1"/>
    <w:rsid w:val="00063F5D"/>
    <w:rsid w:val="00076119"/>
    <w:rsid w:val="000841E2"/>
    <w:rsid w:val="00096A98"/>
    <w:rsid w:val="000B70B1"/>
    <w:rsid w:val="000E49B5"/>
    <w:rsid w:val="000E7343"/>
    <w:rsid w:val="000F750F"/>
    <w:rsid w:val="0010082F"/>
    <w:rsid w:val="00110B90"/>
    <w:rsid w:val="001236A8"/>
    <w:rsid w:val="001B6A98"/>
    <w:rsid w:val="001C4468"/>
    <w:rsid w:val="00207F54"/>
    <w:rsid w:val="00252BEC"/>
    <w:rsid w:val="00260B3B"/>
    <w:rsid w:val="00282B3F"/>
    <w:rsid w:val="00291260"/>
    <w:rsid w:val="00297460"/>
    <w:rsid w:val="002975B4"/>
    <w:rsid w:val="002B4715"/>
    <w:rsid w:val="002C300D"/>
    <w:rsid w:val="002E4680"/>
    <w:rsid w:val="002E48E1"/>
    <w:rsid w:val="002E59C2"/>
    <w:rsid w:val="002F11A3"/>
    <w:rsid w:val="00323EEF"/>
    <w:rsid w:val="00327651"/>
    <w:rsid w:val="00347305"/>
    <w:rsid w:val="00366691"/>
    <w:rsid w:val="0038362E"/>
    <w:rsid w:val="003B043C"/>
    <w:rsid w:val="003E4D01"/>
    <w:rsid w:val="00400B42"/>
    <w:rsid w:val="004043AE"/>
    <w:rsid w:val="0041199F"/>
    <w:rsid w:val="00463C61"/>
    <w:rsid w:val="00470222"/>
    <w:rsid w:val="004844BC"/>
    <w:rsid w:val="0049500C"/>
    <w:rsid w:val="004A7041"/>
    <w:rsid w:val="004D0B93"/>
    <w:rsid w:val="005245B1"/>
    <w:rsid w:val="00525128"/>
    <w:rsid w:val="005339BD"/>
    <w:rsid w:val="005921AF"/>
    <w:rsid w:val="005A11CB"/>
    <w:rsid w:val="005C5426"/>
    <w:rsid w:val="0061177E"/>
    <w:rsid w:val="0063142C"/>
    <w:rsid w:val="00654989"/>
    <w:rsid w:val="006A50F7"/>
    <w:rsid w:val="006B1072"/>
    <w:rsid w:val="006D51B8"/>
    <w:rsid w:val="00753FB6"/>
    <w:rsid w:val="007F5011"/>
    <w:rsid w:val="008663E9"/>
    <w:rsid w:val="00882815"/>
    <w:rsid w:val="008921A2"/>
    <w:rsid w:val="00893C40"/>
    <w:rsid w:val="008949E3"/>
    <w:rsid w:val="009162DE"/>
    <w:rsid w:val="00925313"/>
    <w:rsid w:val="009422A6"/>
    <w:rsid w:val="00944928"/>
    <w:rsid w:val="009672E4"/>
    <w:rsid w:val="009831A1"/>
    <w:rsid w:val="00986A6E"/>
    <w:rsid w:val="009A23C6"/>
    <w:rsid w:val="009C77C6"/>
    <w:rsid w:val="009D6358"/>
    <w:rsid w:val="00A008C6"/>
    <w:rsid w:val="00A10932"/>
    <w:rsid w:val="00A175BD"/>
    <w:rsid w:val="00A26479"/>
    <w:rsid w:val="00A56010"/>
    <w:rsid w:val="00A90CFE"/>
    <w:rsid w:val="00AA7BBB"/>
    <w:rsid w:val="00AB6871"/>
    <w:rsid w:val="00AD5C17"/>
    <w:rsid w:val="00AE767C"/>
    <w:rsid w:val="00AF508B"/>
    <w:rsid w:val="00B11081"/>
    <w:rsid w:val="00B23E37"/>
    <w:rsid w:val="00B40E3A"/>
    <w:rsid w:val="00B60711"/>
    <w:rsid w:val="00B77D4A"/>
    <w:rsid w:val="00BA4AD7"/>
    <w:rsid w:val="00BB7ACA"/>
    <w:rsid w:val="00BE2786"/>
    <w:rsid w:val="00BF2363"/>
    <w:rsid w:val="00C07314"/>
    <w:rsid w:val="00C12631"/>
    <w:rsid w:val="00C14ABA"/>
    <w:rsid w:val="00C2231B"/>
    <w:rsid w:val="00C346F6"/>
    <w:rsid w:val="00C53C06"/>
    <w:rsid w:val="00CD26B2"/>
    <w:rsid w:val="00CF4450"/>
    <w:rsid w:val="00D00A0D"/>
    <w:rsid w:val="00D10D78"/>
    <w:rsid w:val="00D307D4"/>
    <w:rsid w:val="00D6081C"/>
    <w:rsid w:val="00D61638"/>
    <w:rsid w:val="00D644C9"/>
    <w:rsid w:val="00DB10B7"/>
    <w:rsid w:val="00DB2E56"/>
    <w:rsid w:val="00DC2940"/>
    <w:rsid w:val="00DD2F28"/>
    <w:rsid w:val="00DE126F"/>
    <w:rsid w:val="00E075C2"/>
    <w:rsid w:val="00E214DE"/>
    <w:rsid w:val="00E264DF"/>
    <w:rsid w:val="00E744EE"/>
    <w:rsid w:val="00E86F63"/>
    <w:rsid w:val="00EA4365"/>
    <w:rsid w:val="00EE31EA"/>
    <w:rsid w:val="00EF417C"/>
    <w:rsid w:val="00F03281"/>
    <w:rsid w:val="00F11242"/>
    <w:rsid w:val="00F1448B"/>
    <w:rsid w:val="00F44ABC"/>
    <w:rsid w:val="00F54C30"/>
    <w:rsid w:val="00F55CD9"/>
    <w:rsid w:val="00F567FC"/>
    <w:rsid w:val="00F7617C"/>
    <w:rsid w:val="00FA3C76"/>
    <w:rsid w:val="00FA503B"/>
    <w:rsid w:val="00FD14E3"/>
    <w:rsid w:val="00FD2993"/>
    <w:rsid w:val="00FD5F97"/>
    <w:rsid w:val="00FD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A10932"/>
  </w:style>
  <w:style w:type="paragraph" w:styleId="ListParagraph">
    <w:name w:val="List Paragraph"/>
    <w:basedOn w:val="Normal"/>
    <w:uiPriority w:val="34"/>
    <w:qFormat/>
    <w:rsid w:val="00037721"/>
    <w:pPr>
      <w:ind w:left="720" w:firstLine="0"/>
      <w:contextualSpacing/>
      <w:jc w:val="left"/>
    </w:pPr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03772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363"/>
    <w:rPr>
      <w:rFonts w:ascii="Times New Roman" w:eastAsia="Times New Roman" w:hAnsi="Times New Roman"/>
      <w:kern w:val="0"/>
      <w:sz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3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3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11103-90FE-4AA5-909A-6FE83052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VidaTu</cp:lastModifiedBy>
  <cp:revision>6</cp:revision>
  <cp:lastPrinted>2021-09-02T13:14:00Z</cp:lastPrinted>
  <dcterms:created xsi:type="dcterms:W3CDTF">2022-10-04T10:27:00Z</dcterms:created>
  <dcterms:modified xsi:type="dcterms:W3CDTF">2022-10-05T06:58:00Z</dcterms:modified>
</cp:coreProperties>
</file>