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1236345</wp:posOffset>
                </wp:positionH>
                <wp:positionV relativeFrom="paragraph">
                  <wp:posOffset>90805</wp:posOffset>
                </wp:positionV>
                <wp:extent cx="3200400" cy="635"/>
                <wp:effectExtent l="635" t="5080" r="0" b="5080"/>
                <wp:wrapNone/>
                <wp:docPr id="1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35pt,7.15pt" to="349.3pt,7.15pt" ID="Line 1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 </w:t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1236345</wp:posOffset>
                </wp:positionH>
                <wp:positionV relativeFrom="paragraph">
                  <wp:posOffset>175895</wp:posOffset>
                </wp:positionV>
                <wp:extent cx="3200400" cy="635"/>
                <wp:effectExtent l="635" t="5080" r="0" b="5080"/>
                <wp:wrapNone/>
                <wp:docPr id="2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35pt,13.85pt" to="349.3pt,13.85pt" ID="Line 1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Prienų rajono savivaldybės </w:t>
      </w:r>
    </w:p>
    <w:p>
      <w:pPr>
        <w:pStyle w:val="Normal"/>
        <w:widowControl/>
        <w:rPr>
          <w:sz w:val="26"/>
        </w:rPr>
      </w:pPr>
      <w:r>
        <w:rPr>
          <w:sz w:val="26"/>
        </w:rPr>
        <w:t>administracijai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sz w:val="26"/>
        </w:rPr>
        <w:tab/>
        <w:tab/>
      </w:r>
      <w:r>
        <w:rPr>
          <w:b/>
          <w:sz w:val="26"/>
        </w:rPr>
        <w:tab/>
        <w:t xml:space="preserve">            </w:t>
        <w:tab/>
        <w:t>PRAŠYMAS</w:t>
      </w:r>
    </w:p>
    <w:p>
      <w:pPr>
        <w:pStyle w:val="Normal"/>
        <w:widowControl/>
        <w:rPr>
          <w:sz w:val="26"/>
        </w:rPr>
      </w:pPr>
      <w:r>
        <w:rPr>
          <w:b/>
          <w:sz w:val="26"/>
        </w:rPr>
        <w:tab/>
        <w:tab/>
        <w:tab/>
        <w:t>DĖL VIENKARTINĖS LICENCIJOS IŠDAVIMO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                                                   </w:t>
      </w:r>
      <w:r>
        <w:rPr>
          <w:sz w:val="26"/>
        </w:rPr>
        <w:t>20........ -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Cs w:val="24"/>
        </w:rPr>
      </w:pPr>
      <w:r>
        <w:rPr>
          <w:sz w:val="26"/>
        </w:rPr>
        <w:tab/>
        <w:t>Prašau išduoti vienkartin</w:t>
      </w:r>
      <w:r>
        <w:rPr>
          <w:sz w:val="26"/>
          <w:lang w:val="lt-LT"/>
        </w:rPr>
        <w:t>ę</w:t>
      </w:r>
      <w:r>
        <w:rPr>
          <w:sz w:val="26"/>
        </w:rPr>
        <w:t xml:space="preserve"> licencij</w:t>
      </w:r>
      <w:r>
        <w:rPr>
          <w:sz w:val="26"/>
          <w:lang w:val="lt-LT"/>
        </w:rPr>
        <w:t>ą</w:t>
      </w:r>
      <w:r>
        <w:rPr>
          <w:sz w:val="26"/>
        </w:rPr>
        <w:t xml:space="preserve"> </w:t>
      </w:r>
      <w:r>
        <w:rPr/>
        <w:t xml:space="preserve">verstis </w:t>
      </w:r>
      <w:r>
        <w:rPr>
          <w:szCs w:val="24"/>
        </w:rPr>
        <w:t xml:space="preserve">mažmenine prekyba  alumi, alaus mišiniais su nealkoholiniais gėrimais, natūralios fermentacijos sidru, kurių tūrinė etilo alkoholio koncentracija neviršija 8,5 procento, sporto renginiuose </w:t>
      </w:r>
    </w:p>
    <w:p>
      <w:pPr>
        <w:pStyle w:val="Normal"/>
        <w:widowControl/>
        <w:rPr>
          <w:szCs w:val="24"/>
        </w:rPr>
      </w:pPr>
      <w:r>
        <w:rPr>
          <w:szCs w:val="24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1602105</wp:posOffset>
                </wp:positionH>
                <wp:positionV relativeFrom="paragraph">
                  <wp:posOffset>233045</wp:posOffset>
                </wp:positionV>
                <wp:extent cx="3840480" cy="0"/>
                <wp:effectExtent l="635" t="5080" r="0" b="5080"/>
                <wp:wrapNone/>
                <wp:docPr id="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15pt,18.35pt" to="428.5pt,18.35pt" ID="Line 2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pavadinimas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1144905</wp:posOffset>
                </wp:positionH>
                <wp:positionV relativeFrom="paragraph">
                  <wp:posOffset>219710</wp:posOffset>
                </wp:positionV>
                <wp:extent cx="4297680" cy="0"/>
                <wp:effectExtent l="635" t="5080" r="0" b="5080"/>
                <wp:wrapNone/>
                <wp:docPr id="4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15pt,17.3pt" to="428.5pt,17.3pt" ID="Line 3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laikas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1053465</wp:posOffset>
                </wp:positionH>
                <wp:positionV relativeFrom="paragraph">
                  <wp:posOffset>205740</wp:posOffset>
                </wp:positionV>
                <wp:extent cx="4389120" cy="635"/>
                <wp:effectExtent l="635" t="5080" r="0" b="5080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.95pt,16.2pt" to="428.5pt,16.2pt" ID="Line 4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vieta 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1419225</wp:posOffset>
                </wp:positionH>
                <wp:positionV relativeFrom="paragraph">
                  <wp:posOffset>184785</wp:posOffset>
                </wp:positionV>
                <wp:extent cx="4023360" cy="0"/>
                <wp:effectExtent l="635" t="5080" r="0" b="5080"/>
                <wp:wrapNone/>
                <wp:docPr id="6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75pt,14.55pt" to="428.5pt,14.55pt" ID="Line 5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Įmonės pavadinimas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596265</wp:posOffset>
                </wp:positionH>
                <wp:positionV relativeFrom="paragraph">
                  <wp:posOffset>170815</wp:posOffset>
                </wp:positionV>
                <wp:extent cx="1280160" cy="0"/>
                <wp:effectExtent l="635" t="5080" r="0" b="5080"/>
                <wp:wrapNone/>
                <wp:docPr id="7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95pt,13.45pt" to="147.7pt,13.45pt" ID="Line 6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Kodas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596265</wp:posOffset>
                </wp:positionH>
                <wp:positionV relativeFrom="paragraph">
                  <wp:posOffset>156845</wp:posOffset>
                </wp:positionV>
                <wp:extent cx="4754880" cy="635"/>
                <wp:effectExtent l="635" t="5080" r="0" b="5080"/>
                <wp:wrapNone/>
                <wp:docPr id="8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95pt,12.35pt" to="421.3pt,12.35pt" ID="Line 7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Adresas        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1510665</wp:posOffset>
                </wp:positionH>
                <wp:positionV relativeFrom="paragraph">
                  <wp:posOffset>234315</wp:posOffset>
                </wp:positionV>
                <wp:extent cx="731520" cy="635"/>
                <wp:effectExtent l="635" t="5080" r="0" b="5080"/>
                <wp:wrapNone/>
                <wp:docPr id="9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95pt,18.45pt" to="176.5pt,18.45pt" ID="Line 8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Turimos licencijos Nr.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4162425</wp:posOffset>
                </wp:positionH>
                <wp:positionV relativeFrom="paragraph">
                  <wp:posOffset>164465</wp:posOffset>
                </wp:positionV>
                <wp:extent cx="1554480" cy="635"/>
                <wp:effectExtent l="635" t="5080" r="0" b="5080"/>
                <wp:wrapNone/>
                <wp:docPr id="10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7.75pt,12.95pt" to="450.1pt,12.95pt" ID="Line 9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>Įmonės vadovas</w:t>
        <w:tab/>
        <w:tab/>
        <w:tab/>
        <w:tab/>
        <w:tab/>
        <w:tab/>
        <w:tab/>
        <w:tab/>
        <w:tab/>
        <w:t xml:space="preserve">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  <w:tab/>
        <w:tab/>
        <w:t xml:space="preserve">    A.V.</w:t>
        <w:tab/>
        <w:tab/>
        <w:tab/>
        <w:tab/>
        <w:tab/>
        <w:tab/>
        <w:t>(parašas,  pavardė)</w:t>
        <w:tab/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  <w:t>Prie prašymo pateikiami dokumentai:</w:t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Įmonės įregistravimo pažymėjimo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Licencijos verstis ma</w:t>
      </w:r>
      <w:r>
        <w:rPr>
          <w:sz w:val="26"/>
          <w:lang w:val="lt-LT"/>
        </w:rPr>
        <w:t>ž</w:t>
      </w:r>
      <w:r>
        <w:rPr>
          <w:sz w:val="26"/>
        </w:rPr>
        <w:t>menine prekyba alkoholiniais gėrimais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Maisto tvarkymo pažymėjimo 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Valstybės rinkiavos sumokėjimą patvirtinantis kvitas arba pavedimas (Valstybinė mokesčių inspekcija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 xml:space="preserve">Sąsk. Nr.LT247300010112394300, Swedbank AB 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>Įmokos kodas 52369)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>30</w:t>
      </w:r>
      <w:r>
        <w:rPr>
          <w:sz w:val="26"/>
        </w:rPr>
        <w:t xml:space="preserve"> Eur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left="360"/>
        <w:rPr>
          <w:b/>
          <w:sz w:val="26"/>
        </w:rPr>
      </w:pPr>
      <w:r>
        <w:rPr>
          <w:b/>
          <w:sz w:val="26"/>
        </w:rPr>
        <w:t>SUDERINIMAI:</w:t>
      </w:r>
    </w:p>
    <w:p>
      <w:pPr>
        <w:pStyle w:val="Normal"/>
        <w:widowControl/>
        <w:ind w:left="36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     </w:t>
      </w:r>
      <w:r>
        <w:rPr>
          <w:sz w:val="26"/>
        </w:rPr>
        <w:t>1. Renginio organizatoriai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797" w:right="1043" w:gutter="0" w:header="0" w:top="144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AU" w:eastAsia="zh-CN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St2z0" w:customStyle="1">
    <w:name w:val="WW8NumSt2z0"/>
    <w:qFormat/>
    <w:rPr>
      <w:rFonts w:ascii="Times New Roman" w:hAnsi="Times New Roman" w:cs="Times New Roman"/>
    </w:rPr>
  </w:style>
  <w:style w:type="character" w:styleId="WW8NumSt3z0" w:customStyle="1">
    <w:name w:val="WW8NumSt3z0"/>
    <w:qFormat/>
    <w:rPr>
      <w:rFonts w:ascii="Times New Roman" w:hAnsi="Times New Roman" w:cs="Times New Roman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Antrat1" w:customStyle="1">
    <w:name w:val="Antraštė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 w:customStyle="1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2</Pages>
  <Words>101</Words>
  <Characters>779</Characters>
  <CharactersWithSpaces>1559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2024-08-09T06:38:00Z</dcterms:created>
  <dc:creator>Linute</dc:creator>
  <dc:description/>
  <dc:language>lt-LT</dc:language>
  <cp:lastModifiedBy/>
  <cp:lastPrinted>2015-05-25T13:38:00Z</cp:lastPrinted>
  <dcterms:modified xsi:type="dcterms:W3CDTF">2025-08-04T10:00:17Z</dcterms:modified>
  <cp:revision>3</cp:revision>
  <dc:subject/>
  <dc:title>PRAŠYMAS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