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3C02" w:rsidRDefault="001E3C02">
      <w:pPr>
        <w:jc w:val="center"/>
        <w:rPr>
          <w:rFonts w:asciiTheme="majorBidi" w:hAnsiTheme="majorBidi" w:cstheme="majorBidi"/>
          <w:sz w:val="18"/>
          <w:lang w:val="lt-LT"/>
        </w:rPr>
      </w:pPr>
    </w:p>
    <w:p w:rsidR="001E3C02" w:rsidRDefault="001E3C02">
      <w:pPr>
        <w:rPr>
          <w:rFonts w:asciiTheme="majorBidi" w:hAnsiTheme="majorBidi" w:cstheme="majorBidi"/>
          <w:sz w:val="18"/>
          <w:lang w:val="lt-LT"/>
        </w:rPr>
      </w:pPr>
    </w:p>
    <w:p w:rsidR="001E3C02" w:rsidRDefault="001E3C02">
      <w:pPr>
        <w:jc w:val="both"/>
        <w:rPr>
          <w:rFonts w:asciiTheme="majorBidi" w:hAnsiTheme="majorBidi" w:cstheme="majorBidi"/>
          <w:bCs/>
          <w:sz w:val="22"/>
          <w:szCs w:val="22"/>
          <w:lang w:val="lt-LT"/>
        </w:rPr>
      </w:pPr>
    </w:p>
    <w:tbl>
      <w:tblPr>
        <w:tblStyle w:val="Lentelstinklelis"/>
        <w:tblW w:w="9628" w:type="dxa"/>
        <w:tblLayout w:type="fixed"/>
        <w:tblLook w:val="04A0" w:firstRow="1" w:lastRow="0" w:firstColumn="1" w:lastColumn="0" w:noHBand="0" w:noVBand="1"/>
      </w:tblPr>
      <w:tblGrid>
        <w:gridCol w:w="4815"/>
        <w:gridCol w:w="4813"/>
      </w:tblGrid>
      <w:tr w:rsidR="001E3C02">
        <w:trPr>
          <w:trHeight w:val="828"/>
        </w:trPr>
        <w:tc>
          <w:tcPr>
            <w:tcW w:w="4814" w:type="dxa"/>
            <w:vAlign w:val="center"/>
          </w:tcPr>
          <w:p w:rsidR="001E3C02" w:rsidRDefault="00A52329">
            <w:pPr>
              <w:rPr>
                <w:rFonts w:asciiTheme="majorBidi" w:hAnsiTheme="majorBidi" w:cstheme="majorBidi"/>
                <w:bCs/>
                <w:lang w:val="lt-LT"/>
              </w:rPr>
            </w:pPr>
            <w:r>
              <w:rPr>
                <w:rFonts w:cstheme="majorBidi"/>
                <w:bCs/>
                <w:lang w:val="lt-LT"/>
              </w:rPr>
              <w:t>VTEK svetainės nuoroda</w:t>
            </w:r>
          </w:p>
          <w:p w:rsidR="001E3C02" w:rsidRDefault="001E3C02">
            <w:pPr>
              <w:rPr>
                <w:rFonts w:asciiTheme="majorBidi" w:hAnsiTheme="majorBidi" w:cstheme="majorBidi"/>
                <w:bCs/>
                <w:lang w:val="lt-LT"/>
              </w:rPr>
            </w:pPr>
          </w:p>
        </w:tc>
        <w:tc>
          <w:tcPr>
            <w:tcW w:w="4813" w:type="dxa"/>
            <w:vAlign w:val="center"/>
          </w:tcPr>
          <w:p w:rsidR="001E3C02" w:rsidRDefault="00A52329">
            <w:pPr>
              <w:rPr>
                <w:rFonts w:asciiTheme="majorBidi" w:hAnsiTheme="majorBidi" w:cstheme="majorBidi"/>
                <w:bCs/>
                <w:lang w:val="lt-LT"/>
              </w:rPr>
            </w:pPr>
            <w:hyperlink r:id="rId11">
              <w:r>
                <w:rPr>
                  <w:rStyle w:val="Hipersaitas"/>
                  <w:rFonts w:cstheme="majorBidi"/>
                  <w:bCs/>
                  <w:lang w:val="lt-LT"/>
                </w:rPr>
                <w:t>https://vtek.lt/</w:t>
              </w:r>
            </w:hyperlink>
          </w:p>
          <w:p w:rsidR="001E3C02" w:rsidRDefault="001E3C02">
            <w:pPr>
              <w:rPr>
                <w:rFonts w:asciiTheme="majorBidi" w:hAnsiTheme="majorBidi" w:cstheme="majorBidi"/>
                <w:bCs/>
                <w:lang w:val="lt-LT"/>
              </w:rPr>
            </w:pPr>
          </w:p>
        </w:tc>
      </w:tr>
      <w:tr w:rsidR="001E3C02">
        <w:trPr>
          <w:trHeight w:val="828"/>
        </w:trPr>
        <w:tc>
          <w:tcPr>
            <w:tcW w:w="4814" w:type="dxa"/>
            <w:vAlign w:val="center"/>
          </w:tcPr>
          <w:p w:rsidR="001E3C02" w:rsidRDefault="00A52329">
            <w:pPr>
              <w:rPr>
                <w:rFonts w:asciiTheme="majorBidi" w:hAnsiTheme="majorBidi" w:cstheme="majorBidi"/>
                <w:bCs/>
                <w:lang w:val="lt-LT"/>
              </w:rPr>
            </w:pPr>
            <w:r>
              <w:rPr>
                <w:rFonts w:cstheme="majorBidi"/>
                <w:bCs/>
                <w:lang w:val="lt-LT"/>
              </w:rPr>
              <w:t>VTEK konsultacijų bankas</w:t>
            </w:r>
          </w:p>
        </w:tc>
        <w:tc>
          <w:tcPr>
            <w:tcW w:w="4813" w:type="dxa"/>
            <w:vAlign w:val="center"/>
          </w:tcPr>
          <w:p w:rsidR="001E3C02" w:rsidRDefault="00A52329">
            <w:pPr>
              <w:rPr>
                <w:rFonts w:asciiTheme="majorBidi" w:hAnsiTheme="majorBidi" w:cstheme="majorBidi"/>
                <w:bCs/>
                <w:lang w:val="lt-LT"/>
              </w:rPr>
            </w:pPr>
            <w:hyperlink r:id="rId12">
              <w:r>
                <w:rPr>
                  <w:rStyle w:val="Hipersaitas"/>
                  <w:rFonts w:cstheme="majorBidi"/>
                  <w:bCs/>
                  <w:lang w:val="lt-LT"/>
                </w:rPr>
                <w:t>https://vtek.lt/tinklarastis/</w:t>
              </w:r>
            </w:hyperlink>
          </w:p>
          <w:p w:rsidR="001E3C02" w:rsidRDefault="001E3C02">
            <w:pPr>
              <w:rPr>
                <w:rFonts w:asciiTheme="majorBidi" w:hAnsiTheme="majorBidi" w:cstheme="majorBidi"/>
                <w:bCs/>
                <w:lang w:val="lt-LT"/>
              </w:rPr>
            </w:pPr>
          </w:p>
        </w:tc>
      </w:tr>
      <w:tr w:rsidR="001E3C02">
        <w:trPr>
          <w:trHeight w:val="828"/>
        </w:trPr>
        <w:tc>
          <w:tcPr>
            <w:tcW w:w="4814" w:type="dxa"/>
            <w:vAlign w:val="center"/>
          </w:tcPr>
          <w:p w:rsidR="001E3C02" w:rsidRDefault="00A52329">
            <w:pPr>
              <w:rPr>
                <w:rFonts w:asciiTheme="majorBidi" w:hAnsiTheme="majorBidi" w:cstheme="majorBidi"/>
                <w:bCs/>
                <w:lang w:val="lt-LT"/>
              </w:rPr>
            </w:pPr>
            <w:r>
              <w:rPr>
                <w:rFonts w:cstheme="majorBidi"/>
                <w:bCs/>
                <w:lang w:val="lt-LT"/>
              </w:rPr>
              <w:t>Dėl privačių interesų deklaracijų pildymo ir pateikimo</w:t>
            </w:r>
          </w:p>
        </w:tc>
        <w:tc>
          <w:tcPr>
            <w:tcW w:w="4813" w:type="dxa"/>
            <w:vAlign w:val="center"/>
          </w:tcPr>
          <w:p w:rsidR="001E3C02" w:rsidRDefault="00A52329">
            <w:pPr>
              <w:rPr>
                <w:rFonts w:asciiTheme="majorBidi" w:hAnsiTheme="majorBidi" w:cstheme="majorBidi"/>
                <w:bCs/>
                <w:lang w:val="lt-LT"/>
              </w:rPr>
            </w:pPr>
            <w:hyperlink r:id="rId13">
              <w:r>
                <w:rPr>
                  <w:rStyle w:val="Hipersaitas"/>
                  <w:rFonts w:cstheme="majorBidi"/>
                  <w:bCs/>
                  <w:lang w:val="lt-LT"/>
                </w:rPr>
                <w:t>https://vtek.lt/privaciu-interesu-deklaravimas/kaip-deklaruoti/</w:t>
              </w:r>
            </w:hyperlink>
          </w:p>
          <w:p w:rsidR="001E3C02" w:rsidRDefault="001E3C02">
            <w:pPr>
              <w:rPr>
                <w:rFonts w:asciiTheme="majorBidi" w:hAnsiTheme="majorBidi" w:cstheme="majorBidi"/>
                <w:bCs/>
                <w:lang w:val="lt-LT"/>
              </w:rPr>
            </w:pPr>
          </w:p>
        </w:tc>
      </w:tr>
      <w:tr w:rsidR="001E3C02">
        <w:trPr>
          <w:trHeight w:val="828"/>
        </w:trPr>
        <w:tc>
          <w:tcPr>
            <w:tcW w:w="4814" w:type="dxa"/>
            <w:vAlign w:val="center"/>
          </w:tcPr>
          <w:p w:rsidR="001E3C02" w:rsidRDefault="00A52329">
            <w:pPr>
              <w:rPr>
                <w:rFonts w:asciiTheme="majorBidi" w:hAnsiTheme="majorBidi" w:cstheme="majorBidi"/>
                <w:bCs/>
                <w:lang w:val="lt-LT"/>
              </w:rPr>
            </w:pPr>
            <w:r>
              <w:rPr>
                <w:rFonts w:cstheme="majorBidi"/>
                <w:bCs/>
                <w:lang w:val="lt-LT"/>
              </w:rPr>
              <w:t>Naujienlaiškio prenumerata</w:t>
            </w:r>
          </w:p>
        </w:tc>
        <w:tc>
          <w:tcPr>
            <w:tcW w:w="4813" w:type="dxa"/>
            <w:vAlign w:val="center"/>
          </w:tcPr>
          <w:p w:rsidR="001E3C02" w:rsidRDefault="00A52329">
            <w:pPr>
              <w:rPr>
                <w:rFonts w:asciiTheme="majorBidi" w:hAnsiTheme="majorBidi" w:cstheme="majorBidi"/>
                <w:bCs/>
                <w:lang w:val="lt-LT"/>
              </w:rPr>
            </w:pPr>
            <w:hyperlink r:id="rId14">
              <w:r>
                <w:rPr>
                  <w:rStyle w:val="Hipersaitas"/>
                  <w:rFonts w:cstheme="majorBidi"/>
                  <w:bCs/>
                  <w:lang w:val="lt-LT"/>
                </w:rPr>
                <w:t>https://vtek.lt/naujienlaiskis/</w:t>
              </w:r>
            </w:hyperlink>
          </w:p>
          <w:p w:rsidR="001E3C02" w:rsidRDefault="001E3C02">
            <w:pPr>
              <w:rPr>
                <w:rFonts w:asciiTheme="majorBidi" w:hAnsiTheme="majorBidi" w:cstheme="majorBidi"/>
                <w:bCs/>
                <w:lang w:val="lt-LT"/>
              </w:rPr>
            </w:pPr>
          </w:p>
        </w:tc>
      </w:tr>
      <w:tr w:rsidR="001E3C02">
        <w:trPr>
          <w:trHeight w:val="828"/>
        </w:trPr>
        <w:tc>
          <w:tcPr>
            <w:tcW w:w="4814" w:type="dxa"/>
            <w:vAlign w:val="center"/>
          </w:tcPr>
          <w:p w:rsidR="001E3C02" w:rsidRDefault="00A52329">
            <w:pPr>
              <w:rPr>
                <w:rFonts w:asciiTheme="majorBidi" w:hAnsiTheme="majorBidi" w:cstheme="majorBidi"/>
                <w:bCs/>
                <w:lang w:val="lt-LT"/>
              </w:rPr>
            </w:pPr>
            <w:r>
              <w:rPr>
                <w:rFonts w:cstheme="majorBidi"/>
                <w:bCs/>
                <w:lang w:val="lt-LT"/>
              </w:rPr>
              <w:t>Privačių interesų registras</w:t>
            </w:r>
          </w:p>
        </w:tc>
        <w:tc>
          <w:tcPr>
            <w:tcW w:w="4813" w:type="dxa"/>
            <w:vAlign w:val="center"/>
          </w:tcPr>
          <w:p w:rsidR="001E3C02" w:rsidRDefault="00A52329">
            <w:pPr>
              <w:rPr>
                <w:rFonts w:asciiTheme="majorBidi" w:hAnsiTheme="majorBidi" w:cstheme="majorBidi"/>
                <w:bCs/>
                <w:lang w:val="lt-LT"/>
              </w:rPr>
            </w:pPr>
            <w:hyperlink r:id="rId15">
              <w:r>
                <w:rPr>
                  <w:rStyle w:val="Hipersaitas"/>
                  <w:rFonts w:cstheme="majorBidi"/>
                  <w:bCs/>
                  <w:lang w:val="lt-LT"/>
                </w:rPr>
                <w:t>htt</w:t>
              </w:r>
              <w:r>
                <w:rPr>
                  <w:rStyle w:val="Hipersaitas"/>
                  <w:rFonts w:cstheme="majorBidi"/>
                  <w:bCs/>
                  <w:lang w:val="lt-LT"/>
                </w:rPr>
                <w:t>ps://pinreg.vtek.lt/app/</w:t>
              </w:r>
            </w:hyperlink>
          </w:p>
          <w:p w:rsidR="001E3C02" w:rsidRDefault="001E3C02">
            <w:pPr>
              <w:rPr>
                <w:rFonts w:asciiTheme="majorBidi" w:hAnsiTheme="majorBidi" w:cstheme="majorBidi"/>
                <w:bCs/>
                <w:lang w:val="lt-LT"/>
              </w:rPr>
            </w:pPr>
          </w:p>
        </w:tc>
      </w:tr>
      <w:tr w:rsidR="001E3C02">
        <w:trPr>
          <w:trHeight w:val="828"/>
        </w:trPr>
        <w:tc>
          <w:tcPr>
            <w:tcW w:w="4814" w:type="dxa"/>
            <w:vAlign w:val="center"/>
          </w:tcPr>
          <w:p w:rsidR="001E3C02" w:rsidRDefault="00A52329">
            <w:pPr>
              <w:rPr>
                <w:rFonts w:asciiTheme="majorBidi" w:hAnsiTheme="majorBidi" w:cstheme="majorBidi"/>
                <w:bCs/>
                <w:lang w:val="lt-LT"/>
              </w:rPr>
            </w:pPr>
            <w:r>
              <w:rPr>
                <w:rFonts w:cstheme="majorBidi"/>
                <w:bCs/>
                <w:lang w:val="lt-LT"/>
              </w:rPr>
              <w:t>Skaidrių teisėkūros procesų informacinė sistema</w:t>
            </w:r>
          </w:p>
        </w:tc>
        <w:tc>
          <w:tcPr>
            <w:tcW w:w="4813" w:type="dxa"/>
            <w:vAlign w:val="center"/>
          </w:tcPr>
          <w:p w:rsidR="001E3C02" w:rsidRDefault="00A52329">
            <w:pPr>
              <w:rPr>
                <w:rFonts w:asciiTheme="majorBidi" w:hAnsiTheme="majorBidi" w:cstheme="majorBidi"/>
                <w:bCs/>
                <w:lang w:val="lt-LT"/>
              </w:rPr>
            </w:pPr>
            <w:hyperlink r:id="rId16">
              <w:r>
                <w:rPr>
                  <w:rStyle w:val="Hipersaitas"/>
                  <w:rFonts w:cstheme="majorBidi"/>
                  <w:bCs/>
                  <w:lang w:val="lt-LT"/>
                </w:rPr>
                <w:t>https://skaidris.vtek.lt/public/home/main</w:t>
              </w:r>
            </w:hyperlink>
          </w:p>
          <w:p w:rsidR="001E3C02" w:rsidRDefault="001E3C02">
            <w:pPr>
              <w:rPr>
                <w:rFonts w:asciiTheme="majorBidi" w:hAnsiTheme="majorBidi" w:cstheme="majorBidi"/>
                <w:bCs/>
                <w:lang w:val="lt-LT"/>
              </w:rPr>
            </w:pPr>
          </w:p>
        </w:tc>
      </w:tr>
      <w:tr w:rsidR="001E3C02">
        <w:trPr>
          <w:trHeight w:val="828"/>
        </w:trPr>
        <w:tc>
          <w:tcPr>
            <w:tcW w:w="4814" w:type="dxa"/>
            <w:vAlign w:val="center"/>
          </w:tcPr>
          <w:p w:rsidR="001E3C02" w:rsidRDefault="00A52329">
            <w:pPr>
              <w:rPr>
                <w:rFonts w:asciiTheme="majorBidi" w:hAnsiTheme="majorBidi" w:cstheme="majorBidi"/>
                <w:bCs/>
                <w:lang w:val="lt-LT"/>
              </w:rPr>
            </w:pPr>
            <w:r>
              <w:rPr>
                <w:rFonts w:cstheme="majorBidi"/>
                <w:bCs/>
                <w:lang w:val="lt-LT"/>
              </w:rPr>
              <w:t>VTEK rekomendacijos ir gairės</w:t>
            </w:r>
          </w:p>
        </w:tc>
        <w:tc>
          <w:tcPr>
            <w:tcW w:w="4813" w:type="dxa"/>
            <w:vAlign w:val="center"/>
          </w:tcPr>
          <w:p w:rsidR="001E3C02" w:rsidRDefault="00A52329">
            <w:pPr>
              <w:rPr>
                <w:rFonts w:asciiTheme="majorBidi" w:hAnsiTheme="majorBidi" w:cstheme="majorBidi"/>
                <w:bCs/>
                <w:lang w:val="lt-LT"/>
              </w:rPr>
            </w:pPr>
            <w:hyperlink r:id="rId17">
              <w:r>
                <w:rPr>
                  <w:rStyle w:val="Hipersaitas"/>
                  <w:rFonts w:cstheme="majorBidi"/>
                  <w:bCs/>
                  <w:lang w:val="lt-LT"/>
                </w:rPr>
                <w:t>https://vtek.lt/veiklos-sritys/rekomendacijos-ir-gaires/</w:t>
              </w:r>
            </w:hyperlink>
          </w:p>
          <w:p w:rsidR="001E3C02" w:rsidRDefault="001E3C02">
            <w:pPr>
              <w:rPr>
                <w:rFonts w:asciiTheme="majorBidi" w:hAnsiTheme="majorBidi" w:cstheme="majorBidi"/>
                <w:bCs/>
                <w:lang w:val="lt-LT"/>
              </w:rPr>
            </w:pPr>
          </w:p>
        </w:tc>
      </w:tr>
      <w:tr w:rsidR="001E3C02">
        <w:trPr>
          <w:trHeight w:val="828"/>
        </w:trPr>
        <w:tc>
          <w:tcPr>
            <w:tcW w:w="4814" w:type="dxa"/>
            <w:vAlign w:val="center"/>
          </w:tcPr>
          <w:p w:rsidR="001E3C02" w:rsidRDefault="00A52329">
            <w:pPr>
              <w:rPr>
                <w:rFonts w:asciiTheme="majorBidi" w:hAnsiTheme="majorBidi" w:cstheme="majorBidi"/>
                <w:bCs/>
                <w:lang w:val="lt-LT"/>
              </w:rPr>
            </w:pPr>
            <w:r>
              <w:rPr>
                <w:rFonts w:cstheme="majorBidi"/>
                <w:bCs/>
                <w:lang w:val="lt-LT"/>
              </w:rPr>
              <w:t>Interesų konfliktas ir nusišalinimas</w:t>
            </w:r>
          </w:p>
        </w:tc>
        <w:tc>
          <w:tcPr>
            <w:tcW w:w="4813" w:type="dxa"/>
            <w:vAlign w:val="center"/>
          </w:tcPr>
          <w:p w:rsidR="001E3C02" w:rsidRDefault="00A52329">
            <w:pPr>
              <w:rPr>
                <w:rFonts w:asciiTheme="majorBidi" w:hAnsiTheme="majorBidi" w:cstheme="majorBidi"/>
                <w:bCs/>
                <w:lang w:val="lt-LT"/>
              </w:rPr>
            </w:pPr>
            <w:hyperlink r:id="rId18">
              <w:r>
                <w:rPr>
                  <w:rStyle w:val="Hipersaitas"/>
                  <w:rFonts w:cstheme="majorBidi"/>
                  <w:bCs/>
                  <w:lang w:val="lt-LT"/>
                </w:rPr>
                <w:t>https://vtek.lt/interesu-derinimas/int</w:t>
              </w:r>
              <w:r>
                <w:rPr>
                  <w:rStyle w:val="Hipersaitas"/>
                  <w:rFonts w:cstheme="majorBidi"/>
                  <w:bCs/>
                  <w:lang w:val="lt-LT"/>
                </w:rPr>
                <w:t>eresu-konfliktas-ir-nusisalinimas/</w:t>
              </w:r>
            </w:hyperlink>
          </w:p>
          <w:p w:rsidR="001E3C02" w:rsidRDefault="001E3C02">
            <w:pPr>
              <w:rPr>
                <w:rFonts w:asciiTheme="majorBidi" w:hAnsiTheme="majorBidi" w:cstheme="majorBidi"/>
                <w:bCs/>
                <w:lang w:val="lt-LT"/>
              </w:rPr>
            </w:pPr>
          </w:p>
        </w:tc>
      </w:tr>
    </w:tbl>
    <w:p w:rsidR="001E3C02" w:rsidRDefault="001E3C02" w:rsidP="00E43EB6">
      <w:pPr>
        <w:jc w:val="both"/>
        <w:rPr>
          <w:rFonts w:asciiTheme="majorBidi" w:hAnsiTheme="majorBidi" w:cstheme="majorBidi"/>
          <w:bCs/>
          <w:lang w:val="lt-LT"/>
        </w:rPr>
      </w:pPr>
      <w:bookmarkStart w:id="0" w:name="_GoBack"/>
      <w:bookmarkEnd w:id="0"/>
    </w:p>
    <w:sectPr w:rsidR="001E3C02">
      <w:headerReference w:type="default" r:id="rId19"/>
      <w:footerReference w:type="default" r:id="rId20"/>
      <w:headerReference w:type="first" r:id="rId21"/>
      <w:footerReference w:type="first" r:id="rId22"/>
      <w:pgSz w:w="11906" w:h="16838"/>
      <w:pgMar w:top="1134" w:right="567" w:bottom="1134" w:left="1701" w:header="323" w:footer="720" w:gutter="0"/>
      <w:cols w:space="1296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2329" w:rsidRDefault="00A52329">
      <w:r>
        <w:separator/>
      </w:r>
    </w:p>
  </w:endnote>
  <w:endnote w:type="continuationSeparator" w:id="0">
    <w:p w:rsidR="00A52329" w:rsidRDefault="00A52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DejaVu Sans">
    <w:panose1 w:val="020B0603030804020204"/>
    <w:charset w:val="BA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WenQuanYi Zen Hei">
    <w:panose1 w:val="00000000000000000000"/>
    <w:charset w:val="00"/>
    <w:family w:val="roman"/>
    <w:notTrueType/>
    <w:pitch w:val="default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</w:font>
  <w:font w:name="Aptos Display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32121962"/>
      <w:docPartObj>
        <w:docPartGallery w:val="Page Numbers (Bottom of Page)"/>
        <w:docPartUnique/>
      </w:docPartObj>
    </w:sdtPr>
    <w:sdtEndPr/>
    <w:sdtContent>
      <w:p w:rsidR="001E3C02" w:rsidRDefault="00A52329">
        <w:pPr>
          <w:pStyle w:val="Porat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E43EB6">
          <w:rPr>
            <w:noProof/>
          </w:rPr>
          <w:t>1</w:t>
        </w:r>
        <w:r>
          <w:fldChar w:fldCharType="end"/>
        </w:r>
      </w:p>
    </w:sdtContent>
  </w:sdt>
  <w:p w:rsidR="001E3C02" w:rsidRDefault="001E3C02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04449561"/>
      <w:docPartObj>
        <w:docPartGallery w:val="Page Numbers (Bottom of Page)"/>
        <w:docPartUnique/>
      </w:docPartObj>
    </w:sdtPr>
    <w:sdtEndPr/>
    <w:sdtContent>
      <w:p w:rsidR="001E3C02" w:rsidRDefault="00A52329">
        <w:pPr>
          <w:pStyle w:val="Porat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1E3C02" w:rsidRDefault="001E3C02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2329" w:rsidRDefault="00A52329">
      <w:r>
        <w:separator/>
      </w:r>
    </w:p>
  </w:footnote>
  <w:footnote w:type="continuationSeparator" w:id="0">
    <w:p w:rsidR="00A52329" w:rsidRDefault="00A523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3C02" w:rsidRDefault="001E3C02">
    <w:pPr>
      <w:pStyle w:val="Antrats"/>
      <w:ind w:right="360"/>
      <w:jc w:val="center"/>
      <w:rPr>
        <w:lang w:val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3C02" w:rsidRDefault="001E3C02">
    <w:pPr>
      <w:pStyle w:val="Antrats"/>
      <w:ind w:right="360"/>
      <w:jc w:val="center"/>
      <w:rPr>
        <w:lang w:val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32668"/>
    <w:multiLevelType w:val="multilevel"/>
    <w:tmpl w:val="1E2A7BE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0E53689"/>
    <w:multiLevelType w:val="multilevel"/>
    <w:tmpl w:val="A9B055DA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Antrat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C02"/>
    <w:rsid w:val="001E3C02"/>
    <w:rsid w:val="00A52329"/>
    <w:rsid w:val="00E43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E599F6-AAC6-40CF-96F6-5B6BCB7C2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szCs w:val="24"/>
      <w:lang w:val="en-GB"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spacing w:line="360" w:lineRule="auto"/>
      <w:jc w:val="both"/>
      <w:outlineLvl w:val="0"/>
    </w:pPr>
    <w:rPr>
      <w:i/>
      <w:iCs/>
      <w:lang w:val="lt-LT"/>
    </w:rPr>
  </w:style>
  <w:style w:type="paragraph" w:styleId="Antrat2">
    <w:name w:val="heading 2"/>
    <w:basedOn w:val="prastasis"/>
    <w:next w:val="prastasis"/>
    <w:qFormat/>
    <w:pPr>
      <w:keepNext/>
      <w:numPr>
        <w:ilvl w:val="1"/>
        <w:numId w:val="1"/>
      </w:numPr>
      <w:outlineLvl w:val="1"/>
    </w:pPr>
    <w:rPr>
      <w:i/>
      <w:iCs/>
      <w:sz w:val="20"/>
      <w:lang w:val="lt-LT"/>
    </w:rPr>
  </w:style>
  <w:style w:type="paragraph" w:styleId="Antrat3">
    <w:name w:val="heading 3"/>
    <w:basedOn w:val="prastasis"/>
    <w:next w:val="prastasis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Numatytasispastraiposriftas1">
    <w:name w:val="Numatytasis pastraipos šriftas1"/>
    <w:qFormat/>
  </w:style>
  <w:style w:type="character" w:customStyle="1" w:styleId="WW-Absatz-Standardschriftart1111111">
    <w:name w:val="WW-Absatz-Standardschriftart1111111"/>
    <w:qFormat/>
  </w:style>
  <w:style w:type="character" w:customStyle="1" w:styleId="WW-Absatz-Standardschriftart11111111">
    <w:name w:val="WW-Absatz-Standardschriftart11111111"/>
    <w:qFormat/>
  </w:style>
  <w:style w:type="character" w:customStyle="1" w:styleId="WW-Absatz-Standardschriftart111111111">
    <w:name w:val="WW-Absatz-Standardschriftart111111111"/>
    <w:qFormat/>
  </w:style>
  <w:style w:type="character" w:customStyle="1" w:styleId="WW-Absatz-Standardschriftart1111111111">
    <w:name w:val="WW-Absatz-Standardschriftart1111111111"/>
    <w:qFormat/>
  </w:style>
  <w:style w:type="character" w:customStyle="1" w:styleId="WW-Absatz-Standardschriftart11111111111">
    <w:name w:val="WW-Absatz-Standardschriftart11111111111"/>
    <w:qFormat/>
  </w:style>
  <w:style w:type="character" w:customStyle="1" w:styleId="WW-Absatz-Standardschriftart111111111111">
    <w:name w:val="WW-Absatz-Standardschriftart111111111111"/>
    <w:qFormat/>
  </w:style>
  <w:style w:type="character" w:customStyle="1" w:styleId="WW-Absatz-Standardschriftart1111111111111">
    <w:name w:val="WW-Absatz-Standardschriftart1111111111111"/>
    <w:qFormat/>
  </w:style>
  <w:style w:type="character" w:customStyle="1" w:styleId="WW-Absatz-Standardschriftart11111111111111">
    <w:name w:val="WW-Absatz-Standardschriftart11111111111111"/>
    <w:qFormat/>
  </w:style>
  <w:style w:type="character" w:customStyle="1" w:styleId="WW-Absatz-Standardschriftart111111111111111">
    <w:name w:val="WW-Absatz-Standardschriftart111111111111111"/>
    <w:qFormat/>
  </w:style>
  <w:style w:type="character" w:customStyle="1" w:styleId="WW-Absatz-Standardschriftart1111111111111111">
    <w:name w:val="WW-Absatz-Standardschriftart1111111111111111"/>
    <w:qFormat/>
  </w:style>
  <w:style w:type="character" w:customStyle="1" w:styleId="WW-Absatz-Standardschriftart11111111111111111">
    <w:name w:val="WW-Absatz-Standardschriftart11111111111111111"/>
    <w:qFormat/>
  </w:style>
  <w:style w:type="character" w:customStyle="1" w:styleId="WW-Absatz-Standardschriftart111111111111111111">
    <w:name w:val="WW-Absatz-Standardschriftart111111111111111111"/>
    <w:qFormat/>
  </w:style>
  <w:style w:type="character" w:styleId="Puslapionumeris">
    <w:name w:val="page number"/>
    <w:basedOn w:val="Numatytasispastraiposriftas"/>
  </w:style>
  <w:style w:type="character" w:styleId="Hipersaitas">
    <w:name w:val="Hyperlink"/>
    <w:rPr>
      <w:color w:val="0000FF"/>
      <w:u w:val="single"/>
    </w:rPr>
  </w:style>
  <w:style w:type="character" w:customStyle="1" w:styleId="textsmall1">
    <w:name w:val="textsmall1"/>
    <w:qFormat/>
    <w:rPr>
      <w:sz w:val="20"/>
      <w:szCs w:val="20"/>
    </w:rPr>
  </w:style>
  <w:style w:type="character" w:styleId="Grietas">
    <w:name w:val="Strong"/>
    <w:qFormat/>
    <w:rPr>
      <w:b/>
      <w:bCs/>
    </w:rPr>
  </w:style>
  <w:style w:type="character" w:customStyle="1" w:styleId="Numeravimosimboliai">
    <w:name w:val="Numeravimo simboliai"/>
    <w:qFormat/>
  </w:style>
  <w:style w:type="character" w:customStyle="1" w:styleId="enkleliai">
    <w:name w:val="Ženkleliai"/>
    <w:qFormat/>
    <w:rPr>
      <w:rFonts w:ascii="OpenSymbol" w:eastAsia="OpenSymbol" w:hAnsi="OpenSymbol" w:cs="OpenSymbol"/>
    </w:rPr>
  </w:style>
  <w:style w:type="character" w:customStyle="1" w:styleId="AntratsDiagrama">
    <w:name w:val="Antraštės Diagrama"/>
    <w:link w:val="Antrats"/>
    <w:qFormat/>
    <w:rsid w:val="00C20470"/>
    <w:rPr>
      <w:sz w:val="24"/>
      <w:szCs w:val="24"/>
      <w:lang w:val="en-GB" w:eastAsia="ar-SA"/>
    </w:rPr>
  </w:style>
  <w:style w:type="character" w:customStyle="1" w:styleId="Internetlink">
    <w:name w:val="Internet link"/>
    <w:qFormat/>
    <w:rsid w:val="00D73B68"/>
    <w:rPr>
      <w:color w:val="0000FF"/>
      <w:u w:val="single"/>
    </w:rPr>
  </w:style>
  <w:style w:type="character" w:customStyle="1" w:styleId="PagrindinistekstasDiagrama">
    <w:name w:val="Pagrindinis tekstas Diagrama"/>
    <w:link w:val="Pagrindinistekstas"/>
    <w:qFormat/>
    <w:rsid w:val="005D2704"/>
    <w:rPr>
      <w:sz w:val="24"/>
      <w:szCs w:val="24"/>
      <w:lang w:eastAsia="ar-SA"/>
    </w:rPr>
  </w:style>
  <w:style w:type="character" w:customStyle="1" w:styleId="apple-converted-space">
    <w:name w:val="apple-converted-space"/>
    <w:qFormat/>
    <w:rsid w:val="008A4D6F"/>
  </w:style>
  <w:style w:type="character" w:customStyle="1" w:styleId="Hipersaitas1">
    <w:name w:val="Hipersaitas1"/>
    <w:qFormat/>
    <w:rsid w:val="00B45015"/>
    <w:rPr>
      <w:color w:val="0563C1"/>
      <w:u w:val="single"/>
    </w:rPr>
  </w:style>
  <w:style w:type="character" w:customStyle="1" w:styleId="WW-DefaultParagraphFont11">
    <w:name w:val="WW-Default Paragraph Font11"/>
    <w:qFormat/>
    <w:rsid w:val="00410057"/>
  </w:style>
  <w:style w:type="character" w:customStyle="1" w:styleId="Typewriter">
    <w:name w:val="Typewriter"/>
    <w:qFormat/>
    <w:rsid w:val="00410057"/>
    <w:rPr>
      <w:rFonts w:ascii="Courier New" w:hAnsi="Courier New" w:cs="Courier New"/>
      <w:sz w:val="20"/>
      <w:szCs w:val="20"/>
    </w:rPr>
  </w:style>
  <w:style w:type="character" w:customStyle="1" w:styleId="UnresolvedMention">
    <w:name w:val="Unresolved Mention"/>
    <w:uiPriority w:val="99"/>
    <w:semiHidden/>
    <w:unhideWhenUsed/>
    <w:qFormat/>
    <w:rsid w:val="00AE5E62"/>
    <w:rPr>
      <w:color w:val="605E5C"/>
      <w:shd w:val="clear" w:color="auto" w:fill="E1DFDD"/>
    </w:rPr>
  </w:style>
  <w:style w:type="character" w:customStyle="1" w:styleId="xcontentpasted0">
    <w:name w:val="x_contentpasted0"/>
    <w:basedOn w:val="Numatytasispastraiposriftas"/>
    <w:qFormat/>
    <w:rsid w:val="003764C1"/>
  </w:style>
  <w:style w:type="character" w:styleId="Emfaz">
    <w:name w:val="Emphasis"/>
    <w:qFormat/>
    <w:rsid w:val="00E556A2"/>
    <w:rPr>
      <w:i/>
      <w:iCs/>
    </w:rPr>
  </w:style>
  <w:style w:type="character" w:customStyle="1" w:styleId="Emfaz1">
    <w:name w:val="Emfazė1"/>
    <w:qFormat/>
    <w:rsid w:val="00E556A2"/>
    <w:rPr>
      <w:i/>
      <w:iCs/>
    </w:rPr>
  </w:style>
  <w:style w:type="character" w:customStyle="1" w:styleId="normaltextrun">
    <w:name w:val="normaltextrun"/>
    <w:basedOn w:val="Numatytasispastraiposriftas"/>
    <w:qFormat/>
    <w:rsid w:val="00A177BB"/>
  </w:style>
  <w:style w:type="character" w:customStyle="1" w:styleId="eop">
    <w:name w:val="eop"/>
    <w:basedOn w:val="Numatytasispastraiposriftas"/>
    <w:qFormat/>
    <w:rsid w:val="00A177BB"/>
  </w:style>
  <w:style w:type="character" w:styleId="Komentaronuoroda">
    <w:name w:val="annotation reference"/>
    <w:uiPriority w:val="99"/>
    <w:semiHidden/>
    <w:unhideWhenUsed/>
    <w:qFormat/>
    <w:rsid w:val="00D6584C"/>
    <w:rPr>
      <w:sz w:val="16"/>
      <w:szCs w:val="16"/>
    </w:rPr>
  </w:style>
  <w:style w:type="character" w:customStyle="1" w:styleId="KomentarotekstasDiagrama">
    <w:name w:val="Komentaro tekstas Diagrama"/>
    <w:link w:val="Komentarotekstas"/>
    <w:uiPriority w:val="99"/>
    <w:qFormat/>
    <w:rsid w:val="00D6584C"/>
    <w:rPr>
      <w:lang w:val="en-GB" w:eastAsia="ar-SA"/>
    </w:rPr>
  </w:style>
  <w:style w:type="character" w:customStyle="1" w:styleId="KomentarotemaDiagrama">
    <w:name w:val="Komentaro tema Diagrama"/>
    <w:link w:val="Komentarotema"/>
    <w:uiPriority w:val="99"/>
    <w:semiHidden/>
    <w:qFormat/>
    <w:rsid w:val="00D6584C"/>
    <w:rPr>
      <w:b/>
      <w:bCs/>
      <w:lang w:val="en-GB" w:eastAsia="ar-SA"/>
    </w:rPr>
  </w:style>
  <w:style w:type="character" w:customStyle="1" w:styleId="PoratDiagrama">
    <w:name w:val="Poraštė Diagrama"/>
    <w:basedOn w:val="Numatytasispastraiposriftas"/>
    <w:link w:val="Porat"/>
    <w:uiPriority w:val="99"/>
    <w:qFormat/>
    <w:rsid w:val="00A709EA"/>
    <w:rPr>
      <w:sz w:val="24"/>
      <w:szCs w:val="24"/>
      <w:lang w:val="lt-LT" w:eastAsia="ar-SA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DejaVu Sans" w:hAnsi="Liberation Sans" w:cs="Tahoma"/>
      <w:sz w:val="28"/>
      <w:szCs w:val="28"/>
    </w:rPr>
  </w:style>
  <w:style w:type="paragraph" w:styleId="Pagrindinistekstas">
    <w:name w:val="Body Text"/>
    <w:basedOn w:val="prastasis"/>
    <w:link w:val="PagrindinistekstasDiagrama"/>
    <w:pPr>
      <w:jc w:val="both"/>
    </w:pPr>
    <w:rPr>
      <w:lang w:val="lt-LT"/>
    </w:rPr>
  </w:style>
  <w:style w:type="paragraph" w:styleId="Sraas">
    <w:name w:val="List"/>
    <w:basedOn w:val="Pagrindinistekstas"/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Tahoma"/>
    </w:rPr>
  </w:style>
  <w:style w:type="paragraph" w:customStyle="1" w:styleId="Antrat20">
    <w:name w:val="Antraštė2"/>
    <w:basedOn w:val="prastasis"/>
    <w:next w:val="Pagrindinistekstas"/>
    <w:qFormat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customStyle="1" w:styleId="Pavadinimas2">
    <w:name w:val="Pavadinimas2"/>
    <w:basedOn w:val="prastasis"/>
    <w:qFormat/>
    <w:pPr>
      <w:suppressLineNumbers/>
      <w:spacing w:before="120" w:after="120"/>
    </w:pPr>
    <w:rPr>
      <w:rFonts w:cs="Lohit Hindi"/>
      <w:i/>
      <w:iCs/>
    </w:rPr>
  </w:style>
  <w:style w:type="paragraph" w:customStyle="1" w:styleId="Rodykl">
    <w:name w:val="Rodyklė"/>
    <w:basedOn w:val="prastasis"/>
    <w:qFormat/>
    <w:pPr>
      <w:suppressLineNumbers/>
    </w:pPr>
  </w:style>
  <w:style w:type="paragraph" w:customStyle="1" w:styleId="Antrat10">
    <w:name w:val="Antraštė1"/>
    <w:basedOn w:val="prastasis"/>
    <w:next w:val="Pagrindinistekstas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customStyle="1" w:styleId="Pavadinimas1">
    <w:name w:val="Pavadinimas1"/>
    <w:basedOn w:val="prastasis"/>
    <w:qFormat/>
    <w:pPr>
      <w:suppressLineNumbers/>
      <w:spacing w:before="120" w:after="120"/>
    </w:pPr>
    <w:rPr>
      <w:i/>
      <w:iCs/>
    </w:rPr>
  </w:style>
  <w:style w:type="paragraph" w:customStyle="1" w:styleId="HeaderandFooter">
    <w:name w:val="Header and Footer"/>
    <w:basedOn w:val="prastasis"/>
    <w:qFormat/>
  </w:style>
  <w:style w:type="paragraph" w:styleId="Antrats">
    <w:name w:val="header"/>
    <w:basedOn w:val="prastasis"/>
    <w:link w:val="AntratsDiagrama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link w:val="PoratDiagrama"/>
    <w:uiPriority w:val="99"/>
    <w:pPr>
      <w:tabs>
        <w:tab w:val="center" w:pos="4153"/>
        <w:tab w:val="right" w:pos="8306"/>
      </w:tabs>
    </w:pPr>
    <w:rPr>
      <w:lang w:val="lt-LT"/>
    </w:rPr>
  </w:style>
  <w:style w:type="paragraph" w:styleId="Pagrindiniotekstotrauka">
    <w:name w:val="Body Text Indent"/>
    <w:basedOn w:val="prastasis"/>
    <w:pPr>
      <w:spacing w:line="360" w:lineRule="auto"/>
      <w:ind w:firstLine="720"/>
      <w:jc w:val="both"/>
    </w:pPr>
    <w:rPr>
      <w:lang w:val="lt-LT"/>
    </w:rPr>
  </w:style>
  <w:style w:type="paragraph" w:styleId="Pagrindiniotekstotrauka2">
    <w:name w:val="Body Text Indent 2"/>
    <w:basedOn w:val="prastasis"/>
    <w:qFormat/>
    <w:pPr>
      <w:spacing w:line="360" w:lineRule="auto"/>
      <w:ind w:firstLine="540"/>
      <w:jc w:val="both"/>
    </w:pPr>
    <w:rPr>
      <w:lang w:val="lt-LT"/>
    </w:rPr>
  </w:style>
  <w:style w:type="paragraph" w:styleId="Pagrindiniotekstotrauka3">
    <w:name w:val="Body Text Indent 3"/>
    <w:basedOn w:val="prastasis"/>
    <w:qFormat/>
    <w:pPr>
      <w:spacing w:line="360" w:lineRule="auto"/>
      <w:ind w:firstLine="360"/>
      <w:jc w:val="both"/>
    </w:pPr>
    <w:rPr>
      <w:lang w:val="lt-LT"/>
    </w:rPr>
  </w:style>
  <w:style w:type="paragraph" w:styleId="prastasiniatinklio">
    <w:name w:val="Normal (Web)"/>
    <w:basedOn w:val="prastasis"/>
    <w:uiPriority w:val="99"/>
    <w:qFormat/>
    <w:pPr>
      <w:spacing w:before="280" w:after="280"/>
      <w:jc w:val="both"/>
    </w:pPr>
    <w:rPr>
      <w:lang w:val="en-US"/>
    </w:rPr>
  </w:style>
  <w:style w:type="paragraph" w:styleId="Debesliotekstas">
    <w:name w:val="Balloon Text"/>
    <w:basedOn w:val="prastasis"/>
    <w:qFormat/>
    <w:rPr>
      <w:rFonts w:ascii="Tahoma" w:hAnsi="Tahoma" w:cs="Tahoma"/>
      <w:sz w:val="16"/>
      <w:szCs w:val="16"/>
    </w:rPr>
  </w:style>
  <w:style w:type="paragraph" w:customStyle="1" w:styleId="Lentelsturinys">
    <w:name w:val="Lentelės turinys"/>
    <w:basedOn w:val="prastasis"/>
    <w:qFormat/>
    <w:pPr>
      <w:suppressLineNumbers/>
    </w:pPr>
  </w:style>
  <w:style w:type="paragraph" w:customStyle="1" w:styleId="Lentelsantrat">
    <w:name w:val="Lentelės antraštė"/>
    <w:basedOn w:val="Lentelsturinys"/>
    <w:qFormat/>
    <w:pPr>
      <w:jc w:val="center"/>
    </w:pPr>
    <w:rPr>
      <w:b/>
      <w:bCs/>
    </w:rPr>
  </w:style>
  <w:style w:type="paragraph" w:customStyle="1" w:styleId="TableContents">
    <w:name w:val="Table Contents"/>
    <w:basedOn w:val="prastasis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VirutiniskolontitulasDeinje-0">
    <w:name w:val="Viršutinis kolontitulas + Dešinėje:  -0"/>
    <w:basedOn w:val="Antrats"/>
    <w:qFormat/>
    <w:pPr>
      <w:tabs>
        <w:tab w:val="clear" w:pos="4153"/>
        <w:tab w:val="clear" w:pos="8306"/>
      </w:tabs>
      <w:ind w:right="-387"/>
    </w:pPr>
    <w:rPr>
      <w:sz w:val="20"/>
      <w:szCs w:val="20"/>
    </w:rPr>
  </w:style>
  <w:style w:type="paragraph" w:customStyle="1" w:styleId="Pagrindinistekstas1">
    <w:name w:val="Pagrindinis tekstas1"/>
    <w:basedOn w:val="prastasis"/>
    <w:qFormat/>
    <w:pPr>
      <w:shd w:val="clear" w:color="auto" w:fill="FFFFFF"/>
      <w:suppressAutoHyphens w:val="0"/>
      <w:spacing w:line="278" w:lineRule="exact"/>
      <w:jc w:val="both"/>
    </w:pPr>
    <w:rPr>
      <w:rFonts w:eastAsia="Arial Unicode MS"/>
      <w:sz w:val="22"/>
      <w:lang w:val="lt-LT"/>
    </w:rPr>
  </w:style>
  <w:style w:type="paragraph" w:customStyle="1" w:styleId="Standard">
    <w:name w:val="Standard"/>
    <w:qFormat/>
    <w:rsid w:val="00D73B68"/>
    <w:pPr>
      <w:widowControl w:val="0"/>
      <w:textAlignment w:val="baseline"/>
    </w:pPr>
    <w:rPr>
      <w:rFonts w:ascii="Liberation Serif" w:eastAsia="WenQuanYi Micro Hei" w:hAnsi="Liberation Serif" w:cs="Lohit Hindi"/>
      <w:kern w:val="2"/>
      <w:sz w:val="24"/>
      <w:szCs w:val="24"/>
      <w:lang w:val="lt-LT" w:eastAsia="zh-CN" w:bidi="hi-IN"/>
    </w:rPr>
  </w:style>
  <w:style w:type="paragraph" w:customStyle="1" w:styleId="Antrats1">
    <w:name w:val="Antraštės1"/>
    <w:basedOn w:val="Standard"/>
    <w:qFormat/>
    <w:rsid w:val="00B45015"/>
    <w:pPr>
      <w:tabs>
        <w:tab w:val="center" w:pos="4153"/>
        <w:tab w:val="right" w:pos="8306"/>
      </w:tabs>
    </w:pPr>
    <w:rPr>
      <w:rFonts w:eastAsia="WenQuanYi Zen Hei"/>
    </w:rPr>
  </w:style>
  <w:style w:type="paragraph" w:customStyle="1" w:styleId="xstandard">
    <w:name w:val="x_standard"/>
    <w:basedOn w:val="prastasis"/>
    <w:qFormat/>
    <w:rsid w:val="003764C1"/>
    <w:pPr>
      <w:suppressAutoHyphens w:val="0"/>
      <w:spacing w:beforeAutospacing="1" w:afterAutospacing="1"/>
    </w:pPr>
    <w:rPr>
      <w:lang w:val="en-US" w:eastAsia="en-US"/>
    </w:rPr>
  </w:style>
  <w:style w:type="paragraph" w:customStyle="1" w:styleId="prastasis1">
    <w:name w:val="Įprastasis1"/>
    <w:qFormat/>
    <w:rsid w:val="00E556A2"/>
    <w:pPr>
      <w:spacing w:after="160"/>
      <w:textAlignment w:val="baseline"/>
    </w:pPr>
    <w:rPr>
      <w:rFonts w:ascii="Calibri" w:eastAsia="Calibri" w:hAnsi="Calibri"/>
      <w:sz w:val="22"/>
      <w:szCs w:val="22"/>
      <w:lang w:val="lt-LT"/>
    </w:rPr>
  </w:style>
  <w:style w:type="paragraph" w:styleId="Pataisymai">
    <w:name w:val="Revision"/>
    <w:uiPriority w:val="99"/>
    <w:semiHidden/>
    <w:qFormat/>
    <w:rsid w:val="00B2729D"/>
    <w:rPr>
      <w:sz w:val="24"/>
      <w:szCs w:val="24"/>
      <w:lang w:val="en-GB" w:eastAsia="ar-SA"/>
    </w:rPr>
  </w:style>
  <w:style w:type="paragraph" w:customStyle="1" w:styleId="paragraph">
    <w:name w:val="paragraph"/>
    <w:basedOn w:val="prastasis"/>
    <w:qFormat/>
    <w:rsid w:val="00A177BB"/>
    <w:pPr>
      <w:suppressAutoHyphens w:val="0"/>
      <w:spacing w:beforeAutospacing="1" w:afterAutospacing="1"/>
    </w:pPr>
    <w:rPr>
      <w:lang w:val="en-US" w:eastAsia="en-US"/>
    </w:rPr>
  </w:style>
  <w:style w:type="paragraph" w:styleId="Sraopastraipa">
    <w:name w:val="List Paragraph"/>
    <w:basedOn w:val="prastasis"/>
    <w:uiPriority w:val="34"/>
    <w:qFormat/>
    <w:rsid w:val="007C42FB"/>
    <w:pPr>
      <w:suppressAutoHyphens w:val="0"/>
      <w:spacing w:after="160" w:line="259" w:lineRule="auto"/>
      <w:ind w:left="720"/>
      <w:contextualSpacing/>
    </w:pPr>
    <w:rPr>
      <w:rFonts w:ascii="Aptos" w:eastAsia="Aptos" w:hAnsi="Aptos"/>
      <w:sz w:val="22"/>
      <w:szCs w:val="22"/>
      <w:lang w:val="lt-LT" w:eastAsia="en-US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6584C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qFormat/>
    <w:rsid w:val="00D6584C"/>
    <w:rPr>
      <w:b/>
      <w:bCs/>
    </w:rPr>
  </w:style>
  <w:style w:type="table" w:styleId="Lentelstinklelis">
    <w:name w:val="Table Grid"/>
    <w:basedOn w:val="prastojilentel"/>
    <w:uiPriority w:val="39"/>
    <w:rsid w:val="00EB26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vtek.lt/privaciu-interesu-deklaravimas/kaip-deklaruoti/" TargetMode="External"/><Relationship Id="rId18" Type="http://schemas.openxmlformats.org/officeDocument/2006/relationships/hyperlink" Target="https://vtek.lt/interesu-derinimas/interesu-konfliktas-ir-nusisalinimas/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hyperlink" Target="https://vtek.lt/tinklarastis/" TargetMode="External"/><Relationship Id="rId17" Type="http://schemas.openxmlformats.org/officeDocument/2006/relationships/hyperlink" Target="https://vtek.lt/veiklos-sritys/rekomendacijos-ir-gaires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skaidris.vtek.lt/public/home/main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tek.lt/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pinreg.vtek.lt/app/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vtek.lt/naujienlaiskis/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</a:majorFont>
      <a:minorFont>
        <a:latin typeface="Aptos" panose="021100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  <a:ln w="2540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3A0A019E33CA42A227E212917F1A42" ma:contentTypeVersion="4" ma:contentTypeDescription="Create a new document." ma:contentTypeScope="" ma:versionID="70a46cb02182d04e4734dc2a6e4e557b">
  <xsd:schema xmlns:xsd="http://www.w3.org/2001/XMLSchema" xmlns:xs="http://www.w3.org/2001/XMLSchema" xmlns:p="http://schemas.microsoft.com/office/2006/metadata/properties" xmlns:ns2="bc6f3c07-7474-4857-8273-fdda231a2840" targetNamespace="http://schemas.microsoft.com/office/2006/metadata/properties" ma:root="true" ma:fieldsID="1dcfacaf68ca8e89ea5a092734ef4d2c" ns2:_="">
    <xsd:import namespace="bc6f3c07-7474-4857-8273-fdda231a28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6f3c07-7474-4857-8273-fdda231a28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D0D962-F61A-4842-A52A-87CCB45934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6f3c07-7474-4857-8273-fdda231a28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DF5544-A40A-4766-B74E-33F967E1436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723A1D2-6F8D-49DF-86EC-52A38ACD82C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880ED51-646D-4F93-AB37-4DA729ED3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721</Words>
  <Characters>411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VTEK</Company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VTEK</dc:creator>
  <dc:description/>
  <cp:lastModifiedBy>„Windows“ vartotojas</cp:lastModifiedBy>
  <cp:revision>2</cp:revision>
  <cp:lastPrinted>2025-10-09T06:50:00Z</cp:lastPrinted>
  <dcterms:created xsi:type="dcterms:W3CDTF">2025-12-04T12:20:00Z</dcterms:created>
  <dcterms:modified xsi:type="dcterms:W3CDTF">2025-12-04T12:20:00Z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0x010100B93A0A019E33CA42A227E212917F1A42</vt:lpwstr>
  </property>
  <property fmtid="{D5CDD505-2E9C-101B-9397-08002B2CF9AE}" pid="3" name="MediaServiceImageTags">
    <vt:lpwstr/>
  </property>
</Properties>
</file>